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FF91" w14:textId="77777777" w:rsidR="0050457E" w:rsidRPr="002B7BC7" w:rsidRDefault="0050457E" w:rsidP="0050457E">
      <w:pPr>
        <w:widowControl w:val="0"/>
        <w:tabs>
          <w:tab w:val="center" w:pos="4819"/>
          <w:tab w:val="right" w:pos="9071"/>
        </w:tabs>
        <w:ind w:left="6096"/>
        <w:jc w:val="right"/>
        <w:rPr>
          <w:sz w:val="22"/>
          <w:szCs w:val="22"/>
          <w:lang w:val="x-none" w:eastAsia="x-none"/>
        </w:rPr>
      </w:pPr>
      <w:bookmarkStart w:id="0" w:name="OLE_LINK5"/>
      <w:bookmarkStart w:id="1" w:name="_GoBack"/>
      <w:bookmarkEnd w:id="1"/>
      <w:r w:rsidRPr="002B7BC7">
        <w:rPr>
          <w:lang w:val="x-none" w:eastAsia="x-none"/>
        </w:rPr>
        <w:t>APSTIPRINĀTS:</w:t>
      </w:r>
    </w:p>
    <w:p w14:paraId="022519EC" w14:textId="77777777" w:rsidR="0050457E" w:rsidRPr="002B7BC7" w:rsidRDefault="0050457E" w:rsidP="0050457E">
      <w:pPr>
        <w:widowControl w:val="0"/>
        <w:tabs>
          <w:tab w:val="center" w:pos="4819"/>
          <w:tab w:val="right" w:pos="9071"/>
        </w:tabs>
        <w:ind w:left="5387"/>
        <w:jc w:val="right"/>
        <w:rPr>
          <w:lang w:eastAsia="x-none"/>
        </w:rPr>
      </w:pPr>
      <w:r w:rsidRPr="002B7BC7">
        <w:rPr>
          <w:lang w:val="x-none" w:eastAsia="x-none"/>
        </w:rPr>
        <w:t xml:space="preserve">Iepirkuma komisijas </w:t>
      </w:r>
    </w:p>
    <w:p w14:paraId="646027B5" w14:textId="4F1B9E4E" w:rsidR="0050457E" w:rsidRPr="002B7BC7" w:rsidRDefault="0050457E" w:rsidP="0050457E">
      <w:pPr>
        <w:widowControl w:val="0"/>
        <w:tabs>
          <w:tab w:val="center" w:pos="4819"/>
          <w:tab w:val="right" w:pos="9071"/>
        </w:tabs>
        <w:ind w:left="5387"/>
        <w:jc w:val="right"/>
        <w:rPr>
          <w:lang w:val="x-none" w:eastAsia="x-none"/>
        </w:rPr>
      </w:pPr>
      <w:r w:rsidRPr="002B7BC7">
        <w:rPr>
          <w:lang w:val="x-none" w:eastAsia="x-none"/>
        </w:rPr>
        <w:t>201</w:t>
      </w:r>
      <w:r w:rsidRPr="002B7BC7">
        <w:rPr>
          <w:lang w:eastAsia="x-none"/>
        </w:rPr>
        <w:t>7</w:t>
      </w:r>
      <w:r w:rsidRPr="002B7BC7">
        <w:rPr>
          <w:lang w:val="x-none" w:eastAsia="x-none"/>
        </w:rPr>
        <w:t>.gada</w:t>
      </w:r>
      <w:r w:rsidR="00FA25C4">
        <w:rPr>
          <w:lang w:eastAsia="x-none"/>
        </w:rPr>
        <w:t xml:space="preserve"> 25</w:t>
      </w:r>
      <w:r w:rsidR="002D5C62" w:rsidRPr="002B7BC7">
        <w:rPr>
          <w:lang w:eastAsia="x-none"/>
        </w:rPr>
        <w:t>.</w:t>
      </w:r>
      <w:r w:rsidR="00276183" w:rsidRPr="002B7BC7">
        <w:rPr>
          <w:lang w:eastAsia="x-none"/>
        </w:rPr>
        <w:t>maija</w:t>
      </w:r>
      <w:r w:rsidR="00E2091B" w:rsidRPr="002B7BC7">
        <w:rPr>
          <w:lang w:eastAsia="x-none"/>
        </w:rPr>
        <w:t xml:space="preserve"> </w:t>
      </w:r>
      <w:r w:rsidRPr="002B7BC7">
        <w:rPr>
          <w:lang w:eastAsia="x-none"/>
        </w:rPr>
        <w:t>s</w:t>
      </w:r>
      <w:r w:rsidRPr="002B7BC7">
        <w:rPr>
          <w:lang w:val="x-none" w:eastAsia="x-none"/>
        </w:rPr>
        <w:t>ēdē</w:t>
      </w:r>
      <w:r w:rsidRPr="002B7BC7">
        <w:rPr>
          <w:lang w:eastAsia="x-none"/>
        </w:rPr>
        <w:t xml:space="preserve"> </w:t>
      </w:r>
    </w:p>
    <w:p w14:paraId="57E034B4" w14:textId="77777777" w:rsidR="0050457E" w:rsidRPr="002B7BC7" w:rsidRDefault="0050457E" w:rsidP="0050457E">
      <w:pPr>
        <w:widowControl w:val="0"/>
        <w:ind w:left="6096"/>
        <w:jc w:val="right"/>
        <w:rPr>
          <w:lang w:eastAsia="en-US"/>
        </w:rPr>
      </w:pPr>
    </w:p>
    <w:bookmarkEnd w:id="0"/>
    <w:p w14:paraId="4F52C817" w14:textId="77777777" w:rsidR="0050457E" w:rsidRPr="002B7BC7" w:rsidRDefault="0050457E" w:rsidP="0050457E">
      <w:pPr>
        <w:jc w:val="center"/>
        <w:rPr>
          <w:b/>
          <w:spacing w:val="20"/>
          <w:lang w:val="x-none" w:eastAsia="x-none"/>
        </w:rPr>
      </w:pPr>
    </w:p>
    <w:p w14:paraId="35D2E702" w14:textId="77777777" w:rsidR="0050457E" w:rsidRPr="002B7BC7" w:rsidRDefault="00B96373" w:rsidP="0050457E">
      <w:pPr>
        <w:jc w:val="center"/>
        <w:rPr>
          <w:b/>
          <w:spacing w:val="20"/>
          <w:lang w:eastAsia="x-none"/>
        </w:rPr>
      </w:pPr>
      <w:r w:rsidRPr="002B7BC7">
        <w:rPr>
          <w:b/>
          <w:spacing w:val="20"/>
          <w:lang w:eastAsia="x-none"/>
        </w:rPr>
        <w:t>NOLIKUMS</w:t>
      </w:r>
    </w:p>
    <w:p w14:paraId="76F50A98" w14:textId="77777777" w:rsidR="0050457E" w:rsidRPr="002B7BC7" w:rsidRDefault="0050457E" w:rsidP="0050457E">
      <w:pPr>
        <w:ind w:left="426"/>
        <w:jc w:val="center"/>
        <w:rPr>
          <w:b/>
          <w:lang w:eastAsia="en-US"/>
        </w:rPr>
      </w:pPr>
      <w:r w:rsidRPr="002B7BC7">
        <w:rPr>
          <w:b/>
        </w:rPr>
        <w:t>„</w:t>
      </w:r>
      <w:r w:rsidR="004D3A6B" w:rsidRPr="002B7BC7">
        <w:rPr>
          <w:b/>
        </w:rPr>
        <w:t>Multifunkcionālu iekārtu</w:t>
      </w:r>
      <w:r w:rsidRPr="002B7BC7">
        <w:rPr>
          <w:b/>
        </w:rPr>
        <w:t xml:space="preserve"> noma” </w:t>
      </w:r>
    </w:p>
    <w:p w14:paraId="31A46560" w14:textId="7C05F5FB" w:rsidR="0050457E" w:rsidRPr="002B7BC7" w:rsidRDefault="0050457E" w:rsidP="0050457E">
      <w:pPr>
        <w:jc w:val="center"/>
        <w:rPr>
          <w:b/>
          <w:lang w:val="x-none" w:eastAsia="x-none"/>
        </w:rPr>
      </w:pPr>
      <w:r w:rsidRPr="002B7BC7">
        <w:rPr>
          <w:b/>
          <w:lang w:val="x-none" w:eastAsia="x-none"/>
        </w:rPr>
        <w:t xml:space="preserve"> (identifikācijas Nr. </w:t>
      </w:r>
      <w:r w:rsidRPr="002B7BC7">
        <w:rPr>
          <w:b/>
          <w:lang w:eastAsia="x-none"/>
        </w:rPr>
        <w:t>L</w:t>
      </w:r>
      <w:r w:rsidRPr="002B7BC7">
        <w:rPr>
          <w:b/>
          <w:lang w:val="x-none" w:eastAsia="x-none"/>
        </w:rPr>
        <w:t>VPK</w:t>
      </w:r>
      <w:r w:rsidRPr="002B7BC7">
        <w:rPr>
          <w:b/>
          <w:lang w:eastAsia="x-none"/>
        </w:rPr>
        <w:t>/</w:t>
      </w:r>
      <w:r w:rsidRPr="002B7BC7">
        <w:rPr>
          <w:b/>
          <w:lang w:val="x-none" w:eastAsia="x-none"/>
        </w:rPr>
        <w:t>201</w:t>
      </w:r>
      <w:r w:rsidRPr="002B7BC7">
        <w:rPr>
          <w:b/>
          <w:lang w:eastAsia="x-none"/>
        </w:rPr>
        <w:t>7</w:t>
      </w:r>
      <w:r w:rsidR="004D3A6B" w:rsidRPr="002B7BC7">
        <w:rPr>
          <w:b/>
          <w:lang w:eastAsia="x-none"/>
        </w:rPr>
        <w:t>/</w:t>
      </w:r>
      <w:r w:rsidR="00723C39" w:rsidRPr="002B7BC7">
        <w:rPr>
          <w:b/>
          <w:lang w:eastAsia="x-none"/>
        </w:rPr>
        <w:t>0</w:t>
      </w:r>
      <w:r w:rsidR="002D5C62" w:rsidRPr="002B7BC7">
        <w:rPr>
          <w:b/>
          <w:lang w:eastAsia="x-none"/>
        </w:rPr>
        <w:t>8</w:t>
      </w:r>
      <w:r w:rsidRPr="002B7BC7">
        <w:rPr>
          <w:b/>
          <w:lang w:val="x-none" w:eastAsia="x-none"/>
        </w:rPr>
        <w:t>)</w:t>
      </w:r>
    </w:p>
    <w:p w14:paraId="0AD1ECF8" w14:textId="77777777" w:rsidR="0050457E" w:rsidRPr="002B7BC7" w:rsidRDefault="0050457E" w:rsidP="0050457E">
      <w:pPr>
        <w:jc w:val="center"/>
        <w:rPr>
          <w:b/>
          <w:spacing w:val="40"/>
          <w:lang w:val="x-none" w:eastAsia="x-none"/>
        </w:rPr>
      </w:pPr>
    </w:p>
    <w:p w14:paraId="327C9872" w14:textId="77777777" w:rsidR="0050457E" w:rsidRPr="002B7BC7" w:rsidRDefault="0050457E" w:rsidP="0050457E">
      <w:pPr>
        <w:numPr>
          <w:ilvl w:val="0"/>
          <w:numId w:val="20"/>
        </w:numPr>
        <w:jc w:val="both"/>
        <w:rPr>
          <w:b/>
          <w:bCs/>
          <w:lang w:eastAsia="en-US"/>
        </w:rPr>
      </w:pPr>
      <w:r w:rsidRPr="002B7BC7">
        <w:rPr>
          <w:b/>
          <w:bCs/>
        </w:rPr>
        <w:t>Vispārīgā informācija:</w:t>
      </w:r>
    </w:p>
    <w:p w14:paraId="70F129A6" w14:textId="77777777" w:rsidR="0050457E" w:rsidRPr="002B7BC7" w:rsidRDefault="0050457E" w:rsidP="0050457E">
      <w:pPr>
        <w:ind w:left="993" w:hanging="633"/>
        <w:jc w:val="both"/>
      </w:pPr>
      <w:r w:rsidRPr="002B7BC7">
        <w:rPr>
          <w:bCs/>
        </w:rPr>
        <w:t>1.1.</w:t>
      </w:r>
      <w:r w:rsidRPr="002B7BC7">
        <w:rPr>
          <w:bCs/>
        </w:rPr>
        <w:tab/>
        <w:t>Pasūtītājs:</w:t>
      </w:r>
      <w:r w:rsidRPr="002B7BC7">
        <w:t xml:space="preserve"> Latvijas Valsts prezidenta kanceleja, adrese: </w:t>
      </w:r>
      <w:r w:rsidR="00DB62E3" w:rsidRPr="002B7BC7">
        <w:t>Pils laukums 3</w:t>
      </w:r>
      <w:r w:rsidRPr="002B7BC7">
        <w:t>, Rīga, LV-1900;</w:t>
      </w:r>
    </w:p>
    <w:p w14:paraId="6ED7B625" w14:textId="77777777" w:rsidR="0050457E" w:rsidRPr="002B7BC7" w:rsidRDefault="0050457E" w:rsidP="0050457E">
      <w:pPr>
        <w:ind w:left="993" w:hanging="633"/>
        <w:jc w:val="both"/>
      </w:pPr>
      <w:r w:rsidRPr="002B7BC7">
        <w:t>1.2.</w:t>
      </w:r>
      <w:r w:rsidRPr="002B7BC7">
        <w:tab/>
        <w:t>Kontaktpersona: Linda Puķīte, Latvijas Valsts prezidenta kanceleja, Juridiskās nodaļas vadītāja vietniece, tālrunis: 67092120, e</w:t>
      </w:r>
      <w:r w:rsidRPr="002B7BC7">
        <w:noBreakHyphen/>
        <w:t xml:space="preserve">pasts: </w:t>
      </w:r>
      <w:hyperlink r:id="rId8" w:history="1">
        <w:r w:rsidRPr="002B7BC7">
          <w:rPr>
            <w:rStyle w:val="Hyperlink"/>
            <w:color w:val="auto"/>
          </w:rPr>
          <w:t>linda.pukite@president.lv.</w:t>
        </w:r>
      </w:hyperlink>
    </w:p>
    <w:p w14:paraId="6473988F" w14:textId="77777777" w:rsidR="0050457E" w:rsidRPr="002B7BC7" w:rsidRDefault="0050457E" w:rsidP="0050457E">
      <w:pPr>
        <w:ind w:left="993" w:hanging="633"/>
        <w:jc w:val="both"/>
      </w:pPr>
    </w:p>
    <w:p w14:paraId="41B08E2D" w14:textId="77777777" w:rsidR="0050457E" w:rsidRPr="002B7BC7" w:rsidRDefault="0050457E" w:rsidP="0050457E">
      <w:pPr>
        <w:numPr>
          <w:ilvl w:val="0"/>
          <w:numId w:val="20"/>
        </w:numPr>
        <w:jc w:val="both"/>
        <w:rPr>
          <w:b/>
        </w:rPr>
      </w:pPr>
      <w:r w:rsidRPr="002B7BC7">
        <w:rPr>
          <w:b/>
          <w:bCs/>
        </w:rPr>
        <w:t xml:space="preserve">Informācija par iepirkuma priekšmetu: </w:t>
      </w:r>
    </w:p>
    <w:p w14:paraId="2D4B213A" w14:textId="485260D0" w:rsidR="0050457E" w:rsidRPr="002B7BC7" w:rsidRDefault="0050457E" w:rsidP="00890DAD">
      <w:pPr>
        <w:numPr>
          <w:ilvl w:val="1"/>
          <w:numId w:val="20"/>
        </w:numPr>
        <w:tabs>
          <w:tab w:val="clear" w:pos="704"/>
        </w:tabs>
        <w:ind w:left="993" w:hanging="567"/>
        <w:jc w:val="both"/>
      </w:pPr>
      <w:r w:rsidRPr="002B7BC7">
        <w:t>Iepir</w:t>
      </w:r>
      <w:r w:rsidR="00DB62E3" w:rsidRPr="002B7BC7">
        <w:t xml:space="preserve">kuma priekšmets: </w:t>
      </w:r>
      <w:r w:rsidR="00521273" w:rsidRPr="002B7BC7">
        <w:t>Multi</w:t>
      </w:r>
      <w:r w:rsidR="003D6B6C" w:rsidRPr="002B7BC7">
        <w:t>funkcionālu</w:t>
      </w:r>
      <w:r w:rsidR="00517AE4" w:rsidRPr="002B7BC7">
        <w:t xml:space="preserve"> </w:t>
      </w:r>
      <w:r w:rsidR="003D6B6C" w:rsidRPr="002B7BC7">
        <w:t>iekārtu</w:t>
      </w:r>
      <w:r w:rsidR="006D68E4" w:rsidRPr="002B7BC7">
        <w:t>, turpmāk – iekārtas,</w:t>
      </w:r>
      <w:r w:rsidR="00DB62E3" w:rsidRPr="002B7BC7">
        <w:t xml:space="preserve"> noma</w:t>
      </w:r>
      <w:r w:rsidRPr="002B7BC7">
        <w:t xml:space="preserve"> </w:t>
      </w:r>
      <w:r w:rsidR="00E44F88" w:rsidRPr="002B7BC7">
        <w:t xml:space="preserve">un apkope </w:t>
      </w:r>
      <w:r w:rsidRPr="002B7BC7">
        <w:t>saskaņā ar tehnisko</w:t>
      </w:r>
      <w:r w:rsidR="00923B65" w:rsidRPr="002B7BC7">
        <w:t xml:space="preserve"> specifikāciju (Pielikums Nr.2). CPV: 30000000-9.</w:t>
      </w:r>
    </w:p>
    <w:p w14:paraId="36466F7C" w14:textId="77777777" w:rsidR="0050457E" w:rsidRPr="002B7BC7" w:rsidRDefault="0050457E" w:rsidP="0050457E">
      <w:pPr>
        <w:ind w:left="704"/>
        <w:jc w:val="both"/>
      </w:pPr>
    </w:p>
    <w:p w14:paraId="472FB17A" w14:textId="77777777" w:rsidR="0050457E" w:rsidRPr="002B7BC7" w:rsidRDefault="0050457E" w:rsidP="0050457E">
      <w:pPr>
        <w:numPr>
          <w:ilvl w:val="0"/>
          <w:numId w:val="20"/>
        </w:numPr>
        <w:jc w:val="both"/>
        <w:rPr>
          <w:b/>
          <w:lang w:val="x-none"/>
        </w:rPr>
      </w:pPr>
      <w:r w:rsidRPr="002B7BC7">
        <w:rPr>
          <w:b/>
          <w:lang w:val="x-none"/>
        </w:rPr>
        <w:t xml:space="preserve">Piedāvājuma iesniegšana: </w:t>
      </w:r>
    </w:p>
    <w:p w14:paraId="0BB86F76" w14:textId="77777777" w:rsidR="0050457E" w:rsidRPr="002B7BC7" w:rsidRDefault="0050457E" w:rsidP="0050457E">
      <w:pPr>
        <w:numPr>
          <w:ilvl w:val="1"/>
          <w:numId w:val="20"/>
        </w:numPr>
        <w:ind w:left="993" w:hanging="567"/>
        <w:jc w:val="both"/>
        <w:rPr>
          <w:lang w:val="x-none"/>
        </w:rPr>
      </w:pPr>
      <w:r w:rsidRPr="002B7BC7">
        <w:rPr>
          <w:lang w:val="x-none"/>
        </w:rPr>
        <w:t>Pretendentam piedāvājums jāiesniedz par pilnu iepirkuma priekšmeta apjomu;</w:t>
      </w:r>
    </w:p>
    <w:p w14:paraId="3D98C90D" w14:textId="3BE3CD0B" w:rsidR="0050457E" w:rsidRPr="002B7BC7" w:rsidRDefault="0050457E" w:rsidP="0050457E">
      <w:pPr>
        <w:numPr>
          <w:ilvl w:val="1"/>
          <w:numId w:val="20"/>
        </w:numPr>
        <w:ind w:left="993" w:hanging="567"/>
        <w:jc w:val="both"/>
        <w:rPr>
          <w:lang w:val="x-none"/>
        </w:rPr>
      </w:pPr>
      <w:r w:rsidRPr="002B7BC7">
        <w:rPr>
          <w:lang w:val="x-none"/>
        </w:rPr>
        <w:t xml:space="preserve">Piedāvājums jāiesniedz personīgi vai nosūtot pa pastu. Adrese: </w:t>
      </w:r>
      <w:r w:rsidR="00DB62E3" w:rsidRPr="002B7BC7">
        <w:t>Pils laukums 3</w:t>
      </w:r>
      <w:r w:rsidR="006D68E4" w:rsidRPr="002B7BC7">
        <w:rPr>
          <w:lang w:val="x-none"/>
        </w:rPr>
        <w:t>, Rīgā, LV-1900;</w:t>
      </w:r>
    </w:p>
    <w:p w14:paraId="2965C0A1" w14:textId="02C3FC08" w:rsidR="0050457E" w:rsidRPr="002B7BC7" w:rsidRDefault="0050457E" w:rsidP="0050457E">
      <w:pPr>
        <w:numPr>
          <w:ilvl w:val="1"/>
          <w:numId w:val="20"/>
        </w:numPr>
        <w:ind w:left="993" w:hanging="567"/>
        <w:jc w:val="both"/>
        <w:rPr>
          <w:lang w:val="x-none"/>
        </w:rPr>
      </w:pPr>
      <w:r w:rsidRPr="002B7BC7">
        <w:rPr>
          <w:b/>
          <w:lang w:val="x-none"/>
        </w:rPr>
        <w:t>Piedāvājuma iesniegšanas termiņš: ne vēlāk kā līdz 20</w:t>
      </w:r>
      <w:r w:rsidRPr="002B7BC7">
        <w:rPr>
          <w:b/>
        </w:rPr>
        <w:t>17</w:t>
      </w:r>
      <w:r w:rsidRPr="002B7BC7">
        <w:rPr>
          <w:b/>
          <w:lang w:val="x-none"/>
        </w:rPr>
        <w:t xml:space="preserve">.gada </w:t>
      </w:r>
      <w:r w:rsidR="006D68E4" w:rsidRPr="002B7BC7">
        <w:rPr>
          <w:b/>
        </w:rPr>
        <w:t>7</w:t>
      </w:r>
      <w:r w:rsidR="002D5C62" w:rsidRPr="002B7BC7">
        <w:rPr>
          <w:b/>
        </w:rPr>
        <w:t>.jūnijam</w:t>
      </w:r>
      <w:r w:rsidRPr="002B7BC7">
        <w:rPr>
          <w:b/>
          <w:lang w:val="x-none"/>
        </w:rPr>
        <w:t xml:space="preserve"> plkst. 1</w:t>
      </w:r>
      <w:r w:rsidR="0007271E" w:rsidRPr="002B7BC7">
        <w:rPr>
          <w:b/>
        </w:rPr>
        <w:t>1</w:t>
      </w:r>
      <w:r w:rsidRPr="002B7BC7">
        <w:rPr>
          <w:b/>
          <w:lang w:val="x-none"/>
        </w:rPr>
        <w:t>.00</w:t>
      </w:r>
      <w:r w:rsidRPr="002B7BC7">
        <w:rPr>
          <w:lang w:val="x-none"/>
        </w:rPr>
        <w:t>.</w:t>
      </w:r>
    </w:p>
    <w:p w14:paraId="3F9BB036" w14:textId="77777777" w:rsidR="0050457E" w:rsidRPr="002B7BC7" w:rsidRDefault="0050457E" w:rsidP="0050457E">
      <w:pPr>
        <w:tabs>
          <w:tab w:val="num" w:pos="720"/>
          <w:tab w:val="num" w:pos="1560"/>
        </w:tabs>
        <w:ind w:left="360" w:firstLine="6"/>
        <w:jc w:val="both"/>
        <w:rPr>
          <w:lang w:val="x-none"/>
        </w:rPr>
      </w:pPr>
    </w:p>
    <w:p w14:paraId="52C3EBA5" w14:textId="048C1DD1" w:rsidR="0050457E" w:rsidRPr="002B7BC7" w:rsidRDefault="0050457E" w:rsidP="0050457E">
      <w:pPr>
        <w:numPr>
          <w:ilvl w:val="0"/>
          <w:numId w:val="20"/>
        </w:numPr>
        <w:jc w:val="both"/>
        <w:rPr>
          <w:lang w:val="x-none"/>
        </w:rPr>
      </w:pPr>
      <w:r w:rsidRPr="002B7BC7">
        <w:rPr>
          <w:b/>
          <w:lang w:val="x-none"/>
        </w:rPr>
        <w:t>Paredzamais līguma termiņ</w:t>
      </w:r>
      <w:r w:rsidRPr="002B7BC7">
        <w:rPr>
          <w:lang w:val="x-none"/>
        </w:rPr>
        <w:t xml:space="preserve">š: </w:t>
      </w:r>
      <w:r w:rsidR="00765EB7" w:rsidRPr="002B7BC7">
        <w:t xml:space="preserve">60 </w:t>
      </w:r>
      <w:r w:rsidR="0007271E" w:rsidRPr="002B7BC7">
        <w:t>(</w:t>
      </w:r>
      <w:r w:rsidR="00765EB7" w:rsidRPr="002B7BC7">
        <w:t>sešdesmit</w:t>
      </w:r>
      <w:r w:rsidR="0007271E" w:rsidRPr="002B7BC7">
        <w:t>) mēneši</w:t>
      </w:r>
      <w:r w:rsidRPr="002B7BC7">
        <w:rPr>
          <w:bCs/>
          <w:lang w:val="x-none"/>
        </w:rPr>
        <w:t xml:space="preserve"> no </w:t>
      </w:r>
      <w:r w:rsidR="004D3A6B" w:rsidRPr="002B7BC7">
        <w:rPr>
          <w:bCs/>
        </w:rPr>
        <w:t xml:space="preserve">iepirkuma </w:t>
      </w:r>
      <w:r w:rsidRPr="002B7BC7">
        <w:rPr>
          <w:bCs/>
          <w:lang w:val="x-none"/>
        </w:rPr>
        <w:t>līguma noslēgšanas brīža.</w:t>
      </w:r>
    </w:p>
    <w:p w14:paraId="41340596" w14:textId="77777777" w:rsidR="0050457E" w:rsidRPr="002B7BC7" w:rsidRDefault="0050457E" w:rsidP="0050457E">
      <w:pPr>
        <w:jc w:val="both"/>
      </w:pPr>
    </w:p>
    <w:p w14:paraId="03C733DF" w14:textId="77777777" w:rsidR="0050457E" w:rsidRPr="002B7BC7" w:rsidRDefault="0050457E" w:rsidP="0050457E">
      <w:pPr>
        <w:numPr>
          <w:ilvl w:val="0"/>
          <w:numId w:val="20"/>
        </w:numPr>
        <w:tabs>
          <w:tab w:val="left" w:pos="0"/>
        </w:tabs>
        <w:jc w:val="both"/>
        <w:rPr>
          <w:b/>
          <w:lang w:val="x-none"/>
        </w:rPr>
      </w:pPr>
      <w:r w:rsidRPr="002B7BC7">
        <w:rPr>
          <w:b/>
          <w:lang w:val="x-none"/>
        </w:rPr>
        <w:t>Piedāvājuma noformējuma prasības:</w:t>
      </w:r>
    </w:p>
    <w:p w14:paraId="0C1DA677" w14:textId="77777777" w:rsidR="0050457E" w:rsidRPr="002B7BC7" w:rsidRDefault="0050457E" w:rsidP="0050457E">
      <w:pPr>
        <w:numPr>
          <w:ilvl w:val="1"/>
          <w:numId w:val="20"/>
        </w:numPr>
        <w:tabs>
          <w:tab w:val="left" w:pos="0"/>
          <w:tab w:val="num" w:pos="450"/>
          <w:tab w:val="num" w:pos="990"/>
          <w:tab w:val="num" w:pos="1080"/>
        </w:tabs>
        <w:ind w:left="990" w:hanging="630"/>
        <w:jc w:val="both"/>
      </w:pPr>
      <w:r w:rsidRPr="002B7BC7">
        <w:t>Piedāvājums jāiesniedz rakstveidā, latviešu valodā (ja piedāvājumā ietvertie dokumenti ir svešvalodā tiem jāpievieno pretendenta apliecināts tulkojums latviešu valodā), lapām jābūt cauršūtām, sanumurētām;</w:t>
      </w:r>
    </w:p>
    <w:p w14:paraId="6887DC66" w14:textId="77777777" w:rsidR="0050457E" w:rsidRPr="002B7BC7" w:rsidRDefault="0050457E" w:rsidP="0050457E">
      <w:pPr>
        <w:numPr>
          <w:ilvl w:val="1"/>
          <w:numId w:val="20"/>
        </w:numPr>
        <w:tabs>
          <w:tab w:val="num" w:pos="-426"/>
          <w:tab w:val="left" w:pos="0"/>
          <w:tab w:val="num" w:pos="990"/>
          <w:tab w:val="num" w:pos="1080"/>
        </w:tabs>
        <w:ind w:left="990" w:hanging="630"/>
        <w:jc w:val="both"/>
      </w:pPr>
      <w:r w:rsidRPr="002B7BC7">
        <w:t>Piedāvājums iesniedzams vienā eksemplārā slēgtā (aizlīmētā) aploksnē vai cita veida necaurspīdīgā iepakojumā tā, lai tajos iekļautā informācija nebūtu redzama un pieejama līdz piedāvājuma atvēršanas brīdim;</w:t>
      </w:r>
    </w:p>
    <w:p w14:paraId="3F1F2599" w14:textId="77777777" w:rsidR="0050457E" w:rsidRPr="002B7BC7" w:rsidRDefault="0050457E" w:rsidP="0050457E">
      <w:pPr>
        <w:numPr>
          <w:ilvl w:val="1"/>
          <w:numId w:val="20"/>
        </w:numPr>
        <w:tabs>
          <w:tab w:val="num" w:pos="-426"/>
          <w:tab w:val="left" w:pos="0"/>
          <w:tab w:val="num" w:pos="990"/>
          <w:tab w:val="num" w:pos="1080"/>
        </w:tabs>
        <w:ind w:left="990" w:hanging="630"/>
        <w:jc w:val="both"/>
      </w:pPr>
      <w:r w:rsidRPr="002B7BC7">
        <w:t>Uz piedāvājuma aploksnes jānorāda:</w:t>
      </w:r>
    </w:p>
    <w:p w14:paraId="28F231AE" w14:textId="77777777" w:rsidR="0050457E" w:rsidRPr="002B7BC7" w:rsidRDefault="0050457E" w:rsidP="0050457E">
      <w:pPr>
        <w:numPr>
          <w:ilvl w:val="2"/>
          <w:numId w:val="20"/>
        </w:numPr>
        <w:tabs>
          <w:tab w:val="num" w:pos="-426"/>
          <w:tab w:val="left" w:pos="0"/>
          <w:tab w:val="num" w:pos="990"/>
          <w:tab w:val="num" w:pos="1080"/>
          <w:tab w:val="num" w:pos="1146"/>
          <w:tab w:val="left" w:pos="1980"/>
        </w:tabs>
        <w:ind w:left="990"/>
        <w:jc w:val="both"/>
      </w:pPr>
      <w:r w:rsidRPr="002B7BC7">
        <w:t>Pretendenta nosaukums, adrese, tālrunis;</w:t>
      </w:r>
    </w:p>
    <w:p w14:paraId="6E68A48B" w14:textId="6873A230" w:rsidR="0050457E" w:rsidRPr="002B7BC7" w:rsidRDefault="0050457E" w:rsidP="0050457E">
      <w:pPr>
        <w:numPr>
          <w:ilvl w:val="2"/>
          <w:numId w:val="20"/>
        </w:numPr>
        <w:tabs>
          <w:tab w:val="num" w:pos="990"/>
          <w:tab w:val="num" w:pos="1080"/>
          <w:tab w:val="left" w:pos="1440"/>
          <w:tab w:val="left" w:pos="1980"/>
        </w:tabs>
        <w:ind w:left="990"/>
        <w:jc w:val="both"/>
        <w:rPr>
          <w:b/>
        </w:rPr>
      </w:pPr>
      <w:r w:rsidRPr="002B7BC7">
        <w:t>Piedāvājums iepirkumam „</w:t>
      </w:r>
      <w:r w:rsidR="003D6B6C" w:rsidRPr="002B7BC7">
        <w:t>Multifunkcionālu iekārtu</w:t>
      </w:r>
      <w:r w:rsidR="00C77BD9" w:rsidRPr="002B7BC7">
        <w:t xml:space="preserve"> </w:t>
      </w:r>
      <w:r w:rsidRPr="002B7BC7">
        <w:t>noma”, neatvērt</w:t>
      </w:r>
      <w:r w:rsidRPr="002B7BC7">
        <w:rPr>
          <w:b/>
        </w:rPr>
        <w:t xml:space="preserve"> </w:t>
      </w:r>
      <w:r w:rsidRPr="002B7BC7">
        <w:t xml:space="preserve">līdz </w:t>
      </w:r>
      <w:r w:rsidRPr="002B7BC7">
        <w:rPr>
          <w:b/>
        </w:rPr>
        <w:t>2017.gada</w:t>
      </w:r>
      <w:r w:rsidR="006D68E4" w:rsidRPr="002B7BC7">
        <w:rPr>
          <w:b/>
        </w:rPr>
        <w:t xml:space="preserve"> 7</w:t>
      </w:r>
      <w:r w:rsidR="00C77BD9" w:rsidRPr="002B7BC7">
        <w:rPr>
          <w:b/>
        </w:rPr>
        <w:t>.jūnija</w:t>
      </w:r>
      <w:r w:rsidR="004D3A6B" w:rsidRPr="002B7BC7">
        <w:rPr>
          <w:b/>
        </w:rPr>
        <w:t>,</w:t>
      </w:r>
      <w:r w:rsidRPr="002B7BC7">
        <w:rPr>
          <w:b/>
        </w:rPr>
        <w:t xml:space="preserve"> plkst.1</w:t>
      </w:r>
      <w:r w:rsidR="0007271E" w:rsidRPr="002B7BC7">
        <w:rPr>
          <w:b/>
        </w:rPr>
        <w:t>1</w:t>
      </w:r>
      <w:r w:rsidRPr="002B7BC7">
        <w:rPr>
          <w:b/>
        </w:rPr>
        <w:t>.00.</w:t>
      </w:r>
    </w:p>
    <w:p w14:paraId="3F7D5B83" w14:textId="77777777" w:rsidR="0050457E" w:rsidRPr="002B7BC7" w:rsidRDefault="0050457E" w:rsidP="0050457E">
      <w:pPr>
        <w:numPr>
          <w:ilvl w:val="1"/>
          <w:numId w:val="20"/>
        </w:numPr>
        <w:tabs>
          <w:tab w:val="left" w:pos="0"/>
          <w:tab w:val="num" w:pos="990"/>
          <w:tab w:val="num" w:pos="1080"/>
          <w:tab w:val="num" w:pos="1146"/>
        </w:tabs>
        <w:ind w:left="990" w:hanging="630"/>
        <w:contextualSpacing/>
        <w:jc w:val="both"/>
      </w:pPr>
      <w:r w:rsidRPr="002B7BC7">
        <w:t>Piedāvājumā iekļautajiem dokumentiem jābūt skaidri salasāmiem, bez labojumiem. Vārdiem un skaitļiem jābūt bez iestarpinājumiem vai labojumiem. Ja pastāvēs pretrunas starp skaitlisko vērtību apzīmējumiem ar vārdiem un skaitļiem, noteicošais būs apzīmējums ar vārdiem;</w:t>
      </w:r>
    </w:p>
    <w:p w14:paraId="472C8389" w14:textId="77777777" w:rsidR="0050457E" w:rsidRPr="002B7BC7" w:rsidRDefault="0050457E" w:rsidP="0050457E">
      <w:pPr>
        <w:numPr>
          <w:ilvl w:val="1"/>
          <w:numId w:val="20"/>
        </w:numPr>
        <w:tabs>
          <w:tab w:val="left" w:pos="0"/>
          <w:tab w:val="num" w:pos="990"/>
          <w:tab w:val="num" w:pos="1080"/>
          <w:tab w:val="num" w:pos="1146"/>
        </w:tabs>
        <w:ind w:left="990" w:hanging="630"/>
        <w:contextualSpacing/>
        <w:jc w:val="both"/>
      </w:pPr>
      <w:r w:rsidRPr="002B7BC7">
        <w:t>Pretendents iesniedz parakstītu piedāvājumu (skat.8.1.apakšpunktu), kurā ietverti 8.punktā norādītie dokumenti;</w:t>
      </w:r>
    </w:p>
    <w:p w14:paraId="11BEFB89" w14:textId="33183BB7" w:rsidR="0050457E" w:rsidRPr="002B7BC7" w:rsidRDefault="0050457E" w:rsidP="0050457E">
      <w:pPr>
        <w:numPr>
          <w:ilvl w:val="1"/>
          <w:numId w:val="20"/>
        </w:numPr>
        <w:tabs>
          <w:tab w:val="left" w:pos="0"/>
          <w:tab w:val="num" w:pos="990"/>
          <w:tab w:val="num" w:pos="1080"/>
          <w:tab w:val="num" w:pos="1146"/>
        </w:tabs>
        <w:ind w:left="990" w:hanging="630"/>
        <w:contextualSpacing/>
        <w:jc w:val="both"/>
      </w:pPr>
      <w:r w:rsidRPr="002B7BC7">
        <w:t xml:space="preserve">Ja pretendents iesniedz dokumentu kopijas, kopijai jābūt </w:t>
      </w:r>
      <w:r w:rsidR="006D68E4" w:rsidRPr="002B7BC7">
        <w:t>apliecinātai normatīvajos aktos paredzētajā kārtībā;</w:t>
      </w:r>
    </w:p>
    <w:p w14:paraId="66C4654C" w14:textId="77777777" w:rsidR="0050457E" w:rsidRPr="002B7BC7" w:rsidRDefault="0050457E" w:rsidP="0050457E">
      <w:pPr>
        <w:jc w:val="both"/>
        <w:rPr>
          <w:lang w:val="x-none"/>
        </w:rPr>
      </w:pPr>
    </w:p>
    <w:p w14:paraId="176F0D19" w14:textId="77777777" w:rsidR="0050457E" w:rsidRPr="002B7BC7" w:rsidRDefault="0050457E" w:rsidP="0050457E">
      <w:pPr>
        <w:numPr>
          <w:ilvl w:val="0"/>
          <w:numId w:val="20"/>
        </w:numPr>
        <w:jc w:val="both"/>
        <w:rPr>
          <w:b/>
          <w:lang w:eastAsia="en-US"/>
        </w:rPr>
      </w:pPr>
      <w:r w:rsidRPr="002B7BC7">
        <w:rPr>
          <w:b/>
        </w:rPr>
        <w:t>Pretendentu atlases prasības:</w:t>
      </w:r>
    </w:p>
    <w:p w14:paraId="1A562E8F" w14:textId="77777777" w:rsidR="0050457E" w:rsidRPr="002B7BC7" w:rsidRDefault="0050457E" w:rsidP="0050457E">
      <w:pPr>
        <w:numPr>
          <w:ilvl w:val="1"/>
          <w:numId w:val="20"/>
        </w:numPr>
        <w:tabs>
          <w:tab w:val="num" w:pos="990"/>
        </w:tabs>
        <w:ind w:left="990" w:hanging="630"/>
        <w:contextualSpacing/>
        <w:jc w:val="both"/>
      </w:pPr>
      <w:r w:rsidRPr="002B7BC7">
        <w:t>Pretendents ir reģistrēts likumā noteiktā kārtībā;</w:t>
      </w:r>
    </w:p>
    <w:p w14:paraId="7744D972" w14:textId="77777777" w:rsidR="0050457E" w:rsidRPr="002B7BC7" w:rsidRDefault="0050457E" w:rsidP="0050457E">
      <w:pPr>
        <w:numPr>
          <w:ilvl w:val="1"/>
          <w:numId w:val="20"/>
        </w:numPr>
        <w:tabs>
          <w:tab w:val="num" w:pos="990"/>
        </w:tabs>
        <w:ind w:left="990" w:hanging="630"/>
        <w:contextualSpacing/>
        <w:jc w:val="both"/>
      </w:pPr>
      <w:r w:rsidRPr="002B7BC7">
        <w:t xml:space="preserve">Attiecībā uz pretendentu nepastāv Publisko iepirkumu likuma </w:t>
      </w:r>
      <w:r w:rsidR="004D3A6B" w:rsidRPr="002B7BC7">
        <w:t>9.</w:t>
      </w:r>
      <w:r w:rsidRPr="002B7BC7">
        <w:rPr>
          <w:vertAlign w:val="superscript"/>
        </w:rPr>
        <w:t xml:space="preserve"> </w:t>
      </w:r>
      <w:r w:rsidRPr="002B7BC7">
        <w:t xml:space="preserve">panta </w:t>
      </w:r>
      <w:r w:rsidR="004D3A6B" w:rsidRPr="002B7BC7">
        <w:t>astotajā</w:t>
      </w:r>
      <w:r w:rsidRPr="002B7BC7">
        <w:t xml:space="preserve"> daļā </w:t>
      </w:r>
      <w:r w:rsidR="004D3A6B" w:rsidRPr="002B7BC7">
        <w:t>paredzētie izslēgšanas</w:t>
      </w:r>
      <w:r w:rsidRPr="002B7BC7">
        <w:t xml:space="preserve"> nosacījumi;</w:t>
      </w:r>
    </w:p>
    <w:p w14:paraId="2756DEC8" w14:textId="16A56AC0" w:rsidR="0050457E" w:rsidRPr="002B7BC7" w:rsidRDefault="0050457E" w:rsidP="0050457E">
      <w:pPr>
        <w:numPr>
          <w:ilvl w:val="1"/>
          <w:numId w:val="20"/>
        </w:numPr>
        <w:tabs>
          <w:tab w:val="num" w:pos="990"/>
        </w:tabs>
        <w:ind w:left="990" w:hanging="630"/>
        <w:contextualSpacing/>
        <w:jc w:val="both"/>
      </w:pPr>
      <w:r w:rsidRPr="002B7BC7">
        <w:t xml:space="preserve">Pretendentam ir </w:t>
      </w:r>
      <w:r w:rsidR="00C77BD9" w:rsidRPr="002B7BC7">
        <w:t>pēdējo 3 (trīs) gadu laikā līdz piedāvājuma iesniegšanas dienai ir pieredze iepirkuma priekšmetam l</w:t>
      </w:r>
      <w:r w:rsidR="008374ED" w:rsidRPr="002B7BC7">
        <w:t>īdz</w:t>
      </w:r>
      <w:r w:rsidR="00C77BD9" w:rsidRPr="002B7BC7">
        <w:t>īga</w:t>
      </w:r>
      <w:r w:rsidR="008374ED" w:rsidRPr="002B7BC7">
        <w:t xml:space="preserve"> </w:t>
      </w:r>
      <w:r w:rsidR="00C77BD9" w:rsidRPr="002B7BC7">
        <w:t xml:space="preserve">pakalpojuma </w:t>
      </w:r>
      <w:r w:rsidRPr="002B7BC7">
        <w:t>nodr</w:t>
      </w:r>
      <w:r w:rsidR="00C77BD9" w:rsidRPr="002B7BC7">
        <w:t xml:space="preserve">ošināšanā 3 (trīs) pasūtītājiem. Par šim punktam atbilstošu pieredzi </w:t>
      </w:r>
      <w:r w:rsidR="00ED7635" w:rsidRPr="002B7BC7">
        <w:t xml:space="preserve">tiks pretendenta pieredze, ja tas ir nodrošinājis vismaz divu iekārtu nomas pakalpojumu vismaz 3 (trīs) pasūtītājiem un pakalpojuma izpildes periods ir ne mazāks kā viens gads. </w:t>
      </w:r>
    </w:p>
    <w:p w14:paraId="4AAD5594" w14:textId="3914A529" w:rsidR="0050457E" w:rsidRPr="002B7BC7" w:rsidRDefault="0050457E" w:rsidP="0050457E">
      <w:pPr>
        <w:numPr>
          <w:ilvl w:val="1"/>
          <w:numId w:val="20"/>
        </w:numPr>
        <w:tabs>
          <w:tab w:val="num" w:pos="990"/>
        </w:tabs>
        <w:ind w:left="990" w:hanging="630"/>
        <w:contextualSpacing/>
        <w:jc w:val="both"/>
      </w:pPr>
      <w:r w:rsidRPr="002B7BC7">
        <w:t>Pretendentam ir izsniegts piedāvājumā norādīto iekārtu ražotāja  apliecinājums, ka pretendents ir autorizēts veikt iekārtu piegādi, instalāciju, konfigurēšanu, garantijas un pēcgarantijas apkalpošanu.</w:t>
      </w:r>
    </w:p>
    <w:p w14:paraId="76B8EE12" w14:textId="44D2F9BF" w:rsidR="0050457E" w:rsidRPr="002B7BC7" w:rsidRDefault="0050457E" w:rsidP="0050457E">
      <w:pPr>
        <w:numPr>
          <w:ilvl w:val="1"/>
          <w:numId w:val="20"/>
        </w:numPr>
        <w:tabs>
          <w:tab w:val="num" w:pos="990"/>
        </w:tabs>
        <w:ind w:left="990" w:hanging="630"/>
        <w:contextualSpacing/>
        <w:jc w:val="both"/>
      </w:pPr>
      <w:r w:rsidRPr="002B7BC7">
        <w:t>Pretendents pakalpojuma izpildē iesaistīs vismaz 1 (vienu) speciālistu, kur</w:t>
      </w:r>
      <w:r w:rsidR="00ED7635" w:rsidRPr="002B7BC7">
        <w:t xml:space="preserve">am ir nepieciešamās prasmes un pieredzes, lai kvalitatīvi veiktu iekārtu </w:t>
      </w:r>
      <w:r w:rsidRPr="002B7BC7">
        <w:t xml:space="preserve">instalāciju, konfigurēšanu, </w:t>
      </w:r>
      <w:r w:rsidR="00ED7635" w:rsidRPr="002B7BC7">
        <w:t xml:space="preserve">Pasūtītāja darbinieku </w:t>
      </w:r>
      <w:r w:rsidR="00D43DB0" w:rsidRPr="002B7BC7">
        <w:t xml:space="preserve">apmācību, </w:t>
      </w:r>
      <w:r w:rsidR="00ED7635" w:rsidRPr="002B7BC7">
        <w:t xml:space="preserve">iekārtu </w:t>
      </w:r>
      <w:r w:rsidR="001B6CA2" w:rsidRPr="002B7BC7">
        <w:t>apkopes</w:t>
      </w:r>
      <w:r w:rsidR="00ED7635" w:rsidRPr="002B7BC7">
        <w:t xml:space="preserve"> un</w:t>
      </w:r>
      <w:r w:rsidR="001B6CA2" w:rsidRPr="002B7BC7">
        <w:t xml:space="preserve"> </w:t>
      </w:r>
      <w:r w:rsidRPr="002B7BC7">
        <w:t>remontdarbus.</w:t>
      </w:r>
    </w:p>
    <w:p w14:paraId="2F922A8A" w14:textId="77777777" w:rsidR="0050457E" w:rsidRPr="002B7BC7" w:rsidRDefault="0050457E" w:rsidP="0050457E">
      <w:pPr>
        <w:numPr>
          <w:ilvl w:val="0"/>
          <w:numId w:val="20"/>
        </w:numPr>
        <w:jc w:val="both"/>
        <w:rPr>
          <w:b/>
        </w:rPr>
      </w:pPr>
      <w:r w:rsidRPr="002B7BC7">
        <w:rPr>
          <w:b/>
        </w:rPr>
        <w:t>Pretendentam jāiesniedz šādi dokumenti:</w:t>
      </w:r>
    </w:p>
    <w:p w14:paraId="1576CFAB" w14:textId="447D02FE" w:rsidR="0050457E" w:rsidRPr="002B7BC7" w:rsidRDefault="0050457E" w:rsidP="0050457E">
      <w:pPr>
        <w:numPr>
          <w:ilvl w:val="1"/>
          <w:numId w:val="20"/>
        </w:numPr>
        <w:tabs>
          <w:tab w:val="num" w:pos="990"/>
        </w:tabs>
        <w:ind w:left="993" w:hanging="633"/>
        <w:jc w:val="both"/>
      </w:pPr>
      <w:r w:rsidRPr="002B7BC7">
        <w:rPr>
          <w:b/>
        </w:rPr>
        <w:t>Pieteikums</w:t>
      </w:r>
      <w:r w:rsidRPr="002B7BC7">
        <w:t>, atbilstoši pielikumam Nr.</w:t>
      </w:r>
      <w:r w:rsidR="00BE70DF" w:rsidRPr="002B7BC7">
        <w:t>2</w:t>
      </w:r>
      <w:r w:rsidRPr="002B7BC7">
        <w:t xml:space="preserve"> (Pieteikuma forma), kuru parakstījusi persona ar pārstāvības tiesībām vai cita persona, kuru ir pilnvarojusi persona, kurai ir pārstāvības tiesības uzņēmumā. Ja iepirkuma pieteikumu ir parakstījusi persona, kurai nav pārstāvības tiesības, tad piedāvājumam ir jāpievieno pilnvara (oriģināls vai apliecināta kopija) citai personai parakstīt iepirkuma pieteikumu;</w:t>
      </w:r>
    </w:p>
    <w:p w14:paraId="0A099D4E" w14:textId="76D2D72B" w:rsidR="0050457E" w:rsidRPr="002B7BC7" w:rsidRDefault="002B7BC7" w:rsidP="0050457E">
      <w:pPr>
        <w:numPr>
          <w:ilvl w:val="1"/>
          <w:numId w:val="20"/>
        </w:numPr>
        <w:tabs>
          <w:tab w:val="num" w:pos="990"/>
        </w:tabs>
        <w:ind w:left="993" w:hanging="633"/>
        <w:jc w:val="both"/>
      </w:pPr>
      <w:r w:rsidRPr="002B7BC7">
        <w:rPr>
          <w:b/>
        </w:rPr>
        <w:t>Pretendenta pieredzes apliecinājums</w:t>
      </w:r>
      <w:r w:rsidRPr="002B7BC7">
        <w:t xml:space="preserve"> (atbilstoši Nolikuma, pielikumā Nr. 5 pievienotajai formai). Pieredzes apliecinājumā obligāti jāietver informācija par pieredzi, kas apliecina pretendenta atbilstību Nolikuma 6.3.punkta noteikumiem, bet pretendents var ietvert arī informāciju par pārējo profesionālo pieredzi. </w:t>
      </w:r>
      <w:r w:rsidR="0050457E" w:rsidRPr="002B7BC7">
        <w:rPr>
          <w:b/>
        </w:rPr>
        <w:t xml:space="preserve">Atsauksmes no </w:t>
      </w:r>
      <w:r w:rsidRPr="002B7BC7">
        <w:rPr>
          <w:b/>
        </w:rPr>
        <w:t xml:space="preserve">trīs </w:t>
      </w:r>
      <w:r w:rsidR="0050457E" w:rsidRPr="002B7BC7">
        <w:rPr>
          <w:b/>
        </w:rPr>
        <w:t>pasūtītāj</w:t>
      </w:r>
      <w:r w:rsidRPr="002B7BC7">
        <w:rPr>
          <w:b/>
        </w:rPr>
        <w:t>iem</w:t>
      </w:r>
      <w:r w:rsidR="0050457E" w:rsidRPr="002B7BC7">
        <w:t xml:space="preserve">, kas apliecina </w:t>
      </w:r>
      <w:r w:rsidRPr="002B7BC7">
        <w:t>pretendenta atbilstību Nolikuma 6.3.punkta noteikumiem</w:t>
      </w:r>
      <w:r w:rsidR="0050457E" w:rsidRPr="002B7BC7">
        <w:t>;</w:t>
      </w:r>
    </w:p>
    <w:p w14:paraId="2DE46612" w14:textId="3CA8A892" w:rsidR="0050457E" w:rsidRPr="002B7BC7" w:rsidRDefault="0050457E" w:rsidP="0050457E">
      <w:pPr>
        <w:numPr>
          <w:ilvl w:val="1"/>
          <w:numId w:val="20"/>
        </w:numPr>
        <w:tabs>
          <w:tab w:val="num" w:pos="990"/>
        </w:tabs>
        <w:ind w:left="993" w:hanging="633"/>
        <w:jc w:val="both"/>
      </w:pPr>
      <w:r w:rsidRPr="002B7BC7">
        <w:rPr>
          <w:b/>
        </w:rPr>
        <w:t>Ražotāja izsniegt</w:t>
      </w:r>
      <w:r w:rsidR="002B7BC7" w:rsidRPr="002B7BC7">
        <w:rPr>
          <w:b/>
        </w:rPr>
        <w:t>s apliecinājums</w:t>
      </w:r>
      <w:r w:rsidRPr="002B7BC7">
        <w:t xml:space="preserve">, ka pretendents ir autorizēts veikt  piedāvāto </w:t>
      </w:r>
      <w:r w:rsidR="002D5C62" w:rsidRPr="002B7BC7">
        <w:t xml:space="preserve">multifunkcionālu iekārtu </w:t>
      </w:r>
      <w:r w:rsidRPr="002B7BC7">
        <w:t>piegādi, instalāciju, konfigurēšanu, garantij</w:t>
      </w:r>
      <w:r w:rsidR="002B7BC7" w:rsidRPr="002B7BC7">
        <w:t>as un pēcgarantijas apkalpošanu;</w:t>
      </w:r>
    </w:p>
    <w:p w14:paraId="2E2C84E0" w14:textId="30FD3CAF" w:rsidR="0050457E" w:rsidRPr="002B7BC7" w:rsidRDefault="002D5C62" w:rsidP="0050457E">
      <w:pPr>
        <w:numPr>
          <w:ilvl w:val="1"/>
          <w:numId w:val="20"/>
        </w:numPr>
        <w:tabs>
          <w:tab w:val="num" w:pos="990"/>
        </w:tabs>
        <w:ind w:left="993" w:hanging="633"/>
        <w:jc w:val="both"/>
      </w:pPr>
      <w:r w:rsidRPr="002B7BC7">
        <w:t xml:space="preserve">6.5.punktā norādītā </w:t>
      </w:r>
      <w:r w:rsidRPr="002B7BC7">
        <w:rPr>
          <w:b/>
        </w:rPr>
        <w:t>speciālista apliecinājums</w:t>
      </w:r>
      <w:r w:rsidR="00AF0A6C" w:rsidRPr="002B7BC7">
        <w:t xml:space="preserve">, ka gadījumā, ja pretendents uzvarēs iepirkumā, speciālists piedalīsies pakalpojuma izpildē. </w:t>
      </w:r>
    </w:p>
    <w:p w14:paraId="7CF25206" w14:textId="77777777" w:rsidR="0050457E" w:rsidRPr="002B7BC7" w:rsidRDefault="0050457E" w:rsidP="0050457E">
      <w:pPr>
        <w:numPr>
          <w:ilvl w:val="1"/>
          <w:numId w:val="20"/>
        </w:numPr>
        <w:tabs>
          <w:tab w:val="num" w:pos="990"/>
        </w:tabs>
        <w:ind w:left="993" w:hanging="633"/>
        <w:jc w:val="both"/>
      </w:pPr>
      <w:r w:rsidRPr="002B7BC7">
        <w:rPr>
          <w:b/>
        </w:rPr>
        <w:t>Tehniskais piedāvājums</w:t>
      </w:r>
      <w:r w:rsidRPr="002B7BC7">
        <w:t>, atbilstoši pielikumam Nr.3 (Tehniskā piedāvājuma forma)</w:t>
      </w:r>
      <w:r w:rsidR="0007271E" w:rsidRPr="002B7BC7">
        <w:t>, jāiesniedz arī elektroniski ierakstīta datu nesējā</w:t>
      </w:r>
      <w:r w:rsidR="00517AE4" w:rsidRPr="002B7BC7">
        <w:t>.</w:t>
      </w:r>
    </w:p>
    <w:p w14:paraId="7741A969" w14:textId="77777777" w:rsidR="0050457E" w:rsidRPr="002B7BC7" w:rsidRDefault="0050457E" w:rsidP="0050457E">
      <w:pPr>
        <w:numPr>
          <w:ilvl w:val="1"/>
          <w:numId w:val="20"/>
        </w:numPr>
        <w:tabs>
          <w:tab w:val="num" w:pos="990"/>
        </w:tabs>
        <w:ind w:left="993" w:hanging="633"/>
        <w:jc w:val="both"/>
      </w:pPr>
      <w:r w:rsidRPr="002B7BC7">
        <w:rPr>
          <w:b/>
        </w:rPr>
        <w:t>Finanšu piedāvājums</w:t>
      </w:r>
      <w:r w:rsidRPr="002B7BC7">
        <w:t>, atbilstoši pielikumam Nr.4 (Finanšu piedāvājuma forma).</w:t>
      </w:r>
    </w:p>
    <w:p w14:paraId="2D0D1D74" w14:textId="77777777" w:rsidR="0050457E" w:rsidRPr="002B7BC7" w:rsidRDefault="0050457E" w:rsidP="0050457E">
      <w:pPr>
        <w:ind w:left="993"/>
        <w:jc w:val="both"/>
      </w:pPr>
    </w:p>
    <w:p w14:paraId="6B2FABCD" w14:textId="77777777" w:rsidR="0050457E" w:rsidRPr="002B7BC7" w:rsidRDefault="0050457E" w:rsidP="0050457E">
      <w:pPr>
        <w:numPr>
          <w:ilvl w:val="0"/>
          <w:numId w:val="20"/>
        </w:numPr>
        <w:spacing w:after="120"/>
        <w:jc w:val="both"/>
        <w:rPr>
          <w:b/>
          <w:lang w:val="x-none" w:eastAsia="x-none"/>
        </w:rPr>
      </w:pPr>
      <w:r w:rsidRPr="002B7BC7">
        <w:rPr>
          <w:b/>
          <w:lang w:val="x-none" w:eastAsia="x-none"/>
        </w:rPr>
        <w:t>Piedāvājumu vērtēšana un lēmuma pieņemšana:</w:t>
      </w:r>
    </w:p>
    <w:p w14:paraId="1EDECE50" w14:textId="77777777" w:rsidR="0050457E" w:rsidRPr="002B7BC7" w:rsidRDefault="0050457E" w:rsidP="0050457E">
      <w:pPr>
        <w:numPr>
          <w:ilvl w:val="1"/>
          <w:numId w:val="20"/>
        </w:numPr>
        <w:tabs>
          <w:tab w:val="left" w:pos="426"/>
          <w:tab w:val="num" w:pos="990"/>
        </w:tabs>
        <w:ind w:left="990" w:hanging="630"/>
        <w:jc w:val="both"/>
        <w:rPr>
          <w:lang w:val="x-none" w:eastAsia="x-none"/>
        </w:rPr>
      </w:pPr>
      <w:r w:rsidRPr="002B7BC7">
        <w:rPr>
          <w:b/>
          <w:lang w:val="x-none" w:eastAsia="x-none"/>
        </w:rPr>
        <w:t>Piedāvājumu noformējuma pārbaude</w:t>
      </w:r>
      <w:r w:rsidRPr="002B7BC7">
        <w:rPr>
          <w:lang w:val="x-none" w:eastAsia="x-none"/>
        </w:rPr>
        <w:t xml:space="preserve">. Iepirkuma komisija pārbaudīs piedāvājumu atbilstību </w:t>
      </w:r>
      <w:r w:rsidR="00246D27" w:rsidRPr="002B7BC7">
        <w:rPr>
          <w:lang w:eastAsia="x-none"/>
        </w:rPr>
        <w:t>nolikuma</w:t>
      </w:r>
      <w:r w:rsidRPr="002B7BC7">
        <w:rPr>
          <w:lang w:val="x-none" w:eastAsia="x-none"/>
        </w:rPr>
        <w:t xml:space="preserve"> </w:t>
      </w:r>
      <w:r w:rsidR="001A2A6E" w:rsidRPr="002B7BC7">
        <w:rPr>
          <w:lang w:eastAsia="x-none"/>
        </w:rPr>
        <w:t>5</w:t>
      </w:r>
      <w:r w:rsidRPr="002B7BC7">
        <w:rPr>
          <w:lang w:val="x-none" w:eastAsia="x-none"/>
        </w:rPr>
        <w:t xml:space="preserve">.punkta </w:t>
      </w:r>
      <w:r w:rsidRPr="002B7BC7">
        <w:rPr>
          <w:lang w:eastAsia="x-none"/>
        </w:rPr>
        <w:t>„Piedāvājuma noformējuma prasības” noteikumiem</w:t>
      </w:r>
      <w:r w:rsidRPr="002B7BC7">
        <w:rPr>
          <w:lang w:val="x-none" w:eastAsia="x-none"/>
        </w:rPr>
        <w:t xml:space="preserve">. </w:t>
      </w:r>
      <w:r w:rsidRPr="002B7BC7">
        <w:rPr>
          <w:lang w:eastAsia="x-none"/>
        </w:rPr>
        <w:t>K</w:t>
      </w:r>
      <w:r w:rsidRPr="002B7BC7">
        <w:rPr>
          <w:lang w:val="x-none" w:eastAsia="x-none"/>
        </w:rPr>
        <w:t>onstatē</w:t>
      </w:r>
      <w:r w:rsidRPr="002B7BC7">
        <w:rPr>
          <w:lang w:eastAsia="x-none"/>
        </w:rPr>
        <w:t>jot</w:t>
      </w:r>
      <w:r w:rsidRPr="002B7BC7">
        <w:rPr>
          <w:lang w:val="x-none" w:eastAsia="x-none"/>
        </w:rPr>
        <w:t xml:space="preserve">, ka iesniegtais piedāvājums </w:t>
      </w:r>
      <w:r w:rsidRPr="002B7BC7">
        <w:rPr>
          <w:lang w:eastAsia="x-none"/>
        </w:rPr>
        <w:t>neatbilst norādītajām prasībām</w:t>
      </w:r>
      <w:r w:rsidRPr="002B7BC7">
        <w:rPr>
          <w:lang w:val="x-none" w:eastAsia="x-none"/>
        </w:rPr>
        <w:t xml:space="preserve">, </w:t>
      </w:r>
      <w:r w:rsidRPr="002B7BC7">
        <w:rPr>
          <w:lang w:eastAsia="x-none"/>
        </w:rPr>
        <w:t xml:space="preserve">iepirkuma komisijai ir tiesības </w:t>
      </w:r>
      <w:r w:rsidRPr="002B7BC7">
        <w:rPr>
          <w:lang w:val="x-none" w:eastAsia="x-none"/>
        </w:rPr>
        <w:t>izslēgt pretendent</w:t>
      </w:r>
      <w:r w:rsidRPr="002B7BC7">
        <w:rPr>
          <w:lang w:eastAsia="x-none"/>
        </w:rPr>
        <w:t>u no turpmākas dalības iepirkuma procedūrā un tā piedāvājumu tālāk neizskatīt</w:t>
      </w:r>
      <w:r w:rsidRPr="002B7BC7">
        <w:rPr>
          <w:lang w:val="x-none" w:eastAsia="x-none"/>
        </w:rPr>
        <w:t xml:space="preserve">; </w:t>
      </w:r>
    </w:p>
    <w:p w14:paraId="649D89D5" w14:textId="77777777" w:rsidR="0050457E" w:rsidRPr="002B7BC7" w:rsidRDefault="0050457E" w:rsidP="0050457E">
      <w:pPr>
        <w:numPr>
          <w:ilvl w:val="1"/>
          <w:numId w:val="20"/>
        </w:numPr>
        <w:tabs>
          <w:tab w:val="left" w:pos="426"/>
          <w:tab w:val="num" w:pos="990"/>
        </w:tabs>
        <w:ind w:left="990" w:hanging="630"/>
        <w:jc w:val="both"/>
        <w:rPr>
          <w:lang w:val="x-none" w:eastAsia="x-none"/>
        </w:rPr>
      </w:pPr>
      <w:r w:rsidRPr="002B7BC7">
        <w:rPr>
          <w:b/>
          <w:lang w:val="x-none" w:eastAsia="x-none"/>
        </w:rPr>
        <w:t>Pretendentu atlase.</w:t>
      </w:r>
      <w:r w:rsidRPr="002B7BC7">
        <w:rPr>
          <w:lang w:val="x-none" w:eastAsia="x-none"/>
        </w:rPr>
        <w:t xml:space="preserve"> Iepirkuma komisija pārbaudīs </w:t>
      </w:r>
      <w:r w:rsidRPr="002B7BC7">
        <w:rPr>
          <w:lang w:eastAsia="x-none"/>
        </w:rPr>
        <w:t xml:space="preserve">pretendentu piedāvājumu </w:t>
      </w:r>
      <w:r w:rsidRPr="002B7BC7">
        <w:rPr>
          <w:lang w:val="x-none" w:eastAsia="x-none"/>
        </w:rPr>
        <w:t xml:space="preserve">atbilstību </w:t>
      </w:r>
      <w:r w:rsidRPr="002B7BC7">
        <w:rPr>
          <w:lang w:eastAsia="x-none"/>
        </w:rPr>
        <w:t xml:space="preserve">iepirkuma </w:t>
      </w:r>
      <w:r w:rsidR="00246D27" w:rsidRPr="002B7BC7">
        <w:rPr>
          <w:lang w:eastAsia="x-none"/>
        </w:rPr>
        <w:t xml:space="preserve">nolikuma </w:t>
      </w:r>
      <w:r w:rsidR="001A2A6E" w:rsidRPr="002B7BC7">
        <w:rPr>
          <w:lang w:eastAsia="x-none"/>
        </w:rPr>
        <w:t>6</w:t>
      </w:r>
      <w:r w:rsidRPr="002B7BC7">
        <w:rPr>
          <w:lang w:eastAsia="x-none"/>
        </w:rPr>
        <w:t>.punkta ”Pretendent</w:t>
      </w:r>
      <w:r w:rsidR="00C27B84" w:rsidRPr="002B7BC7">
        <w:rPr>
          <w:lang w:eastAsia="x-none"/>
        </w:rPr>
        <w:t xml:space="preserve">u atlases prasības” noteikumiem. </w:t>
      </w:r>
      <w:r w:rsidRPr="002B7BC7">
        <w:rPr>
          <w:lang w:eastAsia="x-none"/>
        </w:rPr>
        <w:t xml:space="preserve">Pretendenta atbilstību </w:t>
      </w:r>
      <w:r w:rsidR="001A2A6E" w:rsidRPr="002B7BC7">
        <w:rPr>
          <w:lang w:eastAsia="x-none"/>
        </w:rPr>
        <w:t>6</w:t>
      </w:r>
      <w:r w:rsidRPr="002B7BC7">
        <w:rPr>
          <w:lang w:eastAsia="x-none"/>
        </w:rPr>
        <w:t xml:space="preserve">.3. – </w:t>
      </w:r>
      <w:r w:rsidR="001A2A6E" w:rsidRPr="002B7BC7">
        <w:rPr>
          <w:lang w:eastAsia="x-none"/>
        </w:rPr>
        <w:t>6</w:t>
      </w:r>
      <w:r w:rsidRPr="002B7BC7">
        <w:rPr>
          <w:lang w:eastAsia="x-none"/>
        </w:rPr>
        <w:t>.</w:t>
      </w:r>
      <w:r w:rsidR="001A2A6E" w:rsidRPr="002B7BC7">
        <w:rPr>
          <w:lang w:eastAsia="x-none"/>
        </w:rPr>
        <w:t>5</w:t>
      </w:r>
      <w:r w:rsidRPr="002B7BC7">
        <w:rPr>
          <w:lang w:eastAsia="x-none"/>
        </w:rPr>
        <w:t xml:space="preserve">.apakšpunktos norādītajām </w:t>
      </w:r>
      <w:r w:rsidRPr="002B7BC7">
        <w:rPr>
          <w:lang w:eastAsia="x-none"/>
        </w:rPr>
        <w:lastRenderedPageBreak/>
        <w:t xml:space="preserve">prasībām apliecina Pretendenta piedāvājumā ietvertie dokumenti atbilstoši </w:t>
      </w:r>
      <w:r w:rsidR="001A2A6E" w:rsidRPr="002B7BC7">
        <w:rPr>
          <w:lang w:eastAsia="x-none"/>
        </w:rPr>
        <w:t>7.1. – 7</w:t>
      </w:r>
      <w:r w:rsidRPr="002B7BC7">
        <w:rPr>
          <w:lang w:eastAsia="x-none"/>
        </w:rPr>
        <w:t>.</w:t>
      </w:r>
      <w:r w:rsidR="001A2A6E" w:rsidRPr="002B7BC7">
        <w:rPr>
          <w:lang w:eastAsia="x-none"/>
        </w:rPr>
        <w:t>4</w:t>
      </w:r>
      <w:r w:rsidRPr="002B7BC7">
        <w:rPr>
          <w:lang w:eastAsia="x-none"/>
        </w:rPr>
        <w:t xml:space="preserve">. apakšpunktiem. Konstatējot, ka iesniegtais piedāvājums neatbilst norādītajām prasībām, </w:t>
      </w:r>
      <w:r w:rsidRPr="002B7BC7">
        <w:rPr>
          <w:lang w:val="x-none" w:eastAsia="x-none"/>
        </w:rPr>
        <w:t>iepirkuma komisija pretendentu izslēdz no turpmākās dalības iepirkuma procedūrā un tā piedāvājumu tālāk neizskata.</w:t>
      </w:r>
    </w:p>
    <w:p w14:paraId="0ABDA81E" w14:textId="77777777" w:rsidR="0050457E" w:rsidRPr="002B7BC7" w:rsidRDefault="0050457E" w:rsidP="0050457E">
      <w:pPr>
        <w:numPr>
          <w:ilvl w:val="1"/>
          <w:numId w:val="20"/>
        </w:numPr>
        <w:tabs>
          <w:tab w:val="left" w:pos="426"/>
          <w:tab w:val="num" w:pos="990"/>
        </w:tabs>
        <w:ind w:left="990" w:hanging="630"/>
        <w:jc w:val="both"/>
        <w:rPr>
          <w:lang w:val="x-none" w:eastAsia="x-none"/>
        </w:rPr>
      </w:pPr>
      <w:r w:rsidRPr="002B7BC7">
        <w:rPr>
          <w:b/>
          <w:lang w:val="x-none" w:eastAsia="x-none"/>
        </w:rPr>
        <w:t>Tehniskā piedāvājuma atbilstības pārbaude.</w:t>
      </w:r>
      <w:r w:rsidRPr="002B7BC7">
        <w:rPr>
          <w:lang w:val="x-none" w:eastAsia="x-none"/>
        </w:rPr>
        <w:t xml:space="preserve"> Iepirkuma komisija veiks Pretendenta iesniegtā piedāvājuma atbilstības pārbaudi tehniskajā specifikācijā noteiktajām prasībām. Ja pretendenta piedāvājums neatbilst kādai no tehniskajā specifikācijā noteiktajām prasībām, iepirkuma komisija pretendentu izslēdz no turpmākās dalības iepirkuma procedūrā un tā piedāvājumu tālāk neizskata. </w:t>
      </w:r>
      <w:bookmarkStart w:id="2" w:name="_Toc265658786"/>
    </w:p>
    <w:p w14:paraId="28E7446B" w14:textId="77777777" w:rsidR="0050457E" w:rsidRPr="002B7BC7" w:rsidRDefault="0050457E" w:rsidP="0050457E">
      <w:pPr>
        <w:numPr>
          <w:ilvl w:val="1"/>
          <w:numId w:val="20"/>
        </w:numPr>
        <w:tabs>
          <w:tab w:val="num" w:pos="990"/>
        </w:tabs>
        <w:ind w:left="990" w:hanging="630"/>
        <w:jc w:val="both"/>
        <w:rPr>
          <w:lang w:val="x-none" w:eastAsia="x-none"/>
        </w:rPr>
      </w:pPr>
      <w:r w:rsidRPr="002B7BC7">
        <w:rPr>
          <w:b/>
          <w:lang w:val="x-none" w:eastAsia="x-none"/>
        </w:rPr>
        <w:t>Piedāvājumu vērtēšana un lēmuma par iepirkuma procedūras rezultātiem pieņemšana</w:t>
      </w:r>
      <w:bookmarkEnd w:id="2"/>
      <w:r w:rsidRPr="002B7BC7">
        <w:rPr>
          <w:b/>
          <w:lang w:val="x-none" w:eastAsia="x-none"/>
        </w:rPr>
        <w:t xml:space="preserve">. </w:t>
      </w:r>
    </w:p>
    <w:p w14:paraId="4B387538" w14:textId="77777777" w:rsidR="0050457E" w:rsidRPr="002B7BC7" w:rsidRDefault="0050457E" w:rsidP="0050457E">
      <w:pPr>
        <w:numPr>
          <w:ilvl w:val="2"/>
          <w:numId w:val="20"/>
        </w:numPr>
        <w:tabs>
          <w:tab w:val="num" w:pos="990"/>
          <w:tab w:val="left" w:pos="1620"/>
        </w:tabs>
        <w:ind w:left="990"/>
        <w:jc w:val="both"/>
        <w:rPr>
          <w:lang w:val="x-none" w:eastAsia="x-none"/>
        </w:rPr>
      </w:pPr>
      <w:r w:rsidRPr="002B7BC7">
        <w:rPr>
          <w:lang w:val="x-none" w:eastAsia="x-none"/>
        </w:rPr>
        <w:t>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bookmarkStart w:id="3" w:name="_Ref265241075"/>
    </w:p>
    <w:p w14:paraId="4FF5AF99" w14:textId="77777777" w:rsidR="0050457E" w:rsidRPr="002B7BC7" w:rsidRDefault="0050457E" w:rsidP="0050457E">
      <w:pPr>
        <w:numPr>
          <w:ilvl w:val="2"/>
          <w:numId w:val="20"/>
        </w:numPr>
        <w:tabs>
          <w:tab w:val="num" w:pos="990"/>
          <w:tab w:val="left" w:pos="1620"/>
        </w:tabs>
        <w:ind w:left="990"/>
        <w:jc w:val="both"/>
        <w:rPr>
          <w:lang w:val="x-none" w:eastAsia="x-none"/>
        </w:rPr>
      </w:pPr>
      <w:r w:rsidRPr="002B7BC7">
        <w:rPr>
          <w:lang w:val="x-none" w:eastAsia="x-none"/>
        </w:rPr>
        <w:t>Piedāvājumu vērtēšanas kritērijs: zemākā piedāvājuma cena.</w:t>
      </w:r>
      <w:bookmarkEnd w:id="3"/>
      <w:r w:rsidRPr="002B7BC7">
        <w:rPr>
          <w:lang w:eastAsia="x-none"/>
        </w:rPr>
        <w:t xml:space="preserve"> Iepirkuma komisija par iepirkuma uz</w:t>
      </w:r>
      <w:r w:rsidR="00A37B6A" w:rsidRPr="002B7BC7">
        <w:rPr>
          <w:lang w:eastAsia="x-none"/>
        </w:rPr>
        <w:t xml:space="preserve">varētāju atzīs pretendentu, kura piedāvājums būs atbilstošs iepirkuma nolikuma prasībām, kurš būs </w:t>
      </w:r>
      <w:r w:rsidRPr="002B7BC7">
        <w:rPr>
          <w:lang w:eastAsia="x-none"/>
        </w:rPr>
        <w:t xml:space="preserve">piedāvājis zemāko </w:t>
      </w:r>
      <w:r w:rsidR="00A37B6A" w:rsidRPr="002B7BC7">
        <w:rPr>
          <w:lang w:eastAsia="x-none"/>
        </w:rPr>
        <w:t>p</w:t>
      </w:r>
      <w:r w:rsidRPr="002B7BC7">
        <w:rPr>
          <w:lang w:eastAsia="x-none"/>
        </w:rPr>
        <w:t>iedāvājuma cenu</w:t>
      </w:r>
      <w:r w:rsidR="00A37B6A" w:rsidRPr="002B7BC7">
        <w:rPr>
          <w:lang w:eastAsia="x-none"/>
        </w:rPr>
        <w:t xml:space="preserve"> un uz kuru neattieksies Publisko iepirkumu likuma 9.panta astotajā daļā norādītie izslēgšanas noteikumi. </w:t>
      </w:r>
    </w:p>
    <w:p w14:paraId="1F5E5AA6" w14:textId="77777777" w:rsidR="0050457E" w:rsidRPr="002B7BC7" w:rsidRDefault="009A0570" w:rsidP="009A0570">
      <w:pPr>
        <w:pStyle w:val="ListParagraph"/>
        <w:numPr>
          <w:ilvl w:val="0"/>
          <w:numId w:val="20"/>
        </w:numPr>
        <w:contextualSpacing/>
        <w:jc w:val="both"/>
        <w:rPr>
          <w:lang w:eastAsia="en-US"/>
        </w:rPr>
      </w:pPr>
      <w:r w:rsidRPr="002B7BC7">
        <w:rPr>
          <w:lang w:eastAsia="en-US"/>
        </w:rPr>
        <w:t>Citi noteikumi:</w:t>
      </w:r>
    </w:p>
    <w:p w14:paraId="018F845E" w14:textId="77777777" w:rsidR="002B7BC7" w:rsidRPr="002B7BC7" w:rsidRDefault="009A0570" w:rsidP="002B7BC7">
      <w:pPr>
        <w:pStyle w:val="ListParagraph"/>
        <w:widowControl w:val="0"/>
        <w:numPr>
          <w:ilvl w:val="1"/>
          <w:numId w:val="20"/>
        </w:numPr>
        <w:tabs>
          <w:tab w:val="num" w:pos="426"/>
          <w:tab w:val="left" w:pos="900"/>
        </w:tabs>
        <w:ind w:right="-2"/>
        <w:contextualSpacing/>
        <w:jc w:val="both"/>
      </w:pPr>
      <w:r w:rsidRPr="002B7BC7">
        <w:t>Iepirkuma uzvarētājam līgums jāparaksta 5 (piecu) darba dienu laikā no Pasūtītāja nosūtītā uzaicinājuma parakstīt līgumu izsūtīšanas dienas. Ja norādītajā termiņā uzvarētājs neparaksta līgumu, tas tiek uzskatīts par atteikumu slēgt Līgumu.</w:t>
      </w:r>
      <w:r w:rsidR="00CB1561" w:rsidRPr="002B7BC7">
        <w:t xml:space="preserve"> </w:t>
      </w:r>
      <w:r w:rsidRPr="002B7BC7">
        <w:t>Iepirkuma komisija un pretendenti ar informāciju apmainās rakstiski. Mutvārdos sniegtā informācija iepirkuma procedūras ietvaros nav saistoša.</w:t>
      </w:r>
    </w:p>
    <w:p w14:paraId="4A925052" w14:textId="77777777" w:rsidR="00B67080" w:rsidRPr="002B7BC7" w:rsidRDefault="009A0570" w:rsidP="00B67080">
      <w:pPr>
        <w:pStyle w:val="ListParagraph"/>
        <w:widowControl w:val="0"/>
        <w:numPr>
          <w:ilvl w:val="1"/>
          <w:numId w:val="20"/>
        </w:numPr>
        <w:tabs>
          <w:tab w:val="num" w:pos="426"/>
          <w:tab w:val="left" w:pos="900"/>
        </w:tabs>
        <w:ind w:right="-2"/>
        <w:contextualSpacing/>
        <w:jc w:val="both"/>
      </w:pPr>
      <w:r w:rsidRPr="002B7BC7">
        <w:t>Visi izdevumi, kas saistīti ar Iepirkuma piedāvājuma sagatavošanu un iesniegšanu, jāsedz Iepirkuma pretendentam.</w:t>
      </w:r>
    </w:p>
    <w:p w14:paraId="6A2031FA" w14:textId="545A80A9" w:rsidR="009A0570" w:rsidRPr="002B7BC7" w:rsidRDefault="009A0570" w:rsidP="00B67080">
      <w:pPr>
        <w:pStyle w:val="ListParagraph"/>
        <w:widowControl w:val="0"/>
        <w:numPr>
          <w:ilvl w:val="1"/>
          <w:numId w:val="20"/>
        </w:numPr>
        <w:tabs>
          <w:tab w:val="num" w:pos="426"/>
          <w:tab w:val="left" w:pos="900"/>
        </w:tabs>
        <w:ind w:right="-2"/>
        <w:contextualSpacing/>
        <w:jc w:val="both"/>
      </w:pPr>
      <w:r w:rsidRPr="002B7BC7">
        <w:t xml:space="preserve">Iepirkuma Nolikums sastāv no Nolikuma teksta </w:t>
      </w:r>
      <w:r w:rsidR="00B67080" w:rsidRPr="002B7BC7">
        <w:t xml:space="preserve">uz </w:t>
      </w:r>
      <w:r w:rsidR="00C9013E">
        <w:t>15</w:t>
      </w:r>
      <w:r w:rsidR="00B67080" w:rsidRPr="002B7BC7">
        <w:t xml:space="preserve"> (</w:t>
      </w:r>
      <w:r w:rsidR="00C9013E">
        <w:t>piec</w:t>
      </w:r>
      <w:r w:rsidR="00B67080" w:rsidRPr="002B7BC7">
        <w:t xml:space="preserve">padsmit) lapām, tajā skaitā </w:t>
      </w:r>
      <w:r w:rsidRPr="002B7BC7">
        <w:t>pielikumiem, kas ir šī Nolikuma neatņemama sastāvdaļa</w:t>
      </w:r>
      <w:r w:rsidR="0091677E" w:rsidRPr="002B7BC7">
        <w:t>.</w:t>
      </w:r>
    </w:p>
    <w:p w14:paraId="702A3C01" w14:textId="77777777" w:rsidR="00890DAD" w:rsidRPr="002B7BC7" w:rsidRDefault="00890DAD" w:rsidP="009A0570">
      <w:pPr>
        <w:contextualSpacing/>
        <w:jc w:val="both"/>
      </w:pPr>
    </w:p>
    <w:p w14:paraId="1F4CD9B1" w14:textId="77777777" w:rsidR="0050457E" w:rsidRPr="002B7BC7" w:rsidRDefault="0050457E" w:rsidP="009A0570">
      <w:pPr>
        <w:contextualSpacing/>
        <w:jc w:val="both"/>
      </w:pPr>
      <w:r w:rsidRPr="002B7BC7">
        <w:t>Pielikumā:</w:t>
      </w:r>
    </w:p>
    <w:p w14:paraId="6248215B" w14:textId="71110805" w:rsidR="0050457E" w:rsidRPr="002B7BC7" w:rsidRDefault="0050457E" w:rsidP="0050457E">
      <w:pPr>
        <w:jc w:val="both"/>
      </w:pPr>
      <w:r w:rsidRPr="002B7BC7">
        <w:t xml:space="preserve">Pielikums Nr.1, </w:t>
      </w:r>
      <w:r w:rsidR="00643FB5" w:rsidRPr="002B7BC7">
        <w:t xml:space="preserve">Tehniskā specifikācija – </w:t>
      </w:r>
      <w:r w:rsidR="00C9013E">
        <w:t>5</w:t>
      </w:r>
      <w:r w:rsidR="00643FB5" w:rsidRPr="002B7BC7">
        <w:t xml:space="preserve"> (</w:t>
      </w:r>
      <w:r w:rsidR="00C9013E">
        <w:t>piecas</w:t>
      </w:r>
      <w:r w:rsidR="00643FB5" w:rsidRPr="002B7BC7">
        <w:t>) lapas</w:t>
      </w:r>
      <w:r w:rsidRPr="002B7BC7">
        <w:t>;</w:t>
      </w:r>
    </w:p>
    <w:p w14:paraId="043499E5" w14:textId="77777777" w:rsidR="0050457E" w:rsidRPr="002B7BC7" w:rsidRDefault="0050457E" w:rsidP="0050457E">
      <w:pPr>
        <w:jc w:val="both"/>
      </w:pPr>
      <w:r w:rsidRPr="002B7BC7">
        <w:t xml:space="preserve">Pielikums </w:t>
      </w:r>
      <w:r w:rsidR="00B67080" w:rsidRPr="002B7BC7">
        <w:t xml:space="preserve">Nr.2, </w:t>
      </w:r>
      <w:r w:rsidR="00643FB5" w:rsidRPr="002B7BC7">
        <w:t xml:space="preserve">Pieteikuma forma </w:t>
      </w:r>
      <w:r w:rsidR="0091677E" w:rsidRPr="002B7BC7">
        <w:t>–</w:t>
      </w:r>
      <w:r w:rsidR="00643FB5" w:rsidRPr="002B7BC7">
        <w:t xml:space="preserve"> </w:t>
      </w:r>
      <w:r w:rsidR="0091677E" w:rsidRPr="002B7BC7">
        <w:t>1 (</w:t>
      </w:r>
      <w:r w:rsidR="00643FB5" w:rsidRPr="002B7BC7">
        <w:t>viena</w:t>
      </w:r>
      <w:r w:rsidR="0091677E" w:rsidRPr="002B7BC7">
        <w:t>)</w:t>
      </w:r>
      <w:r w:rsidR="00643FB5" w:rsidRPr="002B7BC7">
        <w:t xml:space="preserve"> lapa</w:t>
      </w:r>
      <w:r w:rsidRPr="002B7BC7">
        <w:t>;</w:t>
      </w:r>
    </w:p>
    <w:p w14:paraId="7100A700" w14:textId="77777777" w:rsidR="0050457E" w:rsidRPr="002B7BC7" w:rsidRDefault="0050457E" w:rsidP="0050457E">
      <w:pPr>
        <w:jc w:val="both"/>
      </w:pPr>
      <w:r w:rsidRPr="002B7BC7">
        <w:t xml:space="preserve">Pielikums Nr.3, Tehniskā piedāvājuma forma – </w:t>
      </w:r>
      <w:r w:rsidR="00B67080" w:rsidRPr="002B7BC7">
        <w:t>4</w:t>
      </w:r>
      <w:r w:rsidRPr="002B7BC7">
        <w:t xml:space="preserve"> (</w:t>
      </w:r>
      <w:r w:rsidR="00B67080" w:rsidRPr="002B7BC7">
        <w:t>četras</w:t>
      </w:r>
      <w:r w:rsidRPr="002B7BC7">
        <w:t>) lapas;</w:t>
      </w:r>
    </w:p>
    <w:p w14:paraId="4113AFC6" w14:textId="77777777" w:rsidR="0050457E" w:rsidRPr="002B7BC7" w:rsidRDefault="0050457E" w:rsidP="0050457E">
      <w:pPr>
        <w:jc w:val="both"/>
      </w:pPr>
      <w:r w:rsidRPr="002B7BC7">
        <w:t xml:space="preserve">Pielikums Nr.4, Finanšu piedāvājuma forma – </w:t>
      </w:r>
      <w:r w:rsidR="0091677E" w:rsidRPr="002B7BC7">
        <w:t>1 (</w:t>
      </w:r>
      <w:r w:rsidRPr="002B7BC7">
        <w:t>viena</w:t>
      </w:r>
      <w:r w:rsidR="0091677E" w:rsidRPr="002B7BC7">
        <w:t>)</w:t>
      </w:r>
      <w:r w:rsidRPr="002B7BC7">
        <w:t xml:space="preserve"> lapa.</w:t>
      </w:r>
    </w:p>
    <w:p w14:paraId="2B4B13AD" w14:textId="77777777" w:rsidR="00D7102A" w:rsidRPr="002B7BC7" w:rsidRDefault="00D7102A" w:rsidP="0050457E">
      <w:pPr>
        <w:jc w:val="both"/>
      </w:pPr>
      <w:r w:rsidRPr="002B7BC7">
        <w:t xml:space="preserve">Pielikums Nr.5, </w:t>
      </w:r>
      <w:r w:rsidR="00B67080" w:rsidRPr="002B7BC7">
        <w:t>Pretendenta pieredzes apliecinājuma forma</w:t>
      </w:r>
      <w:r w:rsidRPr="002B7BC7">
        <w:t xml:space="preserve"> – </w:t>
      </w:r>
      <w:r w:rsidR="0091677E" w:rsidRPr="002B7BC7">
        <w:t>1 (</w:t>
      </w:r>
      <w:r w:rsidRPr="002B7BC7">
        <w:t>viena</w:t>
      </w:r>
      <w:r w:rsidR="0091677E" w:rsidRPr="002B7BC7">
        <w:t>)</w:t>
      </w:r>
      <w:r w:rsidRPr="002B7BC7">
        <w:t xml:space="preserve"> lapa.</w:t>
      </w:r>
    </w:p>
    <w:p w14:paraId="7A3E9807" w14:textId="77777777" w:rsidR="0050457E" w:rsidRPr="002B7BC7" w:rsidRDefault="0050457E" w:rsidP="0050457E">
      <w:pPr>
        <w:jc w:val="both"/>
      </w:pPr>
    </w:p>
    <w:p w14:paraId="4E5B4FFC" w14:textId="77777777" w:rsidR="0050457E" w:rsidRPr="002B7BC7" w:rsidRDefault="0050457E" w:rsidP="0050457E">
      <w:pPr>
        <w:jc w:val="both"/>
      </w:pPr>
    </w:p>
    <w:p w14:paraId="201851BD" w14:textId="77777777" w:rsidR="0050457E" w:rsidRPr="002B7BC7" w:rsidRDefault="0050457E" w:rsidP="0050457E">
      <w:pPr>
        <w:jc w:val="both"/>
      </w:pPr>
    </w:p>
    <w:p w14:paraId="6004754F" w14:textId="77777777" w:rsidR="0050457E" w:rsidRPr="002B7BC7" w:rsidRDefault="004D3A6B" w:rsidP="0050457E">
      <w:pPr>
        <w:jc w:val="both"/>
        <w:rPr>
          <w:b/>
        </w:rPr>
      </w:pPr>
      <w:r w:rsidRPr="002B7BC7">
        <w:rPr>
          <w:b/>
        </w:rPr>
        <w:t>Komisijas priekšsēdētāj</w:t>
      </w:r>
      <w:r w:rsidR="003D6B6C" w:rsidRPr="002B7BC7">
        <w:rPr>
          <w:b/>
        </w:rPr>
        <w:t>s</w:t>
      </w:r>
      <w:r w:rsidRPr="002B7BC7">
        <w:rPr>
          <w:b/>
        </w:rPr>
        <w:t xml:space="preserve"> </w:t>
      </w:r>
      <w:r w:rsidRPr="002B7BC7">
        <w:rPr>
          <w:b/>
        </w:rPr>
        <w:tab/>
      </w:r>
      <w:r w:rsidRPr="002B7BC7">
        <w:rPr>
          <w:b/>
        </w:rPr>
        <w:tab/>
      </w:r>
      <w:r w:rsidRPr="002B7BC7">
        <w:rPr>
          <w:b/>
        </w:rPr>
        <w:tab/>
      </w:r>
      <w:r w:rsidRPr="002B7BC7">
        <w:rPr>
          <w:b/>
        </w:rPr>
        <w:tab/>
      </w:r>
      <w:r w:rsidRPr="002B7BC7">
        <w:rPr>
          <w:b/>
        </w:rPr>
        <w:tab/>
      </w:r>
      <w:r w:rsidRPr="002B7BC7">
        <w:rPr>
          <w:b/>
        </w:rPr>
        <w:tab/>
      </w:r>
      <w:r w:rsidR="003D6B6C" w:rsidRPr="002B7BC7">
        <w:rPr>
          <w:b/>
        </w:rPr>
        <w:t>Jānis Mūsiņ</w:t>
      </w:r>
      <w:r w:rsidR="008E484F" w:rsidRPr="002B7BC7">
        <w:rPr>
          <w:b/>
        </w:rPr>
        <w:t>š</w:t>
      </w:r>
      <w:r w:rsidR="0050457E" w:rsidRPr="002B7BC7">
        <w:rPr>
          <w:b/>
        </w:rPr>
        <w:tab/>
      </w:r>
      <w:r w:rsidR="0050457E" w:rsidRPr="002B7BC7">
        <w:rPr>
          <w:b/>
        </w:rPr>
        <w:tab/>
      </w:r>
      <w:r w:rsidR="0050457E" w:rsidRPr="002B7BC7">
        <w:rPr>
          <w:b/>
        </w:rPr>
        <w:tab/>
      </w:r>
      <w:r w:rsidR="0050457E" w:rsidRPr="002B7BC7">
        <w:rPr>
          <w:b/>
        </w:rPr>
        <w:tab/>
      </w:r>
    </w:p>
    <w:p w14:paraId="261533A3" w14:textId="77777777" w:rsidR="0050457E" w:rsidRPr="002B7BC7" w:rsidRDefault="0050457E" w:rsidP="0050457E">
      <w:pPr>
        <w:jc w:val="right"/>
        <w:rPr>
          <w:lang w:eastAsia="en-US"/>
        </w:rPr>
      </w:pPr>
      <w:r w:rsidRPr="002B7BC7">
        <w:rPr>
          <w:b/>
        </w:rPr>
        <w:br w:type="page"/>
      </w:r>
      <w:r w:rsidRPr="002B7BC7">
        <w:lastRenderedPageBreak/>
        <w:t xml:space="preserve">Iepirkuma </w:t>
      </w:r>
      <w:r w:rsidR="00B67080" w:rsidRPr="002B7BC7">
        <w:t>nolikuma</w:t>
      </w:r>
    </w:p>
    <w:p w14:paraId="166AC930" w14:textId="77777777" w:rsidR="0050457E" w:rsidRPr="002B7BC7" w:rsidRDefault="0050457E" w:rsidP="0050457E">
      <w:pPr>
        <w:jc w:val="right"/>
      </w:pPr>
      <w:r w:rsidRPr="002B7BC7">
        <w:t>Pielikums Nr.1</w:t>
      </w:r>
    </w:p>
    <w:p w14:paraId="19B4E92B" w14:textId="77777777" w:rsidR="000D5909" w:rsidRPr="002B7BC7" w:rsidRDefault="000D5909" w:rsidP="000D5909">
      <w:pPr>
        <w:tabs>
          <w:tab w:val="left" w:pos="0"/>
          <w:tab w:val="center" w:pos="4649"/>
          <w:tab w:val="left" w:pos="5760"/>
        </w:tabs>
        <w:jc w:val="center"/>
        <w:outlineLvl w:val="0"/>
        <w:rPr>
          <w:b/>
        </w:rPr>
      </w:pPr>
      <w:r w:rsidRPr="002B7BC7">
        <w:rPr>
          <w:b/>
          <w:lang w:val="x-none"/>
        </w:rPr>
        <w:t>IEPIRKUMA</w:t>
      </w:r>
    </w:p>
    <w:p w14:paraId="4C61C8F9" w14:textId="77777777" w:rsidR="000D5909" w:rsidRPr="002B7BC7" w:rsidRDefault="000D5909" w:rsidP="000D5909">
      <w:pPr>
        <w:tabs>
          <w:tab w:val="left" w:pos="0"/>
        </w:tabs>
        <w:jc w:val="center"/>
        <w:rPr>
          <w:b/>
          <w:lang w:val="x-none" w:eastAsia="x-none"/>
        </w:rPr>
      </w:pPr>
      <w:r w:rsidRPr="002B7BC7">
        <w:rPr>
          <w:b/>
          <w:lang w:val="x-none" w:eastAsia="x-none"/>
        </w:rPr>
        <w:t>„</w:t>
      </w:r>
      <w:r w:rsidRPr="002B7BC7">
        <w:rPr>
          <w:b/>
          <w:lang w:eastAsia="x-none"/>
        </w:rPr>
        <w:t>Multifunkcionālu iekārtu noma</w:t>
      </w:r>
      <w:r w:rsidRPr="002B7BC7">
        <w:rPr>
          <w:b/>
          <w:lang w:val="x-none" w:eastAsia="x-none"/>
        </w:rPr>
        <w:t>”</w:t>
      </w:r>
    </w:p>
    <w:p w14:paraId="5E67D4B1" w14:textId="713E8559" w:rsidR="000D5909" w:rsidRPr="002B7BC7" w:rsidRDefault="000D5909" w:rsidP="000D5909">
      <w:pPr>
        <w:tabs>
          <w:tab w:val="left" w:pos="0"/>
          <w:tab w:val="center" w:pos="4680"/>
          <w:tab w:val="left" w:pos="7173"/>
        </w:tabs>
        <w:jc w:val="center"/>
        <w:rPr>
          <w:b/>
          <w:lang w:eastAsia="en-US"/>
        </w:rPr>
      </w:pPr>
      <w:r w:rsidRPr="002B7BC7">
        <w:rPr>
          <w:b/>
        </w:rPr>
        <w:t>identifikācijas Nr. LVPK/2017/0</w:t>
      </w:r>
      <w:r w:rsidR="002D5C62" w:rsidRPr="002B7BC7">
        <w:rPr>
          <w:b/>
        </w:rPr>
        <w:t>8</w:t>
      </w:r>
    </w:p>
    <w:p w14:paraId="50577B24" w14:textId="77777777" w:rsidR="000D5909" w:rsidRPr="002B7BC7" w:rsidRDefault="000D5909" w:rsidP="000D5909">
      <w:pPr>
        <w:pStyle w:val="Heading1"/>
        <w:jc w:val="center"/>
      </w:pPr>
      <w:r w:rsidRPr="002B7BC7">
        <w:t>TEHNISKĀ SPECIFIKĀCIJA</w:t>
      </w:r>
    </w:p>
    <w:p w14:paraId="471C030C" w14:textId="77777777" w:rsidR="000D5909" w:rsidRPr="002B7BC7" w:rsidRDefault="000D5909" w:rsidP="000D5909">
      <w:pPr>
        <w:jc w:val="center"/>
        <w:rPr>
          <w:b/>
        </w:rPr>
      </w:pPr>
    </w:p>
    <w:p w14:paraId="18ADBD93" w14:textId="766A40D4" w:rsidR="000D5909" w:rsidRPr="002B7BC7" w:rsidRDefault="002B7BC7" w:rsidP="000D5909">
      <w:pPr>
        <w:numPr>
          <w:ilvl w:val="0"/>
          <w:numId w:val="22"/>
        </w:numPr>
        <w:jc w:val="both"/>
        <w:rPr>
          <w:b/>
          <w:bCs/>
          <w:spacing w:val="-2"/>
        </w:rPr>
      </w:pPr>
      <w:r w:rsidRPr="002B7BC7">
        <w:rPr>
          <w:b/>
          <w:bCs/>
          <w:spacing w:val="-2"/>
        </w:rPr>
        <w:t>Iekārtu</w:t>
      </w:r>
      <w:r w:rsidR="000D5909" w:rsidRPr="002B7BC7">
        <w:rPr>
          <w:b/>
          <w:bCs/>
          <w:spacing w:val="-2"/>
        </w:rPr>
        <w:t xml:space="preserve"> apkalpošanas apraksts:</w:t>
      </w:r>
    </w:p>
    <w:p w14:paraId="5C4E7E8D" w14:textId="77777777" w:rsidR="000D5909" w:rsidRPr="002B7BC7" w:rsidRDefault="000D5909" w:rsidP="000D5909">
      <w:pPr>
        <w:numPr>
          <w:ilvl w:val="1"/>
          <w:numId w:val="22"/>
        </w:numPr>
        <w:tabs>
          <w:tab w:val="num" w:pos="450"/>
        </w:tabs>
        <w:ind w:left="567" w:hanging="567"/>
        <w:jc w:val="both"/>
      </w:pPr>
      <w:r w:rsidRPr="002B7BC7">
        <w:t>Nomāto iekārtu uzstādīšana to piegādes dienā, kā arī atbildīgo personu apmācību (ieskaitot skaitītāju rādītāju nolasīšanu).</w:t>
      </w:r>
      <w:bookmarkStart w:id="4" w:name="_Ref98736716"/>
    </w:p>
    <w:p w14:paraId="4A59D25F" w14:textId="77777777" w:rsidR="000D5909" w:rsidRPr="002B7BC7" w:rsidRDefault="000D5909" w:rsidP="000D5909">
      <w:pPr>
        <w:numPr>
          <w:ilvl w:val="1"/>
          <w:numId w:val="22"/>
        </w:numPr>
        <w:tabs>
          <w:tab w:val="num" w:pos="450"/>
        </w:tabs>
        <w:ind w:left="567" w:hanging="567"/>
        <w:jc w:val="both"/>
      </w:pPr>
      <w:r w:rsidRPr="002B7BC7">
        <w:t>Saskaņā ar ražotājfirmas rekomendācijām, jāveic Nomāto iekārtu tehnisko apkalpošanu, kura ietver sevī :</w:t>
      </w:r>
      <w:bookmarkEnd w:id="4"/>
    </w:p>
    <w:p w14:paraId="72E8569B" w14:textId="77777777" w:rsidR="000D5909" w:rsidRPr="002B7BC7" w:rsidRDefault="000D5909" w:rsidP="000D5909">
      <w:pPr>
        <w:numPr>
          <w:ilvl w:val="2"/>
          <w:numId w:val="22"/>
        </w:numPr>
        <w:tabs>
          <w:tab w:val="num" w:pos="450"/>
        </w:tabs>
        <w:jc w:val="both"/>
      </w:pPr>
      <w:r w:rsidRPr="002B7BC7">
        <w:rPr>
          <w:spacing w:val="-3"/>
        </w:rPr>
        <w:t>Iekārtu funkcionēšanas drošības pārbaudi:</w:t>
      </w:r>
    </w:p>
    <w:p w14:paraId="564F7F2E" w14:textId="77777777" w:rsidR="000D5909" w:rsidRPr="002B7BC7" w:rsidRDefault="00CB1561" w:rsidP="000D5909">
      <w:pPr>
        <w:numPr>
          <w:ilvl w:val="3"/>
          <w:numId w:val="22"/>
        </w:numPr>
        <w:jc w:val="both"/>
      </w:pPr>
      <w:r w:rsidRPr="002B7BC7">
        <w:t xml:space="preserve">iekārtas </w:t>
      </w:r>
      <w:r w:rsidR="000D5909" w:rsidRPr="002B7BC7">
        <w:t>tehnisk</w:t>
      </w:r>
      <w:r w:rsidRPr="002B7BC7">
        <w:t>ā</w:t>
      </w:r>
      <w:r w:rsidR="000D5909" w:rsidRPr="002B7BC7">
        <w:t xml:space="preserve"> stāvokļa pārbaude,</w:t>
      </w:r>
    </w:p>
    <w:p w14:paraId="42CEDFC0" w14:textId="77777777" w:rsidR="000D5909" w:rsidRPr="002B7BC7" w:rsidRDefault="00CB1561" w:rsidP="000D5909">
      <w:pPr>
        <w:numPr>
          <w:ilvl w:val="3"/>
          <w:numId w:val="22"/>
        </w:numPr>
        <w:jc w:val="both"/>
      </w:pPr>
      <w:r w:rsidRPr="002B7BC7">
        <w:t>iekārtas</w:t>
      </w:r>
      <w:r w:rsidR="000D5909" w:rsidRPr="002B7BC7">
        <w:t xml:space="preserve"> kļūdu pārbaude un novēršana,</w:t>
      </w:r>
    </w:p>
    <w:p w14:paraId="156AB300" w14:textId="77777777" w:rsidR="000D5909" w:rsidRPr="002B7BC7" w:rsidRDefault="00CB1561" w:rsidP="000D5909">
      <w:pPr>
        <w:numPr>
          <w:ilvl w:val="3"/>
          <w:numId w:val="22"/>
        </w:numPr>
        <w:jc w:val="both"/>
      </w:pPr>
      <w:r w:rsidRPr="002B7BC7">
        <w:t>iekārtas</w:t>
      </w:r>
      <w:r w:rsidR="000D5909" w:rsidRPr="002B7BC7">
        <w:t xml:space="preserve"> programmatūras jaunināšana,</w:t>
      </w:r>
    </w:p>
    <w:p w14:paraId="3961D035" w14:textId="77777777" w:rsidR="000D5909" w:rsidRPr="002B7BC7" w:rsidRDefault="00CB1561" w:rsidP="000D5909">
      <w:pPr>
        <w:numPr>
          <w:ilvl w:val="3"/>
          <w:numId w:val="22"/>
        </w:numPr>
        <w:jc w:val="both"/>
      </w:pPr>
      <w:r w:rsidRPr="002B7BC7">
        <w:t>iekārtas</w:t>
      </w:r>
      <w:r w:rsidR="000D5909" w:rsidRPr="002B7BC7">
        <w:t xml:space="preserve"> drukāšanas kvalitātes pārbaude. </w:t>
      </w:r>
      <w:r w:rsidR="000D5909" w:rsidRPr="002B7BC7">
        <w:rPr>
          <w:spacing w:val="-3"/>
        </w:rPr>
        <w:t xml:space="preserve"> </w:t>
      </w:r>
    </w:p>
    <w:p w14:paraId="787D467C" w14:textId="77777777" w:rsidR="000D5909" w:rsidRPr="002B7BC7" w:rsidRDefault="000D5909" w:rsidP="000D5909">
      <w:pPr>
        <w:numPr>
          <w:ilvl w:val="2"/>
          <w:numId w:val="22"/>
        </w:numPr>
        <w:tabs>
          <w:tab w:val="num" w:pos="450"/>
        </w:tabs>
        <w:jc w:val="both"/>
      </w:pPr>
      <w:r w:rsidRPr="002B7BC7">
        <w:rPr>
          <w:spacing w:val="-3"/>
        </w:rPr>
        <w:t>Iekārtu</w:t>
      </w:r>
      <w:r w:rsidRPr="002B7BC7">
        <w:rPr>
          <w:spacing w:val="-4"/>
        </w:rPr>
        <w:t xml:space="preserve"> apkopi un regulēšanu:</w:t>
      </w:r>
    </w:p>
    <w:p w14:paraId="7905FCF4" w14:textId="77777777" w:rsidR="000D5909" w:rsidRPr="002B7BC7" w:rsidRDefault="00CB1561" w:rsidP="000D5909">
      <w:pPr>
        <w:numPr>
          <w:ilvl w:val="3"/>
          <w:numId w:val="22"/>
        </w:numPr>
        <w:jc w:val="both"/>
      </w:pPr>
      <w:r w:rsidRPr="002B7BC7">
        <w:t>iekārtas</w:t>
      </w:r>
      <w:r w:rsidR="000D5909" w:rsidRPr="002B7BC7">
        <w:t xml:space="preserve"> tīrīšana ar speciāliem tīrīšanas līdzekļiem (skenējoša virsma, ritošas detaļas, tonera tvertne), </w:t>
      </w:r>
    </w:p>
    <w:p w14:paraId="75C60ADB" w14:textId="77777777" w:rsidR="000D5909" w:rsidRPr="002B7BC7" w:rsidRDefault="00CB1561" w:rsidP="000D5909">
      <w:pPr>
        <w:numPr>
          <w:ilvl w:val="3"/>
          <w:numId w:val="22"/>
        </w:numPr>
        <w:jc w:val="both"/>
      </w:pPr>
      <w:r w:rsidRPr="002B7BC7">
        <w:t>iekārtas</w:t>
      </w:r>
      <w:r w:rsidR="000D5909" w:rsidRPr="002B7BC7">
        <w:t xml:space="preserve"> eļļošana ar speciāliem tam paredzētiem eļļošanas līdzekļiem,</w:t>
      </w:r>
    </w:p>
    <w:p w14:paraId="499B7B41" w14:textId="77777777" w:rsidR="000D5909" w:rsidRPr="002B7BC7" w:rsidRDefault="000D5909" w:rsidP="000D5909">
      <w:pPr>
        <w:numPr>
          <w:ilvl w:val="2"/>
          <w:numId w:val="22"/>
        </w:numPr>
        <w:jc w:val="both"/>
      </w:pPr>
      <w:r w:rsidRPr="002B7BC7">
        <w:t xml:space="preserve">Ja nepieciešams - tiek veikts </w:t>
      </w:r>
      <w:r w:rsidR="00CB1561" w:rsidRPr="002B7BC7">
        <w:t>iekārtas</w:t>
      </w:r>
      <w:r w:rsidRPr="002B7BC7">
        <w:t xml:space="preserve"> remonts, bojāto un nolietoto detaļu nomaiņa. </w:t>
      </w:r>
    </w:p>
    <w:p w14:paraId="6CD444A7" w14:textId="77777777" w:rsidR="000D5909" w:rsidRPr="002B7BC7" w:rsidRDefault="000D5909" w:rsidP="000D5909">
      <w:pPr>
        <w:numPr>
          <w:ilvl w:val="1"/>
          <w:numId w:val="22"/>
        </w:numPr>
        <w:tabs>
          <w:tab w:val="num" w:pos="450"/>
        </w:tabs>
        <w:ind w:left="567" w:hanging="567"/>
        <w:jc w:val="both"/>
      </w:pPr>
      <w:r w:rsidRPr="002B7BC7">
        <w:t xml:space="preserve">Nomāto iekārtu pulvera un papīra, kā arī citu Nomāto iekārtu darbības nodrošināšanai nepieciešamo izejmateriālu piegādi pēc aprēķinātā pēdējā mēneša </w:t>
      </w:r>
      <w:r w:rsidR="00BE70DF" w:rsidRPr="002B7BC7">
        <w:t xml:space="preserve">veikto kopiju </w:t>
      </w:r>
      <w:r w:rsidRPr="002B7BC7">
        <w:t>apjoma, lai nodrošinātu iekārtu nepārtrauktu darbu.</w:t>
      </w:r>
    </w:p>
    <w:p w14:paraId="265AA4EB" w14:textId="77777777" w:rsidR="000D5909" w:rsidRPr="002B7BC7" w:rsidRDefault="000D5909" w:rsidP="000D5909">
      <w:pPr>
        <w:numPr>
          <w:ilvl w:val="1"/>
          <w:numId w:val="22"/>
        </w:numPr>
        <w:tabs>
          <w:tab w:val="num" w:pos="450"/>
          <w:tab w:val="num" w:pos="720"/>
        </w:tabs>
        <w:ind w:left="567" w:hanging="567"/>
        <w:jc w:val="both"/>
      </w:pPr>
      <w:bookmarkStart w:id="5" w:name="_Ref98736686"/>
      <w:r w:rsidRPr="002B7BC7">
        <w:t>Nepieciešamības gadījumā Pasūtītājs ārkārtas apkopi vai remontu piegādātāja speciālistam piesaka telefoniski vai izmantojot e-pastu.</w:t>
      </w:r>
    </w:p>
    <w:p w14:paraId="7E7594B9" w14:textId="77777777" w:rsidR="000D5909" w:rsidRPr="002B7BC7" w:rsidRDefault="000D5909" w:rsidP="000D5909">
      <w:pPr>
        <w:numPr>
          <w:ilvl w:val="1"/>
          <w:numId w:val="22"/>
        </w:numPr>
        <w:tabs>
          <w:tab w:val="num" w:pos="450"/>
        </w:tabs>
        <w:ind w:left="567" w:hanging="567"/>
        <w:jc w:val="both"/>
      </w:pPr>
      <w:r w:rsidRPr="002B7BC7">
        <w:t xml:space="preserve">Piegādātāja speciālists, pēc ārkārtas apkopes vai remonta pieteikuma, ierodas attiecīgi nomāto iekārtu atrašanās vietā ne vēlāk kā vienas darba dienas laikā pēc izsaukuma vai citā laikā, ja par to vienojas  e-pastā, defekta novēršanu 24 stundu laikā no izsaukuma pieņemšanas brīža, darba dienās. </w:t>
      </w:r>
    </w:p>
    <w:p w14:paraId="7FD776BD" w14:textId="77777777" w:rsidR="000D5909" w:rsidRPr="002B7BC7" w:rsidRDefault="000D5909" w:rsidP="000D5909">
      <w:pPr>
        <w:numPr>
          <w:ilvl w:val="1"/>
          <w:numId w:val="22"/>
        </w:numPr>
        <w:tabs>
          <w:tab w:val="num" w:pos="450"/>
        </w:tabs>
        <w:ind w:left="567" w:hanging="567"/>
        <w:jc w:val="both"/>
      </w:pPr>
      <w:r w:rsidRPr="002B7BC7">
        <w:t>Nepieciešamības gadījumā Pretendentam jānogādā Iekārtu specializētajā remontdarbnīcā. Ja iekārtai nepieciešams veikt ilgstošu remontu (vairāk par 1 darba dienu), tās vietā Pretendentam 1 (vienas) dienas laikā jāpiegādā un jāuzstāda cita līdzvērtīga Iekārta.</w:t>
      </w:r>
    </w:p>
    <w:p w14:paraId="07F3227B" w14:textId="77777777" w:rsidR="000D5909" w:rsidRPr="002B7BC7" w:rsidRDefault="000D5909" w:rsidP="000D5909">
      <w:pPr>
        <w:numPr>
          <w:ilvl w:val="1"/>
          <w:numId w:val="22"/>
        </w:numPr>
        <w:tabs>
          <w:tab w:val="num" w:pos="450"/>
        </w:tabs>
        <w:ind w:left="567" w:hanging="567"/>
        <w:jc w:val="both"/>
      </w:pPr>
      <w:r w:rsidRPr="002B7BC7">
        <w:t xml:space="preserve">Rezerves daļām jānodrošina kvalitatīva </w:t>
      </w:r>
      <w:r w:rsidR="00CB1561" w:rsidRPr="002B7BC7">
        <w:t>iekārtas d</w:t>
      </w:r>
      <w:r w:rsidRPr="002B7BC7">
        <w:t>arbība atbilstoši izgatavotājrūpnīcas standartiem.</w:t>
      </w:r>
    </w:p>
    <w:bookmarkEnd w:id="5"/>
    <w:p w14:paraId="157E78DE" w14:textId="77777777" w:rsidR="000D5909" w:rsidRPr="002B7BC7" w:rsidRDefault="000D5909" w:rsidP="000D5909">
      <w:pPr>
        <w:numPr>
          <w:ilvl w:val="1"/>
          <w:numId w:val="22"/>
        </w:numPr>
        <w:tabs>
          <w:tab w:val="num" w:pos="450"/>
        </w:tabs>
        <w:ind w:left="567" w:hanging="567"/>
        <w:jc w:val="both"/>
      </w:pPr>
      <w:r w:rsidRPr="002B7BC7">
        <w:t>Pretendents nodrošina Servisa apkopes uzskaiti, kurā tiek fiksētas veiktās Iekārtu apkopes un remontu darbi. (Pēc darbu veikšanas jāizdara ieraksts norādot izpildes datumu, veikto darbu uzskaiti, skaitītāja stāvokli un speciālistu kurš darbu izpildījis).</w:t>
      </w:r>
      <w:bookmarkStart w:id="6" w:name="_Ref98736705"/>
      <w:bookmarkEnd w:id="6"/>
    </w:p>
    <w:p w14:paraId="2FEF8842" w14:textId="5172E138" w:rsidR="000D5909" w:rsidRPr="002B7BC7" w:rsidRDefault="000D5909" w:rsidP="000D5909">
      <w:pPr>
        <w:numPr>
          <w:ilvl w:val="1"/>
          <w:numId w:val="22"/>
        </w:numPr>
        <w:tabs>
          <w:tab w:val="num" w:pos="450"/>
        </w:tabs>
        <w:spacing w:after="200" w:line="276" w:lineRule="auto"/>
        <w:ind w:left="567" w:hanging="567"/>
        <w:jc w:val="both"/>
        <w:rPr>
          <w:b/>
        </w:rPr>
      </w:pPr>
      <w:r w:rsidRPr="002B7BC7">
        <w:t xml:space="preserve">Visā nomas </w:t>
      </w:r>
      <w:r w:rsidR="002B7BC7">
        <w:t>periodā</w:t>
      </w:r>
      <w:r w:rsidRPr="002B7BC7">
        <w:t xml:space="preserve"> bezmaksas telefoniskas konsultācijas par Iekārtu tehnisko apkalpošanu un Iekārtu ekspluatāciju.</w:t>
      </w:r>
      <w:r w:rsidRPr="002B7BC7">
        <w:rPr>
          <w:b/>
        </w:rPr>
        <w:br w:type="page"/>
      </w:r>
    </w:p>
    <w:p w14:paraId="134B1AE1" w14:textId="77777777" w:rsidR="000D5909" w:rsidRPr="002B7BC7" w:rsidRDefault="00CB1561" w:rsidP="000D5909">
      <w:pPr>
        <w:numPr>
          <w:ilvl w:val="0"/>
          <w:numId w:val="22"/>
        </w:numPr>
        <w:jc w:val="both"/>
        <w:rPr>
          <w:b/>
          <w:bCs/>
          <w:spacing w:val="-2"/>
        </w:rPr>
      </w:pPr>
      <w:r w:rsidRPr="002B7BC7">
        <w:rPr>
          <w:b/>
          <w:bCs/>
          <w:spacing w:val="-2"/>
        </w:rPr>
        <w:lastRenderedPageBreak/>
        <w:t>Multifunkcionālo iekārtu</w:t>
      </w:r>
      <w:r w:rsidR="000D5909" w:rsidRPr="002B7BC7">
        <w:rPr>
          <w:b/>
          <w:bCs/>
          <w:spacing w:val="-2"/>
        </w:rPr>
        <w:t xml:space="preserve"> tehniskais apraksts</w:t>
      </w:r>
      <w:r w:rsidR="00C86B0B" w:rsidRPr="002B7BC7">
        <w:rPr>
          <w:b/>
          <w:bCs/>
          <w:spacing w:val="-2"/>
        </w:rPr>
        <w:t>:</w:t>
      </w:r>
    </w:p>
    <w:p w14:paraId="4352E77B" w14:textId="77777777" w:rsidR="000D5909" w:rsidRPr="002B7BC7" w:rsidRDefault="000D5909" w:rsidP="000D5909">
      <w:pPr>
        <w:numPr>
          <w:ilvl w:val="1"/>
          <w:numId w:val="22"/>
        </w:numPr>
        <w:tabs>
          <w:tab w:val="num" w:pos="450"/>
        </w:tabs>
        <w:ind w:left="567" w:hanging="567"/>
        <w:jc w:val="both"/>
      </w:pPr>
      <w:r w:rsidRPr="002B7BC7">
        <w:t>Multifunkcionāl</w:t>
      </w:r>
      <w:r w:rsidR="00CB1561" w:rsidRPr="002B7BC7">
        <w:t>a</w:t>
      </w:r>
      <w:r w:rsidRPr="002B7BC7">
        <w:t xml:space="preserve"> </w:t>
      </w:r>
      <w:r w:rsidR="00C86B0B" w:rsidRPr="002B7BC7">
        <w:t>m</w:t>
      </w:r>
      <w:r w:rsidRPr="002B7BC7">
        <w:t>elnbalta A5r-A3</w:t>
      </w:r>
      <w:r w:rsidR="00CB1561" w:rsidRPr="002B7BC7">
        <w:t xml:space="preserve"> iekārta</w:t>
      </w:r>
    </w:p>
    <w:p w14:paraId="5E8726EF" w14:textId="77777777" w:rsidR="000D5909" w:rsidRPr="002B7BC7" w:rsidRDefault="000D5909" w:rsidP="000D5909">
      <w:pPr>
        <w:jc w:val="center"/>
        <w:rPr>
          <w:b/>
        </w:rPr>
      </w:pPr>
    </w:p>
    <w:tbl>
      <w:tblPr>
        <w:tblW w:w="0" w:type="auto"/>
        <w:tblInd w:w="108" w:type="dxa"/>
        <w:tblLook w:val="04A0" w:firstRow="1" w:lastRow="0" w:firstColumn="1" w:lastColumn="0" w:noHBand="0" w:noVBand="1"/>
      </w:tblPr>
      <w:tblGrid>
        <w:gridCol w:w="2945"/>
        <w:gridCol w:w="5243"/>
      </w:tblGrid>
      <w:tr w:rsidR="000D5909" w:rsidRPr="002B7BC7" w14:paraId="646F4B27" w14:textId="77777777" w:rsidTr="00C27B84">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D8315" w14:textId="77777777" w:rsidR="000D5909" w:rsidRPr="002B7BC7" w:rsidRDefault="000D5909" w:rsidP="00C27B84">
            <w:pPr>
              <w:jc w:val="center"/>
              <w:rPr>
                <w:b/>
                <w:bCs/>
                <w:sz w:val="22"/>
                <w:szCs w:val="22"/>
              </w:rPr>
            </w:pPr>
            <w:r w:rsidRPr="002B7BC7">
              <w:rPr>
                <w:b/>
                <w:bCs/>
                <w:sz w:val="22"/>
                <w:szCs w:val="22"/>
              </w:rPr>
              <w:t>Parametri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CA7175" w14:textId="77777777" w:rsidR="000D5909" w:rsidRPr="002B7BC7" w:rsidRDefault="000D5909" w:rsidP="00C27B84">
            <w:pPr>
              <w:jc w:val="center"/>
              <w:rPr>
                <w:b/>
                <w:bCs/>
                <w:sz w:val="22"/>
                <w:szCs w:val="22"/>
              </w:rPr>
            </w:pPr>
            <w:r w:rsidRPr="002B7BC7">
              <w:rPr>
                <w:b/>
                <w:bCs/>
                <w:sz w:val="22"/>
                <w:szCs w:val="22"/>
              </w:rPr>
              <w:t>Vērtības</w:t>
            </w:r>
          </w:p>
        </w:tc>
      </w:tr>
      <w:tr w:rsidR="002B7BC7" w:rsidRPr="002B7BC7" w14:paraId="4654D2D1"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A30A1C" w14:textId="77777777" w:rsidR="000D5909" w:rsidRPr="002B7BC7" w:rsidRDefault="000D5909" w:rsidP="00C27B84">
            <w:pPr>
              <w:rPr>
                <w:sz w:val="22"/>
                <w:szCs w:val="22"/>
              </w:rPr>
            </w:pPr>
            <w:r w:rsidRPr="002B7BC7">
              <w:rPr>
                <w:sz w:val="22"/>
                <w:szCs w:val="22"/>
              </w:rPr>
              <w:t>Iekārtas stāvoklis</w:t>
            </w:r>
          </w:p>
        </w:tc>
        <w:tc>
          <w:tcPr>
            <w:tcW w:w="0" w:type="auto"/>
            <w:tcBorders>
              <w:top w:val="nil"/>
              <w:left w:val="nil"/>
              <w:bottom w:val="single" w:sz="4" w:space="0" w:color="auto"/>
              <w:right w:val="single" w:sz="4" w:space="0" w:color="auto"/>
            </w:tcBorders>
            <w:shd w:val="clear" w:color="auto" w:fill="auto"/>
            <w:vAlign w:val="center"/>
            <w:hideMark/>
          </w:tcPr>
          <w:p w14:paraId="35C7A013" w14:textId="77777777" w:rsidR="000D5909" w:rsidRPr="002B7BC7" w:rsidRDefault="000D5909" w:rsidP="00C27B84">
            <w:pPr>
              <w:rPr>
                <w:sz w:val="22"/>
                <w:szCs w:val="22"/>
              </w:rPr>
            </w:pPr>
            <w:r w:rsidRPr="002B7BC7">
              <w:rPr>
                <w:sz w:val="22"/>
                <w:szCs w:val="22"/>
              </w:rPr>
              <w:t>Jauna vai mazlietota</w:t>
            </w:r>
          </w:p>
        </w:tc>
      </w:tr>
      <w:tr w:rsidR="002B7BC7" w:rsidRPr="002B7BC7" w14:paraId="390E2C89"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B6BA82E" w14:textId="07AB60BF" w:rsidR="00BD7DB2" w:rsidRPr="002B7BC7" w:rsidRDefault="00BD7DB2" w:rsidP="00C27B84">
            <w:pPr>
              <w:rPr>
                <w:sz w:val="22"/>
                <w:szCs w:val="22"/>
              </w:rPr>
            </w:pPr>
            <w:r w:rsidRPr="002B7BC7">
              <w:rPr>
                <w:sz w:val="22"/>
                <w:szCs w:val="22"/>
              </w:rPr>
              <w:t>Interneta saite</w:t>
            </w:r>
          </w:p>
        </w:tc>
        <w:tc>
          <w:tcPr>
            <w:tcW w:w="0" w:type="auto"/>
            <w:tcBorders>
              <w:top w:val="nil"/>
              <w:left w:val="nil"/>
              <w:bottom w:val="single" w:sz="4" w:space="0" w:color="auto"/>
              <w:right w:val="single" w:sz="4" w:space="0" w:color="auto"/>
            </w:tcBorders>
            <w:shd w:val="clear" w:color="auto" w:fill="auto"/>
            <w:vAlign w:val="center"/>
          </w:tcPr>
          <w:p w14:paraId="0C1FBFCF" w14:textId="0206FE14" w:rsidR="00BD7DB2" w:rsidRPr="002B7BC7" w:rsidRDefault="001D3DA2" w:rsidP="00C27B84">
            <w:pPr>
              <w:rPr>
                <w:sz w:val="22"/>
                <w:szCs w:val="22"/>
              </w:rPr>
            </w:pPr>
            <w:r w:rsidRPr="002B7BC7">
              <w:rPr>
                <w:sz w:val="22"/>
                <w:szCs w:val="22"/>
              </w:rPr>
              <w:t>Ražotāja mājas lapas adrese, kurā atrodama informācija par iekārtas tehniskajiem parametriem</w:t>
            </w:r>
          </w:p>
        </w:tc>
      </w:tr>
      <w:tr w:rsidR="000D5909" w:rsidRPr="002B7BC7" w14:paraId="5520BCF4"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FA52F" w14:textId="77777777" w:rsidR="000D5909" w:rsidRPr="002B7BC7" w:rsidRDefault="000D5909" w:rsidP="00C27B84">
            <w:pPr>
              <w:rPr>
                <w:sz w:val="22"/>
                <w:szCs w:val="22"/>
              </w:rPr>
            </w:pPr>
            <w:r w:rsidRPr="002B7BC7">
              <w:rPr>
                <w:sz w:val="22"/>
                <w:szCs w:val="22"/>
              </w:rPr>
              <w:t>Atmina (RAM)</w:t>
            </w:r>
          </w:p>
        </w:tc>
        <w:tc>
          <w:tcPr>
            <w:tcW w:w="0" w:type="auto"/>
            <w:tcBorders>
              <w:top w:val="nil"/>
              <w:left w:val="nil"/>
              <w:bottom w:val="single" w:sz="4" w:space="0" w:color="auto"/>
              <w:right w:val="single" w:sz="4" w:space="0" w:color="auto"/>
            </w:tcBorders>
            <w:shd w:val="clear" w:color="auto" w:fill="auto"/>
            <w:vAlign w:val="center"/>
            <w:hideMark/>
          </w:tcPr>
          <w:p w14:paraId="0830D9D0" w14:textId="77777777" w:rsidR="000D5909" w:rsidRPr="002B7BC7" w:rsidRDefault="000D5909" w:rsidP="00C27B84">
            <w:pPr>
              <w:rPr>
                <w:sz w:val="22"/>
                <w:szCs w:val="22"/>
              </w:rPr>
            </w:pPr>
            <w:r w:rsidRPr="002B7BC7">
              <w:rPr>
                <w:sz w:val="22"/>
                <w:szCs w:val="22"/>
              </w:rPr>
              <w:t>Ne mazāk, kā 1.5 GB</w:t>
            </w:r>
          </w:p>
        </w:tc>
      </w:tr>
      <w:tr w:rsidR="000D5909" w:rsidRPr="002B7BC7" w14:paraId="712FD7EC"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FDC5EA" w14:textId="77777777" w:rsidR="000D5909" w:rsidRPr="002B7BC7" w:rsidRDefault="000D5909" w:rsidP="00C27B84">
            <w:pPr>
              <w:rPr>
                <w:sz w:val="22"/>
                <w:szCs w:val="22"/>
              </w:rPr>
            </w:pPr>
            <w:r w:rsidRPr="002B7BC7">
              <w:rPr>
                <w:sz w:val="22"/>
                <w:szCs w:val="22"/>
              </w:rPr>
              <w:t xml:space="preserve">Cietais disks </w:t>
            </w:r>
          </w:p>
        </w:tc>
        <w:tc>
          <w:tcPr>
            <w:tcW w:w="0" w:type="auto"/>
            <w:tcBorders>
              <w:top w:val="nil"/>
              <w:left w:val="nil"/>
              <w:bottom w:val="single" w:sz="4" w:space="0" w:color="auto"/>
              <w:right w:val="single" w:sz="4" w:space="0" w:color="auto"/>
            </w:tcBorders>
            <w:shd w:val="clear" w:color="auto" w:fill="auto"/>
            <w:vAlign w:val="center"/>
            <w:hideMark/>
          </w:tcPr>
          <w:p w14:paraId="199E83B8" w14:textId="77777777" w:rsidR="000D5909" w:rsidRPr="002B7BC7" w:rsidRDefault="000D5909" w:rsidP="00C27B84">
            <w:pPr>
              <w:rPr>
                <w:sz w:val="22"/>
                <w:szCs w:val="22"/>
              </w:rPr>
            </w:pPr>
            <w:r w:rsidRPr="002B7BC7">
              <w:rPr>
                <w:sz w:val="22"/>
                <w:szCs w:val="22"/>
              </w:rPr>
              <w:t>Ne mazāk kā 80 GB</w:t>
            </w:r>
          </w:p>
        </w:tc>
      </w:tr>
      <w:tr w:rsidR="000D5909" w:rsidRPr="002B7BC7" w14:paraId="4629CF58"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7B6DC6" w14:textId="77777777" w:rsidR="000D5909" w:rsidRPr="002B7BC7" w:rsidRDefault="000D5909" w:rsidP="00C27B84">
            <w:pPr>
              <w:rPr>
                <w:sz w:val="22"/>
                <w:szCs w:val="22"/>
              </w:rPr>
            </w:pPr>
            <w:r w:rsidRPr="002B7BC7">
              <w:rPr>
                <w:sz w:val="22"/>
                <w:szCs w:val="22"/>
              </w:rPr>
              <w:t>Savienojuma veids:</w:t>
            </w:r>
          </w:p>
        </w:tc>
        <w:tc>
          <w:tcPr>
            <w:tcW w:w="0" w:type="auto"/>
            <w:tcBorders>
              <w:top w:val="nil"/>
              <w:left w:val="nil"/>
              <w:bottom w:val="single" w:sz="4" w:space="0" w:color="auto"/>
              <w:right w:val="single" w:sz="4" w:space="0" w:color="auto"/>
            </w:tcBorders>
            <w:shd w:val="clear" w:color="auto" w:fill="auto"/>
            <w:vAlign w:val="center"/>
            <w:hideMark/>
          </w:tcPr>
          <w:p w14:paraId="412F1447" w14:textId="77777777" w:rsidR="000D5909" w:rsidRPr="002B7BC7" w:rsidRDefault="000D5909" w:rsidP="00C27B84">
            <w:pPr>
              <w:rPr>
                <w:sz w:val="22"/>
                <w:szCs w:val="22"/>
              </w:rPr>
            </w:pPr>
            <w:r w:rsidRPr="002B7BC7">
              <w:rPr>
                <w:sz w:val="22"/>
                <w:szCs w:val="22"/>
              </w:rPr>
              <w:t>Vismaz USB 2.0, Ethernet 10Base-T/100Base</w:t>
            </w:r>
          </w:p>
        </w:tc>
      </w:tr>
      <w:tr w:rsidR="000D5909" w:rsidRPr="002B7BC7" w14:paraId="6057E8DE"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43DDB" w14:textId="77777777" w:rsidR="000D5909" w:rsidRPr="002B7BC7" w:rsidRDefault="000D5909" w:rsidP="00C27B84">
            <w:pPr>
              <w:rPr>
                <w:sz w:val="22"/>
                <w:szCs w:val="22"/>
              </w:rPr>
            </w:pPr>
            <w:r w:rsidRPr="002B7BC7">
              <w:rPr>
                <w:sz w:val="22"/>
                <w:szCs w:val="22"/>
              </w:rPr>
              <w:t>Iekārtas atbalstītās operētājsistēmas</w:t>
            </w:r>
          </w:p>
        </w:tc>
        <w:tc>
          <w:tcPr>
            <w:tcW w:w="0" w:type="auto"/>
            <w:tcBorders>
              <w:top w:val="nil"/>
              <w:left w:val="nil"/>
              <w:bottom w:val="single" w:sz="4" w:space="0" w:color="auto"/>
              <w:right w:val="single" w:sz="4" w:space="0" w:color="auto"/>
            </w:tcBorders>
            <w:shd w:val="clear" w:color="auto" w:fill="auto"/>
            <w:vAlign w:val="center"/>
            <w:hideMark/>
          </w:tcPr>
          <w:p w14:paraId="36C5E110" w14:textId="77777777" w:rsidR="000D5909" w:rsidRPr="002B7BC7" w:rsidRDefault="000D5909" w:rsidP="00C27B84">
            <w:pPr>
              <w:rPr>
                <w:sz w:val="22"/>
                <w:szCs w:val="22"/>
              </w:rPr>
            </w:pPr>
            <w:r w:rsidRPr="002B7BC7">
              <w:rPr>
                <w:sz w:val="22"/>
                <w:szCs w:val="22"/>
              </w:rPr>
              <w:t>Microsoft Windows 10, Microsoft Windows Server 2008/2012/2016</w:t>
            </w:r>
          </w:p>
        </w:tc>
      </w:tr>
      <w:tr w:rsidR="000D5909" w:rsidRPr="002B7BC7" w14:paraId="2039ED55"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8D867C" w14:textId="77777777" w:rsidR="000D5909" w:rsidRPr="002B7BC7" w:rsidRDefault="000D5909" w:rsidP="00C27B84">
            <w:pPr>
              <w:rPr>
                <w:sz w:val="22"/>
                <w:szCs w:val="22"/>
              </w:rPr>
            </w:pPr>
            <w:r w:rsidRPr="002B7BC7">
              <w:rPr>
                <w:sz w:val="22"/>
                <w:szCs w:val="22"/>
              </w:rPr>
              <w:t>Attālināti piekļuves interfeiss (</w:t>
            </w:r>
            <w:r w:rsidRPr="002B7BC7">
              <w:rPr>
                <w:i/>
                <w:iCs/>
                <w:sz w:val="22"/>
                <w:szCs w:val="22"/>
              </w:rPr>
              <w:t>Remote User Interface</w:t>
            </w:r>
            <w:r w:rsidRPr="002B7BC7">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7B6D03DB" w14:textId="77777777" w:rsidR="000D5909" w:rsidRPr="002B7BC7" w:rsidRDefault="000D5909" w:rsidP="00C27B84">
            <w:pPr>
              <w:rPr>
                <w:sz w:val="22"/>
                <w:szCs w:val="22"/>
              </w:rPr>
            </w:pPr>
            <w:r w:rsidRPr="002B7BC7">
              <w:rPr>
                <w:sz w:val="22"/>
                <w:szCs w:val="22"/>
              </w:rPr>
              <w:t>Vismaz izmantojot tīmekļa interfeisu</w:t>
            </w:r>
          </w:p>
        </w:tc>
      </w:tr>
      <w:tr w:rsidR="000D5909" w:rsidRPr="002B7BC7" w14:paraId="03D9FCB7"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751C69" w14:textId="77777777" w:rsidR="000D5909" w:rsidRPr="002B7BC7" w:rsidRDefault="000D5909" w:rsidP="00C27B84">
            <w:pPr>
              <w:rPr>
                <w:sz w:val="22"/>
                <w:szCs w:val="22"/>
              </w:rPr>
            </w:pPr>
            <w:r w:rsidRPr="002B7BC7">
              <w:rPr>
                <w:sz w:val="22"/>
                <w:szCs w:val="22"/>
              </w:rPr>
              <w:t>Papīra formāts</w:t>
            </w:r>
          </w:p>
        </w:tc>
        <w:tc>
          <w:tcPr>
            <w:tcW w:w="0" w:type="auto"/>
            <w:tcBorders>
              <w:top w:val="nil"/>
              <w:left w:val="nil"/>
              <w:bottom w:val="single" w:sz="4" w:space="0" w:color="auto"/>
              <w:right w:val="single" w:sz="4" w:space="0" w:color="auto"/>
            </w:tcBorders>
            <w:shd w:val="clear" w:color="auto" w:fill="auto"/>
            <w:vAlign w:val="center"/>
            <w:hideMark/>
          </w:tcPr>
          <w:p w14:paraId="31CF96D3" w14:textId="77777777" w:rsidR="000D5909" w:rsidRPr="002B7BC7" w:rsidRDefault="000D5909" w:rsidP="00C27B84">
            <w:pPr>
              <w:rPr>
                <w:sz w:val="22"/>
                <w:szCs w:val="22"/>
              </w:rPr>
            </w:pPr>
            <w:r w:rsidRPr="002B7BC7">
              <w:rPr>
                <w:sz w:val="22"/>
                <w:szCs w:val="22"/>
              </w:rPr>
              <w:t>Vismaz no A5R līdz A3</w:t>
            </w:r>
          </w:p>
        </w:tc>
      </w:tr>
      <w:tr w:rsidR="000D5909" w:rsidRPr="002B7BC7" w14:paraId="55997CE4"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C0A6B6" w14:textId="77777777" w:rsidR="000D5909" w:rsidRPr="002B7BC7" w:rsidRDefault="000D5909" w:rsidP="00C27B84">
            <w:pPr>
              <w:rPr>
                <w:sz w:val="22"/>
                <w:szCs w:val="22"/>
              </w:rPr>
            </w:pPr>
            <w:r w:rsidRPr="002B7BC7">
              <w:rPr>
                <w:sz w:val="22"/>
                <w:szCs w:val="22"/>
              </w:rPr>
              <w:t>Papīra svars</w:t>
            </w:r>
          </w:p>
        </w:tc>
        <w:tc>
          <w:tcPr>
            <w:tcW w:w="0" w:type="auto"/>
            <w:tcBorders>
              <w:top w:val="nil"/>
              <w:left w:val="nil"/>
              <w:bottom w:val="single" w:sz="4" w:space="0" w:color="auto"/>
              <w:right w:val="single" w:sz="4" w:space="0" w:color="auto"/>
            </w:tcBorders>
            <w:shd w:val="clear" w:color="auto" w:fill="auto"/>
            <w:vAlign w:val="center"/>
            <w:hideMark/>
          </w:tcPr>
          <w:p w14:paraId="65C870BA" w14:textId="5EA461BB" w:rsidR="000D5909" w:rsidRPr="002B7BC7" w:rsidRDefault="000D5909" w:rsidP="00C27B84">
            <w:pPr>
              <w:rPr>
                <w:sz w:val="22"/>
                <w:szCs w:val="22"/>
              </w:rPr>
            </w:pPr>
            <w:r w:rsidRPr="002B7BC7">
              <w:rPr>
                <w:sz w:val="22"/>
                <w:szCs w:val="22"/>
              </w:rPr>
              <w:t xml:space="preserve">Ne mazāk kā </w:t>
            </w:r>
            <w:r w:rsidR="00425071" w:rsidRPr="002B7BC7">
              <w:rPr>
                <w:sz w:val="22"/>
                <w:szCs w:val="22"/>
              </w:rPr>
              <w:t>6</w:t>
            </w:r>
            <w:r w:rsidRPr="002B7BC7">
              <w:rPr>
                <w:sz w:val="22"/>
                <w:szCs w:val="22"/>
              </w:rPr>
              <w:t>0 g/m2 līdz 105g/m2</w:t>
            </w:r>
          </w:p>
        </w:tc>
      </w:tr>
      <w:tr w:rsidR="000D5909" w:rsidRPr="002B7BC7" w14:paraId="0392C773"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91130" w14:textId="77777777" w:rsidR="000D5909" w:rsidRPr="002B7BC7" w:rsidRDefault="000D5909" w:rsidP="00C27B84">
            <w:pPr>
              <w:rPr>
                <w:sz w:val="22"/>
                <w:szCs w:val="22"/>
              </w:rPr>
            </w:pPr>
            <w:r w:rsidRPr="002B7BC7">
              <w:rPr>
                <w:sz w:val="22"/>
                <w:szCs w:val="22"/>
              </w:rPr>
              <w:t>Papīra manuālā padeve</w:t>
            </w:r>
          </w:p>
        </w:tc>
        <w:tc>
          <w:tcPr>
            <w:tcW w:w="0" w:type="auto"/>
            <w:tcBorders>
              <w:top w:val="nil"/>
              <w:left w:val="nil"/>
              <w:bottom w:val="single" w:sz="4" w:space="0" w:color="auto"/>
              <w:right w:val="single" w:sz="4" w:space="0" w:color="auto"/>
            </w:tcBorders>
            <w:shd w:val="clear" w:color="auto" w:fill="auto"/>
            <w:vAlign w:val="center"/>
            <w:hideMark/>
          </w:tcPr>
          <w:p w14:paraId="7FF560E2" w14:textId="77777777" w:rsidR="000D5909" w:rsidRPr="002B7BC7" w:rsidRDefault="000D5909" w:rsidP="00C27B84">
            <w:pPr>
              <w:rPr>
                <w:sz w:val="22"/>
                <w:szCs w:val="22"/>
              </w:rPr>
            </w:pPr>
            <w:r w:rsidRPr="002B7BC7">
              <w:rPr>
                <w:sz w:val="22"/>
                <w:szCs w:val="22"/>
              </w:rPr>
              <w:t>Jābūt</w:t>
            </w:r>
          </w:p>
        </w:tc>
      </w:tr>
      <w:tr w:rsidR="000D5909" w:rsidRPr="002B7BC7" w14:paraId="0A4EE4A7" w14:textId="77777777" w:rsidTr="00C27B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FA384E" w14:textId="77777777" w:rsidR="000D5909" w:rsidRPr="002B7BC7" w:rsidRDefault="000D5909" w:rsidP="00C27B84">
            <w:pPr>
              <w:rPr>
                <w:b/>
                <w:sz w:val="22"/>
                <w:szCs w:val="22"/>
              </w:rPr>
            </w:pPr>
            <w:r w:rsidRPr="002B7BC7">
              <w:rPr>
                <w:b/>
                <w:sz w:val="22"/>
                <w:szCs w:val="22"/>
              </w:rPr>
              <w:t>Lapu padeves kapacitāte:</w:t>
            </w:r>
          </w:p>
        </w:tc>
      </w:tr>
      <w:tr w:rsidR="000D5909" w:rsidRPr="002B7BC7" w14:paraId="1E58252C"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685C1" w14:textId="77777777" w:rsidR="000D5909" w:rsidRPr="002B7BC7" w:rsidRDefault="000D5909" w:rsidP="00C27B84">
            <w:pPr>
              <w:jc w:val="center"/>
              <w:rPr>
                <w:sz w:val="22"/>
                <w:szCs w:val="22"/>
              </w:rPr>
            </w:pPr>
            <w:r w:rsidRPr="002B7BC7">
              <w:rPr>
                <w:sz w:val="22"/>
                <w:szCs w:val="22"/>
              </w:rPr>
              <w:t>A4</w:t>
            </w:r>
          </w:p>
        </w:tc>
        <w:tc>
          <w:tcPr>
            <w:tcW w:w="0" w:type="auto"/>
            <w:tcBorders>
              <w:top w:val="nil"/>
              <w:left w:val="nil"/>
              <w:bottom w:val="single" w:sz="4" w:space="0" w:color="auto"/>
              <w:right w:val="single" w:sz="4" w:space="0" w:color="auto"/>
            </w:tcBorders>
            <w:shd w:val="clear" w:color="auto" w:fill="auto"/>
            <w:vAlign w:val="center"/>
            <w:hideMark/>
          </w:tcPr>
          <w:p w14:paraId="0266019A" w14:textId="16682008" w:rsidR="000D5909" w:rsidRPr="002B7BC7" w:rsidRDefault="000D5909" w:rsidP="00C27B84">
            <w:pPr>
              <w:rPr>
                <w:sz w:val="22"/>
                <w:szCs w:val="22"/>
              </w:rPr>
            </w:pPr>
            <w:r w:rsidRPr="002B7BC7">
              <w:rPr>
                <w:sz w:val="22"/>
                <w:szCs w:val="22"/>
              </w:rPr>
              <w:t>vismaz 2000 l</w:t>
            </w:r>
            <w:r w:rsidR="004D55A4" w:rsidRPr="002B7BC7">
              <w:rPr>
                <w:sz w:val="22"/>
                <w:szCs w:val="22"/>
              </w:rPr>
              <w:t>apas</w:t>
            </w:r>
          </w:p>
        </w:tc>
      </w:tr>
      <w:tr w:rsidR="000D5909" w:rsidRPr="002B7BC7" w14:paraId="03CBEC0A"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6D39E" w14:textId="77777777" w:rsidR="000D5909" w:rsidRPr="002B7BC7" w:rsidRDefault="000D5909" w:rsidP="00C27B84">
            <w:pPr>
              <w:jc w:val="center"/>
              <w:rPr>
                <w:sz w:val="22"/>
                <w:szCs w:val="22"/>
              </w:rPr>
            </w:pPr>
            <w:r w:rsidRPr="002B7BC7">
              <w:rPr>
                <w:sz w:val="22"/>
                <w:szCs w:val="22"/>
              </w:rPr>
              <w:t>A3-A5R</w:t>
            </w:r>
          </w:p>
        </w:tc>
        <w:tc>
          <w:tcPr>
            <w:tcW w:w="0" w:type="auto"/>
            <w:tcBorders>
              <w:top w:val="nil"/>
              <w:left w:val="nil"/>
              <w:bottom w:val="single" w:sz="4" w:space="0" w:color="auto"/>
              <w:right w:val="single" w:sz="4" w:space="0" w:color="auto"/>
            </w:tcBorders>
            <w:shd w:val="clear" w:color="auto" w:fill="auto"/>
            <w:vAlign w:val="center"/>
            <w:hideMark/>
          </w:tcPr>
          <w:p w14:paraId="53411B94" w14:textId="30C32A07" w:rsidR="000D5909" w:rsidRPr="002B7BC7" w:rsidRDefault="000D5909" w:rsidP="00C27B84">
            <w:pPr>
              <w:rPr>
                <w:sz w:val="22"/>
                <w:szCs w:val="22"/>
              </w:rPr>
            </w:pPr>
            <w:r w:rsidRPr="002B7BC7">
              <w:rPr>
                <w:sz w:val="22"/>
                <w:szCs w:val="22"/>
              </w:rPr>
              <w:t>vismaz 5</w:t>
            </w:r>
            <w:r w:rsidR="00A31808" w:rsidRPr="002B7BC7">
              <w:rPr>
                <w:sz w:val="22"/>
                <w:szCs w:val="22"/>
              </w:rPr>
              <w:t>0</w:t>
            </w:r>
            <w:r w:rsidRPr="002B7BC7">
              <w:rPr>
                <w:sz w:val="22"/>
                <w:szCs w:val="22"/>
              </w:rPr>
              <w:t>0 l</w:t>
            </w:r>
            <w:r w:rsidR="004D55A4" w:rsidRPr="002B7BC7">
              <w:rPr>
                <w:sz w:val="22"/>
                <w:szCs w:val="22"/>
              </w:rPr>
              <w:t>apas</w:t>
            </w:r>
          </w:p>
        </w:tc>
      </w:tr>
      <w:tr w:rsidR="000D5909" w:rsidRPr="002B7BC7" w14:paraId="7DD41E9D"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2AE4FE" w14:textId="77777777" w:rsidR="000D5909" w:rsidRPr="002B7BC7" w:rsidRDefault="000D5909" w:rsidP="00C27B84">
            <w:pPr>
              <w:jc w:val="center"/>
              <w:rPr>
                <w:sz w:val="22"/>
                <w:szCs w:val="22"/>
              </w:rPr>
            </w:pPr>
            <w:r w:rsidRPr="002B7BC7">
              <w:rPr>
                <w:sz w:val="22"/>
                <w:szCs w:val="22"/>
              </w:rPr>
              <w:t>Manuālā padeve</w:t>
            </w:r>
          </w:p>
        </w:tc>
        <w:tc>
          <w:tcPr>
            <w:tcW w:w="0" w:type="auto"/>
            <w:tcBorders>
              <w:top w:val="nil"/>
              <w:left w:val="nil"/>
              <w:bottom w:val="single" w:sz="4" w:space="0" w:color="auto"/>
              <w:right w:val="single" w:sz="4" w:space="0" w:color="auto"/>
            </w:tcBorders>
            <w:shd w:val="clear" w:color="auto" w:fill="auto"/>
            <w:vAlign w:val="center"/>
            <w:hideMark/>
          </w:tcPr>
          <w:p w14:paraId="259FC84E" w14:textId="63F05350" w:rsidR="000D5909" w:rsidRPr="002B7BC7" w:rsidRDefault="000D5909" w:rsidP="00C27B84">
            <w:pPr>
              <w:rPr>
                <w:sz w:val="22"/>
                <w:szCs w:val="22"/>
              </w:rPr>
            </w:pPr>
            <w:r w:rsidRPr="002B7BC7">
              <w:rPr>
                <w:sz w:val="22"/>
                <w:szCs w:val="22"/>
              </w:rPr>
              <w:t>vismaz 50 l</w:t>
            </w:r>
            <w:r w:rsidR="004D55A4" w:rsidRPr="002B7BC7">
              <w:rPr>
                <w:sz w:val="22"/>
                <w:szCs w:val="22"/>
              </w:rPr>
              <w:t>apas</w:t>
            </w:r>
          </w:p>
        </w:tc>
      </w:tr>
      <w:tr w:rsidR="000D5909" w:rsidRPr="002B7BC7" w14:paraId="2CD1796E"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77BC6" w14:textId="77777777" w:rsidR="000D5909" w:rsidRPr="002B7BC7" w:rsidRDefault="000D5909" w:rsidP="00C27B84">
            <w:pPr>
              <w:rPr>
                <w:sz w:val="22"/>
                <w:szCs w:val="22"/>
              </w:rPr>
            </w:pPr>
            <w:r w:rsidRPr="002B7BC7">
              <w:rPr>
                <w:sz w:val="22"/>
                <w:szCs w:val="22"/>
              </w:rPr>
              <w:t>Divpusēja drukāšana</w:t>
            </w:r>
          </w:p>
        </w:tc>
        <w:tc>
          <w:tcPr>
            <w:tcW w:w="0" w:type="auto"/>
            <w:tcBorders>
              <w:top w:val="nil"/>
              <w:left w:val="nil"/>
              <w:bottom w:val="single" w:sz="4" w:space="0" w:color="auto"/>
              <w:right w:val="single" w:sz="4" w:space="0" w:color="auto"/>
            </w:tcBorders>
            <w:shd w:val="clear" w:color="auto" w:fill="auto"/>
            <w:vAlign w:val="center"/>
            <w:hideMark/>
          </w:tcPr>
          <w:p w14:paraId="2D4435D2" w14:textId="77777777" w:rsidR="000D5909" w:rsidRPr="002B7BC7" w:rsidRDefault="000D5909" w:rsidP="00C27B84">
            <w:pPr>
              <w:rPr>
                <w:sz w:val="22"/>
                <w:szCs w:val="22"/>
              </w:rPr>
            </w:pPr>
            <w:r w:rsidRPr="002B7BC7">
              <w:rPr>
                <w:sz w:val="22"/>
                <w:szCs w:val="22"/>
              </w:rPr>
              <w:t>Jābūt</w:t>
            </w:r>
          </w:p>
        </w:tc>
      </w:tr>
      <w:tr w:rsidR="000D5909" w:rsidRPr="002B7BC7" w14:paraId="562A6DD8"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2C3704" w14:textId="77777777" w:rsidR="000D5909" w:rsidRPr="002B7BC7" w:rsidRDefault="000D5909" w:rsidP="00C27B84">
            <w:pPr>
              <w:rPr>
                <w:sz w:val="22"/>
                <w:szCs w:val="22"/>
              </w:rPr>
            </w:pPr>
            <w:r w:rsidRPr="002B7BC7">
              <w:rPr>
                <w:sz w:val="22"/>
                <w:szCs w:val="22"/>
              </w:rPr>
              <w:t>Drukāšanas maksimālā izšķirtspēja (dpi)</w:t>
            </w:r>
          </w:p>
        </w:tc>
        <w:tc>
          <w:tcPr>
            <w:tcW w:w="0" w:type="auto"/>
            <w:tcBorders>
              <w:top w:val="nil"/>
              <w:left w:val="nil"/>
              <w:bottom w:val="single" w:sz="4" w:space="0" w:color="auto"/>
              <w:right w:val="single" w:sz="4" w:space="0" w:color="auto"/>
            </w:tcBorders>
            <w:shd w:val="clear" w:color="auto" w:fill="auto"/>
            <w:vAlign w:val="center"/>
            <w:hideMark/>
          </w:tcPr>
          <w:p w14:paraId="6A478E49" w14:textId="77777777" w:rsidR="000D5909" w:rsidRPr="002B7BC7" w:rsidRDefault="000D5909" w:rsidP="00C27B84">
            <w:pPr>
              <w:rPr>
                <w:sz w:val="22"/>
                <w:szCs w:val="22"/>
              </w:rPr>
            </w:pPr>
            <w:r w:rsidRPr="002B7BC7">
              <w:rPr>
                <w:sz w:val="22"/>
                <w:szCs w:val="22"/>
              </w:rPr>
              <w:t>Ne mazāka kā 600x600</w:t>
            </w:r>
          </w:p>
        </w:tc>
      </w:tr>
      <w:tr w:rsidR="000D5909" w:rsidRPr="002B7BC7" w14:paraId="2DC561E5"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C4E3D1" w14:textId="77777777" w:rsidR="000D5909" w:rsidRPr="002B7BC7" w:rsidRDefault="000D5909" w:rsidP="00C27B84">
            <w:pPr>
              <w:rPr>
                <w:sz w:val="22"/>
                <w:szCs w:val="22"/>
              </w:rPr>
            </w:pPr>
            <w:r w:rsidRPr="002B7BC7">
              <w:rPr>
                <w:sz w:val="22"/>
                <w:szCs w:val="22"/>
              </w:rPr>
              <w:t>Drukāšanas un kopēšanas ātrums,A4 vienpusējs (lpp./min)</w:t>
            </w:r>
          </w:p>
        </w:tc>
        <w:tc>
          <w:tcPr>
            <w:tcW w:w="0" w:type="auto"/>
            <w:tcBorders>
              <w:top w:val="nil"/>
              <w:left w:val="nil"/>
              <w:bottom w:val="single" w:sz="4" w:space="0" w:color="auto"/>
              <w:right w:val="single" w:sz="4" w:space="0" w:color="auto"/>
            </w:tcBorders>
            <w:shd w:val="clear" w:color="auto" w:fill="auto"/>
            <w:vAlign w:val="center"/>
            <w:hideMark/>
          </w:tcPr>
          <w:p w14:paraId="0064956F" w14:textId="77777777" w:rsidR="000D5909" w:rsidRPr="002B7BC7" w:rsidRDefault="000D5909" w:rsidP="00C27B84">
            <w:pPr>
              <w:rPr>
                <w:sz w:val="22"/>
                <w:szCs w:val="22"/>
              </w:rPr>
            </w:pPr>
            <w:r w:rsidRPr="002B7BC7">
              <w:rPr>
                <w:sz w:val="22"/>
                <w:szCs w:val="22"/>
              </w:rPr>
              <w:t>Ne mazāks kā 50</w:t>
            </w:r>
          </w:p>
        </w:tc>
      </w:tr>
      <w:tr w:rsidR="000D5909" w:rsidRPr="002B7BC7" w14:paraId="70CC3433"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496C3B" w14:textId="77777777" w:rsidR="000D5909" w:rsidRPr="002B7BC7" w:rsidRDefault="000D5909" w:rsidP="00C27B84">
            <w:pPr>
              <w:rPr>
                <w:sz w:val="22"/>
                <w:szCs w:val="22"/>
              </w:rPr>
            </w:pPr>
            <w:r w:rsidRPr="002B7BC7">
              <w:rPr>
                <w:sz w:val="22"/>
                <w:szCs w:val="22"/>
              </w:rPr>
              <w:t>Pirmo lapu sāk drukāt (s)</w:t>
            </w:r>
          </w:p>
        </w:tc>
        <w:tc>
          <w:tcPr>
            <w:tcW w:w="0" w:type="auto"/>
            <w:tcBorders>
              <w:top w:val="nil"/>
              <w:left w:val="nil"/>
              <w:bottom w:val="single" w:sz="4" w:space="0" w:color="auto"/>
              <w:right w:val="single" w:sz="4" w:space="0" w:color="auto"/>
            </w:tcBorders>
            <w:shd w:val="clear" w:color="auto" w:fill="auto"/>
            <w:vAlign w:val="center"/>
            <w:hideMark/>
          </w:tcPr>
          <w:p w14:paraId="03C9D3BA" w14:textId="77777777" w:rsidR="000D5909" w:rsidRPr="002B7BC7" w:rsidRDefault="000D5909" w:rsidP="00C27B84">
            <w:pPr>
              <w:rPr>
                <w:sz w:val="22"/>
                <w:szCs w:val="22"/>
              </w:rPr>
            </w:pPr>
            <w:r w:rsidRPr="002B7BC7">
              <w:rPr>
                <w:sz w:val="22"/>
                <w:szCs w:val="22"/>
              </w:rPr>
              <w:t>Ne vairāk kā pēc 5</w:t>
            </w:r>
          </w:p>
        </w:tc>
      </w:tr>
      <w:tr w:rsidR="000D5909" w:rsidRPr="002B7BC7" w14:paraId="7E274E04"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B7A1E" w14:textId="77777777" w:rsidR="000D5909" w:rsidRPr="002B7BC7" w:rsidRDefault="000D5909" w:rsidP="00C27B84">
            <w:pPr>
              <w:rPr>
                <w:sz w:val="22"/>
                <w:szCs w:val="22"/>
              </w:rPr>
            </w:pPr>
            <w:r w:rsidRPr="002B7BC7">
              <w:rPr>
                <w:sz w:val="22"/>
                <w:szCs w:val="22"/>
              </w:rPr>
              <w:t>Iekārtas uzsilšana (s)</w:t>
            </w:r>
          </w:p>
        </w:tc>
        <w:tc>
          <w:tcPr>
            <w:tcW w:w="0" w:type="auto"/>
            <w:tcBorders>
              <w:top w:val="nil"/>
              <w:left w:val="nil"/>
              <w:bottom w:val="single" w:sz="4" w:space="0" w:color="auto"/>
              <w:right w:val="single" w:sz="4" w:space="0" w:color="auto"/>
            </w:tcBorders>
            <w:shd w:val="clear" w:color="auto" w:fill="auto"/>
            <w:vAlign w:val="center"/>
            <w:hideMark/>
          </w:tcPr>
          <w:p w14:paraId="1E88B8D4" w14:textId="77777777" w:rsidR="000D5909" w:rsidRPr="002B7BC7" w:rsidRDefault="000D5909" w:rsidP="00C27B84">
            <w:pPr>
              <w:rPr>
                <w:sz w:val="22"/>
                <w:szCs w:val="22"/>
              </w:rPr>
            </w:pPr>
            <w:r w:rsidRPr="002B7BC7">
              <w:rPr>
                <w:sz w:val="22"/>
                <w:szCs w:val="22"/>
              </w:rPr>
              <w:t>Ne vairāk kā 30</w:t>
            </w:r>
          </w:p>
        </w:tc>
      </w:tr>
      <w:tr w:rsidR="000D5909" w:rsidRPr="002B7BC7" w14:paraId="56DAC73D"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E8E7B7" w14:textId="77777777" w:rsidR="000D5909" w:rsidRPr="002B7BC7" w:rsidRDefault="000D5909" w:rsidP="00C27B84">
            <w:pPr>
              <w:rPr>
                <w:sz w:val="22"/>
                <w:szCs w:val="22"/>
              </w:rPr>
            </w:pPr>
            <w:r w:rsidRPr="002B7BC7">
              <w:rPr>
                <w:sz w:val="22"/>
                <w:szCs w:val="22"/>
              </w:rPr>
              <w:t>Divpusēja skenēšana</w:t>
            </w:r>
          </w:p>
        </w:tc>
        <w:tc>
          <w:tcPr>
            <w:tcW w:w="0" w:type="auto"/>
            <w:tcBorders>
              <w:top w:val="nil"/>
              <w:left w:val="nil"/>
              <w:bottom w:val="single" w:sz="4" w:space="0" w:color="auto"/>
              <w:right w:val="single" w:sz="4" w:space="0" w:color="auto"/>
            </w:tcBorders>
            <w:shd w:val="clear" w:color="auto" w:fill="auto"/>
            <w:vAlign w:val="center"/>
            <w:hideMark/>
          </w:tcPr>
          <w:p w14:paraId="360E1F7D" w14:textId="4A302BFA" w:rsidR="000D5909" w:rsidRPr="002B7BC7" w:rsidRDefault="000D5909" w:rsidP="00C27B84">
            <w:pPr>
              <w:rPr>
                <w:sz w:val="22"/>
                <w:szCs w:val="22"/>
              </w:rPr>
            </w:pPr>
            <w:r w:rsidRPr="002B7BC7">
              <w:rPr>
                <w:sz w:val="22"/>
                <w:szCs w:val="22"/>
              </w:rPr>
              <w:t>Jābūt</w:t>
            </w:r>
          </w:p>
        </w:tc>
      </w:tr>
      <w:tr w:rsidR="000D5909" w:rsidRPr="002B7BC7" w14:paraId="689FB1F1" w14:textId="77777777" w:rsidTr="00C27B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1A5E48" w14:textId="77777777" w:rsidR="000D5909" w:rsidRPr="002B7BC7" w:rsidRDefault="000D5909" w:rsidP="00C27B84">
            <w:pPr>
              <w:rPr>
                <w:b/>
                <w:sz w:val="22"/>
                <w:szCs w:val="22"/>
              </w:rPr>
            </w:pPr>
            <w:r w:rsidRPr="002B7BC7">
              <w:rPr>
                <w:b/>
                <w:sz w:val="22"/>
                <w:szCs w:val="22"/>
              </w:rPr>
              <w:t>Skenēšanas maksimālā izšķirtspēja (dpi):</w:t>
            </w:r>
          </w:p>
        </w:tc>
      </w:tr>
      <w:tr w:rsidR="000D5909" w:rsidRPr="002B7BC7" w14:paraId="0597D47F"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7A56D2" w14:textId="77777777" w:rsidR="000D5909" w:rsidRPr="002B7BC7" w:rsidRDefault="000D5909" w:rsidP="00C27B84">
            <w:pPr>
              <w:jc w:val="center"/>
              <w:rPr>
                <w:sz w:val="22"/>
                <w:szCs w:val="22"/>
              </w:rPr>
            </w:pPr>
            <w:r w:rsidRPr="002B7BC7">
              <w:rPr>
                <w:sz w:val="22"/>
                <w:szCs w:val="22"/>
              </w:rPr>
              <w:t>Krāsainam dokumentam:</w:t>
            </w:r>
          </w:p>
        </w:tc>
        <w:tc>
          <w:tcPr>
            <w:tcW w:w="0" w:type="auto"/>
            <w:tcBorders>
              <w:top w:val="nil"/>
              <w:left w:val="nil"/>
              <w:bottom w:val="single" w:sz="4" w:space="0" w:color="auto"/>
              <w:right w:val="single" w:sz="4" w:space="0" w:color="auto"/>
            </w:tcBorders>
            <w:shd w:val="clear" w:color="auto" w:fill="auto"/>
            <w:vAlign w:val="center"/>
            <w:hideMark/>
          </w:tcPr>
          <w:p w14:paraId="5D61A22F" w14:textId="5BC67692" w:rsidR="000D5909" w:rsidRPr="002B7BC7" w:rsidRDefault="000D5909" w:rsidP="00C27B84">
            <w:pPr>
              <w:rPr>
                <w:sz w:val="22"/>
                <w:szCs w:val="22"/>
              </w:rPr>
            </w:pPr>
            <w:r w:rsidRPr="002B7BC7">
              <w:rPr>
                <w:sz w:val="22"/>
                <w:szCs w:val="22"/>
              </w:rPr>
              <w:t xml:space="preserve">Ne mazāka kā </w:t>
            </w:r>
            <w:r w:rsidR="00A31808" w:rsidRPr="002B7BC7">
              <w:rPr>
                <w:sz w:val="22"/>
                <w:szCs w:val="22"/>
              </w:rPr>
              <w:t>6</w:t>
            </w:r>
            <w:r w:rsidRPr="002B7BC7">
              <w:rPr>
                <w:sz w:val="22"/>
                <w:szCs w:val="22"/>
              </w:rPr>
              <w:t>00x</w:t>
            </w:r>
            <w:r w:rsidR="00A31808" w:rsidRPr="002B7BC7">
              <w:rPr>
                <w:sz w:val="22"/>
                <w:szCs w:val="22"/>
              </w:rPr>
              <w:t>6</w:t>
            </w:r>
            <w:r w:rsidRPr="002B7BC7">
              <w:rPr>
                <w:sz w:val="22"/>
                <w:szCs w:val="22"/>
              </w:rPr>
              <w:t>00</w:t>
            </w:r>
          </w:p>
        </w:tc>
      </w:tr>
      <w:tr w:rsidR="000D5909" w:rsidRPr="002B7BC7" w14:paraId="08030092"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BFC36F" w14:textId="77777777" w:rsidR="000D5909" w:rsidRPr="002B7BC7" w:rsidRDefault="000D5909" w:rsidP="00C27B84">
            <w:pPr>
              <w:jc w:val="center"/>
              <w:rPr>
                <w:sz w:val="22"/>
                <w:szCs w:val="22"/>
              </w:rPr>
            </w:pPr>
            <w:r w:rsidRPr="002B7BC7">
              <w:rPr>
                <w:sz w:val="22"/>
                <w:szCs w:val="22"/>
              </w:rPr>
              <w:t>Melnbaltam dokumentam:</w:t>
            </w:r>
          </w:p>
        </w:tc>
        <w:tc>
          <w:tcPr>
            <w:tcW w:w="0" w:type="auto"/>
            <w:tcBorders>
              <w:top w:val="nil"/>
              <w:left w:val="nil"/>
              <w:bottom w:val="single" w:sz="4" w:space="0" w:color="auto"/>
              <w:right w:val="single" w:sz="4" w:space="0" w:color="auto"/>
            </w:tcBorders>
            <w:shd w:val="clear" w:color="auto" w:fill="auto"/>
            <w:vAlign w:val="center"/>
            <w:hideMark/>
          </w:tcPr>
          <w:p w14:paraId="53B9551C" w14:textId="77777777" w:rsidR="000D5909" w:rsidRPr="002B7BC7" w:rsidRDefault="000D5909" w:rsidP="00C27B84">
            <w:pPr>
              <w:rPr>
                <w:sz w:val="22"/>
                <w:szCs w:val="22"/>
              </w:rPr>
            </w:pPr>
            <w:r w:rsidRPr="002B7BC7">
              <w:rPr>
                <w:sz w:val="22"/>
                <w:szCs w:val="22"/>
              </w:rPr>
              <w:t>Ne mazāka kā 600x600</w:t>
            </w:r>
          </w:p>
        </w:tc>
      </w:tr>
      <w:tr w:rsidR="000D5909" w:rsidRPr="002B7BC7" w14:paraId="21ACF9BC"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99C01" w14:textId="77777777" w:rsidR="000D5909" w:rsidRPr="002B7BC7" w:rsidRDefault="000D5909" w:rsidP="00C27B84">
            <w:pPr>
              <w:rPr>
                <w:sz w:val="22"/>
                <w:szCs w:val="22"/>
              </w:rPr>
            </w:pPr>
            <w:r w:rsidRPr="002B7BC7">
              <w:rPr>
                <w:sz w:val="22"/>
                <w:szCs w:val="22"/>
              </w:rPr>
              <w:t>Skenēšanas ātrums:</w:t>
            </w:r>
          </w:p>
        </w:tc>
        <w:tc>
          <w:tcPr>
            <w:tcW w:w="0" w:type="auto"/>
            <w:tcBorders>
              <w:top w:val="nil"/>
              <w:left w:val="nil"/>
              <w:bottom w:val="single" w:sz="4" w:space="0" w:color="auto"/>
              <w:right w:val="single" w:sz="4" w:space="0" w:color="auto"/>
            </w:tcBorders>
            <w:shd w:val="clear" w:color="auto" w:fill="auto"/>
            <w:vAlign w:val="center"/>
            <w:hideMark/>
          </w:tcPr>
          <w:p w14:paraId="1B22D0B2" w14:textId="5E842FF6" w:rsidR="000D5909" w:rsidRPr="002B7BC7" w:rsidRDefault="000D5909" w:rsidP="00C27B84">
            <w:pPr>
              <w:rPr>
                <w:sz w:val="22"/>
                <w:szCs w:val="22"/>
              </w:rPr>
            </w:pPr>
            <w:r w:rsidRPr="002B7BC7">
              <w:rPr>
                <w:sz w:val="22"/>
                <w:szCs w:val="22"/>
              </w:rPr>
              <w:t xml:space="preserve">Ne mazāk kā </w:t>
            </w:r>
            <w:r w:rsidR="00A31808" w:rsidRPr="002B7BC7">
              <w:rPr>
                <w:sz w:val="22"/>
                <w:szCs w:val="22"/>
              </w:rPr>
              <w:t>7</w:t>
            </w:r>
            <w:r w:rsidRPr="002B7BC7">
              <w:rPr>
                <w:sz w:val="22"/>
                <w:szCs w:val="22"/>
              </w:rPr>
              <w:t>0 lapas minūtē (300dpi)</w:t>
            </w:r>
          </w:p>
        </w:tc>
      </w:tr>
      <w:tr w:rsidR="000D5909" w:rsidRPr="002B7BC7" w14:paraId="5DFE2642"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55633" w14:textId="77777777" w:rsidR="000D5909" w:rsidRPr="002B7BC7" w:rsidRDefault="000D5909" w:rsidP="00C27B84">
            <w:pPr>
              <w:rPr>
                <w:sz w:val="22"/>
                <w:szCs w:val="22"/>
              </w:rPr>
            </w:pPr>
            <w:r w:rsidRPr="002B7BC7">
              <w:rPr>
                <w:sz w:val="22"/>
                <w:szCs w:val="22"/>
              </w:rPr>
              <w:t>Dokumentu nosūtīšanas funkcija</w:t>
            </w:r>
          </w:p>
        </w:tc>
        <w:tc>
          <w:tcPr>
            <w:tcW w:w="0" w:type="auto"/>
            <w:tcBorders>
              <w:top w:val="nil"/>
              <w:left w:val="nil"/>
              <w:bottom w:val="single" w:sz="4" w:space="0" w:color="auto"/>
              <w:right w:val="single" w:sz="4" w:space="0" w:color="auto"/>
            </w:tcBorders>
            <w:shd w:val="clear" w:color="auto" w:fill="auto"/>
            <w:vAlign w:val="center"/>
            <w:hideMark/>
          </w:tcPr>
          <w:p w14:paraId="75F89F24" w14:textId="77777777" w:rsidR="000D5909" w:rsidRPr="002B7BC7" w:rsidRDefault="000D5909" w:rsidP="00C27B84">
            <w:pPr>
              <w:rPr>
                <w:sz w:val="22"/>
                <w:szCs w:val="22"/>
              </w:rPr>
            </w:pPr>
            <w:r w:rsidRPr="002B7BC7">
              <w:rPr>
                <w:sz w:val="22"/>
                <w:szCs w:val="22"/>
              </w:rPr>
              <w:t>Vismaz uz E-pastu, FTP, SMB</w:t>
            </w:r>
          </w:p>
        </w:tc>
      </w:tr>
      <w:tr w:rsidR="000D5909" w:rsidRPr="002B7BC7" w14:paraId="75E7CFAE"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0E8751" w14:textId="77777777" w:rsidR="000D5909" w:rsidRPr="002B7BC7" w:rsidRDefault="000D5909" w:rsidP="00C27B84">
            <w:pPr>
              <w:rPr>
                <w:sz w:val="22"/>
                <w:szCs w:val="22"/>
              </w:rPr>
            </w:pPr>
            <w:r w:rsidRPr="002B7BC7">
              <w:rPr>
                <w:sz w:val="22"/>
                <w:szCs w:val="22"/>
              </w:rPr>
              <w:t>Dokumentu nosūtīšanas formāti</w:t>
            </w:r>
          </w:p>
        </w:tc>
        <w:tc>
          <w:tcPr>
            <w:tcW w:w="0" w:type="auto"/>
            <w:tcBorders>
              <w:top w:val="nil"/>
              <w:left w:val="nil"/>
              <w:bottom w:val="single" w:sz="4" w:space="0" w:color="auto"/>
              <w:right w:val="single" w:sz="4" w:space="0" w:color="auto"/>
            </w:tcBorders>
            <w:shd w:val="clear" w:color="auto" w:fill="auto"/>
            <w:vAlign w:val="center"/>
            <w:hideMark/>
          </w:tcPr>
          <w:p w14:paraId="1A6A2A5C" w14:textId="77777777" w:rsidR="000D5909" w:rsidRPr="002B7BC7" w:rsidRDefault="000D5909" w:rsidP="00C27B84">
            <w:pPr>
              <w:rPr>
                <w:sz w:val="22"/>
                <w:szCs w:val="22"/>
              </w:rPr>
            </w:pPr>
            <w:r w:rsidRPr="002B7BC7">
              <w:rPr>
                <w:sz w:val="22"/>
                <w:szCs w:val="22"/>
              </w:rPr>
              <w:t>Vismaz PDF, TIFF, JPEG</w:t>
            </w:r>
          </w:p>
        </w:tc>
      </w:tr>
      <w:tr w:rsidR="000D5909" w:rsidRPr="002B7BC7" w14:paraId="33359341"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173242" w14:textId="77777777" w:rsidR="000D5909" w:rsidRPr="002B7BC7" w:rsidRDefault="000D5909" w:rsidP="00C27B84">
            <w:pPr>
              <w:rPr>
                <w:sz w:val="22"/>
                <w:szCs w:val="22"/>
              </w:rPr>
            </w:pPr>
            <w:r w:rsidRPr="002B7BC7">
              <w:rPr>
                <w:sz w:val="22"/>
                <w:szCs w:val="22"/>
              </w:rPr>
              <w:t>PDF formāta versijas atbalsts:</w:t>
            </w:r>
          </w:p>
        </w:tc>
        <w:tc>
          <w:tcPr>
            <w:tcW w:w="0" w:type="auto"/>
            <w:tcBorders>
              <w:top w:val="nil"/>
              <w:left w:val="nil"/>
              <w:bottom w:val="single" w:sz="4" w:space="0" w:color="auto"/>
              <w:right w:val="single" w:sz="4" w:space="0" w:color="auto"/>
            </w:tcBorders>
            <w:shd w:val="clear" w:color="auto" w:fill="auto"/>
            <w:vAlign w:val="center"/>
            <w:hideMark/>
          </w:tcPr>
          <w:p w14:paraId="69EFE51E" w14:textId="77777777" w:rsidR="000D5909" w:rsidRPr="002B7BC7" w:rsidRDefault="000D5909" w:rsidP="00C27B84">
            <w:pPr>
              <w:rPr>
                <w:sz w:val="22"/>
                <w:szCs w:val="22"/>
              </w:rPr>
            </w:pPr>
            <w:r w:rsidRPr="002B7BC7">
              <w:rPr>
                <w:sz w:val="22"/>
                <w:szCs w:val="22"/>
              </w:rPr>
              <w:t>Ne mazāka kā 1.7 versija</w:t>
            </w:r>
          </w:p>
        </w:tc>
      </w:tr>
      <w:tr w:rsidR="000D5909" w:rsidRPr="002B7BC7" w14:paraId="2F775E0B"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295EF8E9" w14:textId="77777777" w:rsidR="000D5909" w:rsidRPr="002B7BC7" w:rsidRDefault="000D5909" w:rsidP="00C27B84">
            <w:pPr>
              <w:rPr>
                <w:sz w:val="22"/>
                <w:szCs w:val="22"/>
              </w:rPr>
            </w:pPr>
            <w:r w:rsidRPr="002B7BC7">
              <w:rPr>
                <w:sz w:val="22"/>
                <w:szCs w:val="22"/>
              </w:rPr>
              <w:t>Direktorijas piekļuve</w:t>
            </w:r>
          </w:p>
        </w:tc>
        <w:tc>
          <w:tcPr>
            <w:tcW w:w="0" w:type="auto"/>
            <w:tcBorders>
              <w:top w:val="nil"/>
              <w:left w:val="nil"/>
              <w:bottom w:val="single" w:sz="4" w:space="0" w:color="auto"/>
              <w:right w:val="single" w:sz="4" w:space="0" w:color="auto"/>
            </w:tcBorders>
            <w:shd w:val="clear" w:color="auto" w:fill="auto"/>
            <w:vAlign w:val="center"/>
          </w:tcPr>
          <w:p w14:paraId="3B7FC362" w14:textId="77777777" w:rsidR="000D5909" w:rsidRPr="002B7BC7" w:rsidRDefault="000D5909" w:rsidP="00C27B84">
            <w:pPr>
              <w:rPr>
                <w:sz w:val="22"/>
                <w:szCs w:val="22"/>
              </w:rPr>
            </w:pPr>
            <w:r w:rsidRPr="002B7BC7">
              <w:rPr>
                <w:sz w:val="22"/>
                <w:szCs w:val="22"/>
              </w:rPr>
              <w:t>Adrešu grāmata no LDAP (Exchange), lejuplādējama adrešu grāmata (csv formātā)</w:t>
            </w:r>
          </w:p>
        </w:tc>
      </w:tr>
      <w:tr w:rsidR="000D5909" w:rsidRPr="002B7BC7" w14:paraId="731C9624"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15FA4DD" w14:textId="77777777" w:rsidR="000D5909" w:rsidRPr="002B7BC7" w:rsidRDefault="000D5909" w:rsidP="00C27B84">
            <w:pPr>
              <w:rPr>
                <w:sz w:val="22"/>
                <w:szCs w:val="22"/>
              </w:rPr>
            </w:pPr>
            <w:r w:rsidRPr="002B7BC7">
              <w:rPr>
                <w:sz w:val="22"/>
                <w:szCs w:val="22"/>
              </w:rPr>
              <w:t xml:space="preserve">Lietotāja saskarne </w:t>
            </w:r>
          </w:p>
        </w:tc>
        <w:tc>
          <w:tcPr>
            <w:tcW w:w="0" w:type="auto"/>
            <w:tcBorders>
              <w:top w:val="nil"/>
              <w:left w:val="nil"/>
              <w:bottom w:val="single" w:sz="4" w:space="0" w:color="auto"/>
              <w:right w:val="single" w:sz="4" w:space="0" w:color="auto"/>
            </w:tcBorders>
            <w:shd w:val="clear" w:color="auto" w:fill="auto"/>
            <w:vAlign w:val="center"/>
          </w:tcPr>
          <w:p w14:paraId="1D447619" w14:textId="77777777" w:rsidR="000D5909" w:rsidRPr="002B7BC7" w:rsidRDefault="000D5909" w:rsidP="00C27B84">
            <w:pPr>
              <w:rPr>
                <w:sz w:val="22"/>
                <w:szCs w:val="22"/>
              </w:rPr>
            </w:pPr>
            <w:r w:rsidRPr="002B7BC7">
              <w:rPr>
                <w:sz w:val="22"/>
                <w:szCs w:val="22"/>
              </w:rPr>
              <w:t>Jābūt ērti lietojamai, nosūtot uz e-pastu jāsaglabā izvēlētais adresāts, ja nepieciešams nosūtīt vairākkārtīgi  vienam adresātam ieskenētus dokumentus.</w:t>
            </w:r>
          </w:p>
          <w:p w14:paraId="66735F51" w14:textId="77777777" w:rsidR="00BE70DF" w:rsidRPr="002B7BC7" w:rsidRDefault="00BE70DF" w:rsidP="00C27B84">
            <w:pPr>
              <w:rPr>
                <w:sz w:val="22"/>
                <w:szCs w:val="22"/>
              </w:rPr>
            </w:pPr>
            <w:r w:rsidRPr="002B7BC7">
              <w:rPr>
                <w:sz w:val="22"/>
                <w:szCs w:val="22"/>
              </w:rPr>
              <w:t>Jānodrošina ērta “subject” lauka maiņa, nosūtot uz epastu dokumentus.</w:t>
            </w:r>
          </w:p>
        </w:tc>
      </w:tr>
      <w:tr w:rsidR="000D5909" w:rsidRPr="002B7BC7" w14:paraId="050E17E2"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B8DC9D" w14:textId="77777777" w:rsidR="000D5909" w:rsidRPr="002B7BC7" w:rsidRDefault="000D5909" w:rsidP="00C27B84">
            <w:pPr>
              <w:rPr>
                <w:sz w:val="22"/>
                <w:szCs w:val="22"/>
              </w:rPr>
            </w:pPr>
            <w:r w:rsidRPr="002B7BC7">
              <w:rPr>
                <w:sz w:val="22"/>
                <w:szCs w:val="22"/>
              </w:rPr>
              <w:t>Kopēšanas maksimālā izšķirtspēja (dpi)</w:t>
            </w:r>
          </w:p>
        </w:tc>
        <w:tc>
          <w:tcPr>
            <w:tcW w:w="0" w:type="auto"/>
            <w:tcBorders>
              <w:top w:val="nil"/>
              <w:left w:val="nil"/>
              <w:bottom w:val="single" w:sz="4" w:space="0" w:color="auto"/>
              <w:right w:val="single" w:sz="4" w:space="0" w:color="auto"/>
            </w:tcBorders>
            <w:shd w:val="clear" w:color="auto" w:fill="auto"/>
            <w:vAlign w:val="center"/>
            <w:hideMark/>
          </w:tcPr>
          <w:p w14:paraId="10F43E7E" w14:textId="757AD0B7" w:rsidR="000D5909" w:rsidRPr="002B7BC7" w:rsidRDefault="000D5909" w:rsidP="00C27B84">
            <w:pPr>
              <w:rPr>
                <w:sz w:val="22"/>
                <w:szCs w:val="22"/>
              </w:rPr>
            </w:pPr>
            <w:r w:rsidRPr="002B7BC7">
              <w:rPr>
                <w:sz w:val="22"/>
                <w:szCs w:val="22"/>
              </w:rPr>
              <w:t xml:space="preserve">Ne mazāka kā </w:t>
            </w:r>
            <w:r w:rsidR="00425071" w:rsidRPr="002B7BC7">
              <w:rPr>
                <w:sz w:val="22"/>
                <w:szCs w:val="22"/>
              </w:rPr>
              <w:t>6</w:t>
            </w:r>
            <w:r w:rsidRPr="002B7BC7">
              <w:rPr>
                <w:sz w:val="22"/>
                <w:szCs w:val="22"/>
              </w:rPr>
              <w:t>00x600</w:t>
            </w:r>
          </w:p>
        </w:tc>
      </w:tr>
      <w:tr w:rsidR="000D5909" w:rsidRPr="002B7BC7" w14:paraId="5613AABA"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6DDBF" w14:textId="77777777" w:rsidR="000D5909" w:rsidRPr="002B7BC7" w:rsidRDefault="000D5909" w:rsidP="00C27B84">
            <w:pPr>
              <w:rPr>
                <w:sz w:val="22"/>
                <w:szCs w:val="22"/>
              </w:rPr>
            </w:pPr>
            <w:r w:rsidRPr="002B7BC7">
              <w:rPr>
                <w:sz w:val="22"/>
                <w:szCs w:val="22"/>
              </w:rPr>
              <w:lastRenderedPageBreak/>
              <w:t xml:space="preserve">Kopēšanas skaits vienā reizē </w:t>
            </w:r>
          </w:p>
        </w:tc>
        <w:tc>
          <w:tcPr>
            <w:tcW w:w="0" w:type="auto"/>
            <w:tcBorders>
              <w:top w:val="nil"/>
              <w:left w:val="nil"/>
              <w:bottom w:val="single" w:sz="4" w:space="0" w:color="auto"/>
              <w:right w:val="single" w:sz="4" w:space="0" w:color="auto"/>
            </w:tcBorders>
            <w:shd w:val="clear" w:color="auto" w:fill="auto"/>
            <w:vAlign w:val="center"/>
            <w:hideMark/>
          </w:tcPr>
          <w:p w14:paraId="6A65950B" w14:textId="77777777" w:rsidR="000D5909" w:rsidRPr="002B7BC7" w:rsidRDefault="000D5909" w:rsidP="00C27B84">
            <w:pPr>
              <w:rPr>
                <w:sz w:val="22"/>
                <w:szCs w:val="22"/>
              </w:rPr>
            </w:pPr>
            <w:r w:rsidRPr="002B7BC7">
              <w:rPr>
                <w:sz w:val="22"/>
                <w:szCs w:val="22"/>
              </w:rPr>
              <w:t>Vismaz no 1 līdz 999</w:t>
            </w:r>
          </w:p>
        </w:tc>
      </w:tr>
      <w:tr w:rsidR="000D5909" w:rsidRPr="002B7BC7" w14:paraId="25F1EA8C"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897258" w14:textId="77777777" w:rsidR="000D5909" w:rsidRPr="002B7BC7" w:rsidRDefault="000D5909" w:rsidP="00C27B84">
            <w:pPr>
              <w:rPr>
                <w:sz w:val="22"/>
                <w:szCs w:val="22"/>
              </w:rPr>
            </w:pPr>
            <w:r w:rsidRPr="002B7BC7">
              <w:rPr>
                <w:sz w:val="22"/>
                <w:szCs w:val="22"/>
              </w:rPr>
              <w:t>Mērogošana:</w:t>
            </w:r>
          </w:p>
        </w:tc>
        <w:tc>
          <w:tcPr>
            <w:tcW w:w="0" w:type="auto"/>
            <w:tcBorders>
              <w:top w:val="nil"/>
              <w:left w:val="nil"/>
              <w:bottom w:val="single" w:sz="4" w:space="0" w:color="auto"/>
              <w:right w:val="single" w:sz="4" w:space="0" w:color="auto"/>
            </w:tcBorders>
            <w:shd w:val="clear" w:color="auto" w:fill="auto"/>
            <w:vAlign w:val="center"/>
            <w:hideMark/>
          </w:tcPr>
          <w:p w14:paraId="72F46C76" w14:textId="77777777" w:rsidR="000D5909" w:rsidRPr="002B7BC7" w:rsidRDefault="000D5909" w:rsidP="00C27B84">
            <w:pPr>
              <w:rPr>
                <w:sz w:val="22"/>
                <w:szCs w:val="22"/>
              </w:rPr>
            </w:pPr>
            <w:r w:rsidRPr="002B7BC7">
              <w:rPr>
                <w:sz w:val="22"/>
                <w:szCs w:val="22"/>
              </w:rPr>
              <w:t>Ne mazāk kā 25% līdz 400%</w:t>
            </w:r>
          </w:p>
        </w:tc>
      </w:tr>
      <w:tr w:rsidR="000D5909" w:rsidRPr="002B7BC7" w14:paraId="144CB189" w14:textId="77777777" w:rsidTr="00C27B84">
        <w:trPr>
          <w:trHeight w:val="61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BFC41E" w14:textId="77777777" w:rsidR="000D5909" w:rsidRPr="002B7BC7" w:rsidRDefault="000D5909" w:rsidP="00C27B84">
            <w:pPr>
              <w:rPr>
                <w:sz w:val="22"/>
                <w:szCs w:val="22"/>
              </w:rPr>
            </w:pPr>
            <w:r w:rsidRPr="002B7BC7">
              <w:rPr>
                <w:sz w:val="22"/>
                <w:szCs w:val="22"/>
              </w:rPr>
              <w:t xml:space="preserve">Pēcdrukas apstrādes iespējas: </w:t>
            </w:r>
          </w:p>
        </w:tc>
        <w:tc>
          <w:tcPr>
            <w:tcW w:w="0" w:type="auto"/>
            <w:tcBorders>
              <w:top w:val="nil"/>
              <w:left w:val="nil"/>
              <w:bottom w:val="single" w:sz="4" w:space="0" w:color="auto"/>
              <w:right w:val="single" w:sz="4" w:space="0" w:color="auto"/>
            </w:tcBorders>
            <w:shd w:val="clear" w:color="auto" w:fill="auto"/>
            <w:vAlign w:val="center"/>
            <w:hideMark/>
          </w:tcPr>
          <w:p w14:paraId="73D382C5" w14:textId="18CFD744" w:rsidR="000D5909" w:rsidRPr="002B7BC7" w:rsidRDefault="000D5909" w:rsidP="00C27B84">
            <w:pPr>
              <w:rPr>
                <w:sz w:val="22"/>
                <w:szCs w:val="22"/>
              </w:rPr>
            </w:pPr>
            <w:r w:rsidRPr="002B7BC7">
              <w:rPr>
                <w:sz w:val="22"/>
                <w:szCs w:val="22"/>
              </w:rPr>
              <w:t>Kopiju šķirotājs, kārtotājs, skavotājs</w:t>
            </w:r>
          </w:p>
        </w:tc>
      </w:tr>
      <w:tr w:rsidR="000D5909" w:rsidRPr="002B7BC7" w14:paraId="7880C5CF"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392E2" w14:textId="77777777" w:rsidR="000D5909" w:rsidRPr="002B7BC7" w:rsidRDefault="000D5909" w:rsidP="00C27B84">
            <w:pPr>
              <w:rPr>
                <w:sz w:val="22"/>
                <w:szCs w:val="22"/>
              </w:rPr>
            </w:pPr>
            <w:r w:rsidRPr="002B7BC7">
              <w:rPr>
                <w:sz w:val="22"/>
                <w:szCs w:val="22"/>
              </w:rPr>
              <w:t>Skavošanas opcijas:</w:t>
            </w:r>
          </w:p>
        </w:tc>
        <w:tc>
          <w:tcPr>
            <w:tcW w:w="0" w:type="auto"/>
            <w:tcBorders>
              <w:top w:val="nil"/>
              <w:left w:val="nil"/>
              <w:bottom w:val="single" w:sz="4" w:space="0" w:color="auto"/>
              <w:right w:val="single" w:sz="4" w:space="0" w:color="auto"/>
            </w:tcBorders>
            <w:shd w:val="clear" w:color="auto" w:fill="auto"/>
            <w:vAlign w:val="center"/>
            <w:hideMark/>
          </w:tcPr>
          <w:p w14:paraId="0466D833" w14:textId="160F38C0" w:rsidR="000D5909" w:rsidRPr="002B7BC7" w:rsidRDefault="000D5909" w:rsidP="00C27B84">
            <w:pPr>
              <w:rPr>
                <w:sz w:val="22"/>
                <w:szCs w:val="22"/>
              </w:rPr>
            </w:pPr>
            <w:r w:rsidRPr="002B7BC7">
              <w:rPr>
                <w:sz w:val="22"/>
                <w:szCs w:val="22"/>
              </w:rPr>
              <w:t>Stūra, dubultā skavošana</w:t>
            </w:r>
          </w:p>
        </w:tc>
      </w:tr>
      <w:tr w:rsidR="000D5909" w:rsidRPr="002B7BC7" w14:paraId="0F8037DD"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31999F" w14:textId="77777777" w:rsidR="000D5909" w:rsidRPr="002B7BC7" w:rsidRDefault="000D5909" w:rsidP="00C27B84">
            <w:pPr>
              <w:rPr>
                <w:sz w:val="22"/>
                <w:szCs w:val="22"/>
              </w:rPr>
            </w:pPr>
            <w:r w:rsidRPr="002B7BC7">
              <w:rPr>
                <w:sz w:val="22"/>
                <w:szCs w:val="22"/>
              </w:rPr>
              <w:t>Mēneša maksimālais noslodzes cikls</w:t>
            </w:r>
          </w:p>
        </w:tc>
        <w:tc>
          <w:tcPr>
            <w:tcW w:w="0" w:type="auto"/>
            <w:tcBorders>
              <w:top w:val="nil"/>
              <w:left w:val="nil"/>
              <w:bottom w:val="single" w:sz="4" w:space="0" w:color="auto"/>
              <w:right w:val="single" w:sz="4" w:space="0" w:color="auto"/>
            </w:tcBorders>
            <w:shd w:val="clear" w:color="auto" w:fill="auto"/>
            <w:vAlign w:val="center"/>
            <w:hideMark/>
          </w:tcPr>
          <w:p w14:paraId="2CDF59AE" w14:textId="77777777" w:rsidR="000D5909" w:rsidRPr="002B7BC7" w:rsidRDefault="000D5909" w:rsidP="00C27B84">
            <w:pPr>
              <w:rPr>
                <w:sz w:val="22"/>
                <w:szCs w:val="22"/>
              </w:rPr>
            </w:pPr>
            <w:r w:rsidRPr="002B7BC7">
              <w:rPr>
                <w:sz w:val="22"/>
                <w:szCs w:val="22"/>
              </w:rPr>
              <w:t>Ne mazāk kā 20 000 lpp</w:t>
            </w:r>
          </w:p>
        </w:tc>
      </w:tr>
      <w:tr w:rsidR="000D5909" w:rsidRPr="002B7BC7" w14:paraId="2596C0F4" w14:textId="77777777" w:rsidTr="00C27B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EBCFFC" w14:textId="77777777" w:rsidR="000D5909" w:rsidRPr="002B7BC7" w:rsidRDefault="000D5909" w:rsidP="00C27B84">
            <w:pPr>
              <w:rPr>
                <w:b/>
                <w:sz w:val="22"/>
                <w:szCs w:val="22"/>
              </w:rPr>
            </w:pPr>
            <w:r w:rsidRPr="002B7BC7">
              <w:rPr>
                <w:b/>
                <w:sz w:val="22"/>
                <w:szCs w:val="22"/>
              </w:rPr>
              <w:t>Komplektā:</w:t>
            </w:r>
          </w:p>
        </w:tc>
      </w:tr>
      <w:tr w:rsidR="000D5909" w:rsidRPr="002B7BC7" w14:paraId="231D1BC4"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51248" w14:textId="77777777" w:rsidR="000D5909" w:rsidRPr="002B7BC7" w:rsidRDefault="000D5909" w:rsidP="00C27B84">
            <w:pPr>
              <w:jc w:val="center"/>
              <w:rPr>
                <w:sz w:val="22"/>
                <w:szCs w:val="22"/>
              </w:rPr>
            </w:pPr>
            <w:r w:rsidRPr="002B7BC7">
              <w:rPr>
                <w:sz w:val="22"/>
                <w:szCs w:val="22"/>
              </w:rPr>
              <w:t>Programmatūra:</w:t>
            </w:r>
          </w:p>
        </w:tc>
        <w:tc>
          <w:tcPr>
            <w:tcW w:w="0" w:type="auto"/>
            <w:tcBorders>
              <w:top w:val="nil"/>
              <w:left w:val="nil"/>
              <w:bottom w:val="single" w:sz="4" w:space="0" w:color="auto"/>
              <w:right w:val="single" w:sz="4" w:space="0" w:color="auto"/>
            </w:tcBorders>
            <w:shd w:val="clear" w:color="auto" w:fill="auto"/>
            <w:vAlign w:val="center"/>
            <w:hideMark/>
          </w:tcPr>
          <w:p w14:paraId="5D4B0C20" w14:textId="77777777" w:rsidR="000D5909" w:rsidRPr="002B7BC7" w:rsidRDefault="000D5909" w:rsidP="00C27B84">
            <w:pPr>
              <w:rPr>
                <w:sz w:val="22"/>
                <w:szCs w:val="22"/>
              </w:rPr>
            </w:pPr>
            <w:r w:rsidRPr="002B7BC7">
              <w:rPr>
                <w:sz w:val="22"/>
                <w:szCs w:val="22"/>
              </w:rPr>
              <w:t>Dziņi un programmatūra</w:t>
            </w:r>
          </w:p>
        </w:tc>
      </w:tr>
      <w:tr w:rsidR="000D5909" w:rsidRPr="002B7BC7" w14:paraId="7D9A3218" w14:textId="77777777" w:rsidTr="00C27B84">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BEF683" w14:textId="77777777" w:rsidR="000D5909" w:rsidRPr="002B7BC7" w:rsidRDefault="000D5909" w:rsidP="00C27B84">
            <w:pPr>
              <w:jc w:val="center"/>
              <w:rPr>
                <w:sz w:val="22"/>
                <w:szCs w:val="22"/>
              </w:rPr>
            </w:pPr>
            <w:r w:rsidRPr="002B7BC7">
              <w:rPr>
                <w:sz w:val="22"/>
                <w:szCs w:val="22"/>
              </w:rPr>
              <w:t>Kabeļi:</w:t>
            </w:r>
          </w:p>
        </w:tc>
        <w:tc>
          <w:tcPr>
            <w:tcW w:w="0" w:type="auto"/>
            <w:tcBorders>
              <w:top w:val="nil"/>
              <w:left w:val="nil"/>
              <w:bottom w:val="single" w:sz="4" w:space="0" w:color="auto"/>
              <w:right w:val="single" w:sz="4" w:space="0" w:color="auto"/>
            </w:tcBorders>
            <w:shd w:val="clear" w:color="auto" w:fill="auto"/>
            <w:vAlign w:val="center"/>
            <w:hideMark/>
          </w:tcPr>
          <w:p w14:paraId="6F03BDED" w14:textId="77777777" w:rsidR="000D5909" w:rsidRPr="002B7BC7" w:rsidRDefault="000D5909" w:rsidP="00C27B84">
            <w:pPr>
              <w:rPr>
                <w:sz w:val="22"/>
                <w:szCs w:val="22"/>
              </w:rPr>
            </w:pPr>
            <w:r w:rsidRPr="002B7BC7">
              <w:rPr>
                <w:sz w:val="22"/>
                <w:szCs w:val="22"/>
              </w:rPr>
              <w:t>Vismaz 2m strāvas kabelis</w:t>
            </w:r>
          </w:p>
        </w:tc>
      </w:tr>
      <w:tr w:rsidR="000D5909" w:rsidRPr="002B7BC7" w14:paraId="71689CD7" w14:textId="77777777" w:rsidTr="00C27B84">
        <w:trPr>
          <w:trHeight w:val="300"/>
        </w:trPr>
        <w:tc>
          <w:tcPr>
            <w:tcW w:w="0" w:type="auto"/>
            <w:vMerge/>
            <w:tcBorders>
              <w:top w:val="nil"/>
              <w:left w:val="single" w:sz="4" w:space="0" w:color="auto"/>
              <w:bottom w:val="single" w:sz="4" w:space="0" w:color="auto"/>
              <w:right w:val="single" w:sz="4" w:space="0" w:color="auto"/>
            </w:tcBorders>
            <w:vAlign w:val="center"/>
            <w:hideMark/>
          </w:tcPr>
          <w:p w14:paraId="1F80AC72" w14:textId="77777777" w:rsidR="000D5909" w:rsidRPr="002B7BC7" w:rsidRDefault="000D5909" w:rsidP="00C27B84">
            <w:pPr>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26645048" w14:textId="77777777" w:rsidR="000D5909" w:rsidRPr="002B7BC7" w:rsidRDefault="000D5909" w:rsidP="00C27B84">
            <w:pPr>
              <w:rPr>
                <w:sz w:val="22"/>
                <w:szCs w:val="22"/>
              </w:rPr>
            </w:pPr>
            <w:r w:rsidRPr="002B7BC7">
              <w:rPr>
                <w:sz w:val="22"/>
                <w:szCs w:val="22"/>
              </w:rPr>
              <w:t>Vismaz 2m tīkla kabelis</w:t>
            </w:r>
          </w:p>
        </w:tc>
      </w:tr>
      <w:tr w:rsidR="000D5909" w:rsidRPr="002B7BC7" w14:paraId="2DEB08CC"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5D745" w14:textId="77777777" w:rsidR="000D5909" w:rsidRPr="002B7BC7" w:rsidRDefault="000D5909" w:rsidP="00C27B84">
            <w:pPr>
              <w:jc w:val="center"/>
              <w:rPr>
                <w:sz w:val="22"/>
                <w:szCs w:val="22"/>
              </w:rPr>
            </w:pPr>
            <w:r w:rsidRPr="002B7BC7">
              <w:rPr>
                <w:sz w:val="22"/>
                <w:szCs w:val="22"/>
              </w:rPr>
              <w:t>Izejmateriāli:</w:t>
            </w:r>
          </w:p>
        </w:tc>
        <w:tc>
          <w:tcPr>
            <w:tcW w:w="0" w:type="auto"/>
            <w:tcBorders>
              <w:top w:val="nil"/>
              <w:left w:val="nil"/>
              <w:bottom w:val="single" w:sz="4" w:space="0" w:color="auto"/>
              <w:right w:val="single" w:sz="4" w:space="0" w:color="auto"/>
            </w:tcBorders>
            <w:shd w:val="clear" w:color="auto" w:fill="auto"/>
            <w:vAlign w:val="center"/>
            <w:hideMark/>
          </w:tcPr>
          <w:p w14:paraId="5E36E2EE" w14:textId="5A034DF5" w:rsidR="000D5909" w:rsidRPr="002B7BC7" w:rsidRDefault="000D5909" w:rsidP="00C27B84">
            <w:pPr>
              <w:rPr>
                <w:sz w:val="22"/>
                <w:szCs w:val="22"/>
              </w:rPr>
            </w:pPr>
            <w:r w:rsidRPr="002B7BC7">
              <w:rPr>
                <w:sz w:val="22"/>
                <w:szCs w:val="22"/>
              </w:rPr>
              <w:t>1 (viens) toneris - uzstādīt</w:t>
            </w:r>
            <w:r w:rsidR="003B40FE" w:rsidRPr="002B7BC7">
              <w:rPr>
                <w:sz w:val="22"/>
                <w:szCs w:val="22"/>
              </w:rPr>
              <w:t>s</w:t>
            </w:r>
            <w:r w:rsidRPr="002B7BC7">
              <w:rPr>
                <w:sz w:val="22"/>
                <w:szCs w:val="22"/>
              </w:rPr>
              <w:t xml:space="preserve">  iekārtā</w:t>
            </w:r>
          </w:p>
          <w:p w14:paraId="593052F3" w14:textId="580F6BE4" w:rsidR="003B40FE" w:rsidRPr="002B7BC7" w:rsidRDefault="003B40FE" w:rsidP="00C27B84">
            <w:pPr>
              <w:rPr>
                <w:sz w:val="22"/>
                <w:szCs w:val="22"/>
              </w:rPr>
            </w:pPr>
            <w:r w:rsidRPr="002B7BC7">
              <w:rPr>
                <w:sz w:val="22"/>
                <w:szCs w:val="22"/>
              </w:rPr>
              <w:t>Pilna skavu kasetne uzstādīta iekārtā</w:t>
            </w:r>
          </w:p>
        </w:tc>
      </w:tr>
      <w:tr w:rsidR="000D5909" w:rsidRPr="002B7BC7" w14:paraId="7F5BB3C9"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BD4FC1" w14:textId="77777777" w:rsidR="000D5909" w:rsidRPr="002B7BC7" w:rsidRDefault="000D5909" w:rsidP="00C27B84">
            <w:pPr>
              <w:rPr>
                <w:sz w:val="22"/>
                <w:szCs w:val="22"/>
              </w:rPr>
            </w:pPr>
            <w:r w:rsidRPr="002B7BC7">
              <w:rPr>
                <w:sz w:val="22"/>
                <w:szCs w:val="22"/>
              </w:rPr>
              <w:t xml:space="preserve">Papīra resursu rekomendētie parametri </w:t>
            </w:r>
            <w:r w:rsidR="00BE70DF" w:rsidRPr="002B7BC7">
              <w:rPr>
                <w:sz w:val="22"/>
                <w:szCs w:val="22"/>
              </w:rPr>
              <w:t xml:space="preserve">(svars, utt.) </w:t>
            </w:r>
            <w:r w:rsidR="007A6459" w:rsidRPr="002B7BC7">
              <w:rPr>
                <w:sz w:val="22"/>
                <w:szCs w:val="22"/>
              </w:rPr>
              <w:t>iekārtai</w:t>
            </w:r>
          </w:p>
        </w:tc>
        <w:tc>
          <w:tcPr>
            <w:tcW w:w="0" w:type="auto"/>
            <w:tcBorders>
              <w:top w:val="single" w:sz="4" w:space="0" w:color="auto"/>
              <w:left w:val="nil"/>
              <w:bottom w:val="single" w:sz="4" w:space="0" w:color="auto"/>
              <w:right w:val="single" w:sz="4" w:space="0" w:color="auto"/>
            </w:tcBorders>
            <w:shd w:val="clear" w:color="auto" w:fill="auto"/>
            <w:vAlign w:val="center"/>
          </w:tcPr>
          <w:p w14:paraId="75A96A30" w14:textId="77777777" w:rsidR="000D5909" w:rsidRPr="002B7BC7" w:rsidRDefault="000D5909" w:rsidP="00C27B84">
            <w:pPr>
              <w:rPr>
                <w:sz w:val="22"/>
                <w:szCs w:val="22"/>
              </w:rPr>
            </w:pPr>
            <w:r w:rsidRPr="002B7BC7">
              <w:rPr>
                <w:sz w:val="22"/>
                <w:szCs w:val="22"/>
              </w:rPr>
              <w:t>Jānorāda</w:t>
            </w:r>
          </w:p>
        </w:tc>
      </w:tr>
      <w:tr w:rsidR="000D5909" w:rsidRPr="002B7BC7" w14:paraId="2C5DC80C"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D2C10" w14:textId="77777777" w:rsidR="000D5909" w:rsidRPr="002B7BC7" w:rsidRDefault="000D5909" w:rsidP="00C27B84">
            <w:pPr>
              <w:rPr>
                <w:sz w:val="22"/>
                <w:szCs w:val="22"/>
              </w:rPr>
            </w:pPr>
            <w:r w:rsidRPr="002B7BC7">
              <w:rPr>
                <w:sz w:val="22"/>
                <w:szCs w:val="22"/>
              </w:rPr>
              <w:t>Iespēja izmantot Pasūtītāja izmantoto papīru Navigator 80 g/m2</w:t>
            </w:r>
          </w:p>
        </w:tc>
        <w:tc>
          <w:tcPr>
            <w:tcW w:w="0" w:type="auto"/>
            <w:tcBorders>
              <w:top w:val="single" w:sz="4" w:space="0" w:color="auto"/>
              <w:left w:val="nil"/>
              <w:bottom w:val="single" w:sz="4" w:space="0" w:color="auto"/>
              <w:right w:val="single" w:sz="4" w:space="0" w:color="auto"/>
            </w:tcBorders>
            <w:shd w:val="clear" w:color="auto" w:fill="auto"/>
            <w:vAlign w:val="center"/>
          </w:tcPr>
          <w:p w14:paraId="2060605E" w14:textId="77777777" w:rsidR="000D5909" w:rsidRPr="002B7BC7" w:rsidRDefault="000D5909" w:rsidP="00C27B84">
            <w:pPr>
              <w:rPr>
                <w:sz w:val="22"/>
                <w:szCs w:val="22"/>
              </w:rPr>
            </w:pPr>
            <w:r w:rsidRPr="002B7BC7">
              <w:rPr>
                <w:sz w:val="22"/>
                <w:szCs w:val="22"/>
              </w:rPr>
              <w:t xml:space="preserve">Jānorāda </w:t>
            </w:r>
          </w:p>
        </w:tc>
      </w:tr>
      <w:tr w:rsidR="000D5909" w:rsidRPr="002B7BC7" w14:paraId="6A6DBE0C"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D03C4B" w14:textId="77777777" w:rsidR="000D5909" w:rsidRPr="002B7BC7" w:rsidRDefault="000D5909" w:rsidP="00C27B84">
            <w:pPr>
              <w:rPr>
                <w:sz w:val="22"/>
                <w:szCs w:val="22"/>
              </w:rPr>
            </w:pPr>
            <w:r w:rsidRPr="002B7BC7">
              <w:rPr>
                <w:sz w:val="22"/>
                <w:szCs w:val="22"/>
              </w:rPr>
              <w:t>Mazlietotas iekārtas aktuālais izdruku skaits</w:t>
            </w:r>
          </w:p>
        </w:tc>
        <w:tc>
          <w:tcPr>
            <w:tcW w:w="0" w:type="auto"/>
            <w:tcBorders>
              <w:top w:val="single" w:sz="4" w:space="0" w:color="auto"/>
              <w:left w:val="nil"/>
              <w:bottom w:val="single" w:sz="4" w:space="0" w:color="auto"/>
              <w:right w:val="single" w:sz="4" w:space="0" w:color="auto"/>
            </w:tcBorders>
            <w:shd w:val="clear" w:color="auto" w:fill="auto"/>
            <w:vAlign w:val="center"/>
          </w:tcPr>
          <w:p w14:paraId="63A5CB1B" w14:textId="77777777" w:rsidR="000D5909" w:rsidRPr="002B7BC7" w:rsidRDefault="000D5909" w:rsidP="00C27B84">
            <w:pPr>
              <w:rPr>
                <w:sz w:val="22"/>
                <w:szCs w:val="22"/>
              </w:rPr>
            </w:pPr>
            <w:r w:rsidRPr="002B7BC7">
              <w:rPr>
                <w:sz w:val="22"/>
                <w:szCs w:val="22"/>
              </w:rPr>
              <w:t xml:space="preserve">Jānorāda </w:t>
            </w:r>
          </w:p>
        </w:tc>
      </w:tr>
      <w:tr w:rsidR="007C0015" w:rsidRPr="002B7BC7" w14:paraId="45C0AA87"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9BBDD5" w14:textId="7557ECCA" w:rsidR="007C0015" w:rsidRPr="002B7BC7" w:rsidRDefault="007C0015" w:rsidP="00C27B84">
            <w:pPr>
              <w:rPr>
                <w:sz w:val="22"/>
                <w:szCs w:val="22"/>
              </w:rPr>
            </w:pPr>
            <w:r w:rsidRPr="002B7BC7">
              <w:t xml:space="preserve">Paredzamā noslodze (vidēji mēnesī) </w:t>
            </w:r>
          </w:p>
        </w:tc>
        <w:tc>
          <w:tcPr>
            <w:tcW w:w="0" w:type="auto"/>
            <w:tcBorders>
              <w:top w:val="single" w:sz="4" w:space="0" w:color="auto"/>
              <w:left w:val="nil"/>
              <w:bottom w:val="single" w:sz="4" w:space="0" w:color="auto"/>
              <w:right w:val="single" w:sz="4" w:space="0" w:color="auto"/>
            </w:tcBorders>
            <w:shd w:val="clear" w:color="auto" w:fill="auto"/>
            <w:vAlign w:val="center"/>
          </w:tcPr>
          <w:p w14:paraId="61CE6334" w14:textId="30DF8456" w:rsidR="007C0015" w:rsidRPr="002B7BC7" w:rsidRDefault="007C0015" w:rsidP="00C27B84">
            <w:pPr>
              <w:rPr>
                <w:sz w:val="22"/>
                <w:szCs w:val="22"/>
              </w:rPr>
            </w:pPr>
            <w:r w:rsidRPr="002B7BC7">
              <w:rPr>
                <w:sz w:val="22"/>
                <w:szCs w:val="22"/>
              </w:rPr>
              <w:t>5000</w:t>
            </w:r>
          </w:p>
        </w:tc>
      </w:tr>
      <w:tr w:rsidR="00597475" w:rsidRPr="002B7BC7" w14:paraId="4EDE3963"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CBD07F" w14:textId="62D72556" w:rsidR="00597475" w:rsidRPr="002B7BC7" w:rsidRDefault="00597475" w:rsidP="00C27B84">
            <w:r w:rsidRPr="002B7BC7">
              <w:t>Piegādes laiks</w:t>
            </w:r>
          </w:p>
        </w:tc>
        <w:tc>
          <w:tcPr>
            <w:tcW w:w="0" w:type="auto"/>
            <w:tcBorders>
              <w:top w:val="single" w:sz="4" w:space="0" w:color="auto"/>
              <w:left w:val="nil"/>
              <w:bottom w:val="single" w:sz="4" w:space="0" w:color="auto"/>
              <w:right w:val="single" w:sz="4" w:space="0" w:color="auto"/>
            </w:tcBorders>
            <w:shd w:val="clear" w:color="auto" w:fill="auto"/>
            <w:vAlign w:val="center"/>
          </w:tcPr>
          <w:p w14:paraId="3D0A4AA4" w14:textId="6FCE666E" w:rsidR="00597475" w:rsidRPr="002B7BC7" w:rsidRDefault="00597475" w:rsidP="00C27B84">
            <w:pPr>
              <w:rPr>
                <w:sz w:val="22"/>
                <w:szCs w:val="22"/>
              </w:rPr>
            </w:pPr>
            <w:r w:rsidRPr="002B7BC7">
              <w:rPr>
                <w:sz w:val="22"/>
                <w:szCs w:val="22"/>
              </w:rPr>
              <w:t>līdz 1 (vienam) mēnesim pēc līguma noslēgšanas</w:t>
            </w:r>
          </w:p>
        </w:tc>
      </w:tr>
    </w:tbl>
    <w:p w14:paraId="0F20BA23" w14:textId="77777777" w:rsidR="000D5909" w:rsidRPr="002B7BC7" w:rsidRDefault="000D5909" w:rsidP="000D5909">
      <w:pPr>
        <w:rPr>
          <w:b/>
          <w:bCs/>
          <w:sz w:val="22"/>
          <w:szCs w:val="22"/>
        </w:rPr>
      </w:pPr>
    </w:p>
    <w:p w14:paraId="75919A24" w14:textId="77777777" w:rsidR="000D5909" w:rsidRPr="002B7BC7" w:rsidRDefault="000D5909" w:rsidP="000D5909">
      <w:pPr>
        <w:numPr>
          <w:ilvl w:val="1"/>
          <w:numId w:val="22"/>
        </w:numPr>
        <w:tabs>
          <w:tab w:val="num" w:pos="450"/>
        </w:tabs>
        <w:ind w:left="567" w:hanging="567"/>
        <w:jc w:val="both"/>
      </w:pPr>
      <w:r w:rsidRPr="002B7BC7">
        <w:t>Multifunkcionāl</w:t>
      </w:r>
      <w:r w:rsidR="00CB1561" w:rsidRPr="002B7BC7">
        <w:t>a</w:t>
      </w:r>
      <w:r w:rsidRPr="002B7BC7">
        <w:t xml:space="preserve"> </w:t>
      </w:r>
      <w:r w:rsidR="00CB1561" w:rsidRPr="002B7BC7">
        <w:t>k</w:t>
      </w:r>
      <w:r w:rsidRPr="002B7BC7">
        <w:t>rāsain</w:t>
      </w:r>
      <w:r w:rsidR="00CB1561" w:rsidRPr="002B7BC7">
        <w:t>a</w:t>
      </w:r>
      <w:r w:rsidRPr="002B7BC7">
        <w:t xml:space="preserve"> A5r-A3</w:t>
      </w:r>
      <w:r w:rsidR="00CB1561" w:rsidRPr="002B7BC7">
        <w:t xml:space="preserve"> iekārta</w:t>
      </w:r>
    </w:p>
    <w:p w14:paraId="6DD35794" w14:textId="77777777" w:rsidR="000D5909" w:rsidRPr="002B7BC7" w:rsidRDefault="000D5909" w:rsidP="000D5909"/>
    <w:tbl>
      <w:tblPr>
        <w:tblW w:w="0" w:type="auto"/>
        <w:tblInd w:w="108" w:type="dxa"/>
        <w:tblLook w:val="04A0" w:firstRow="1" w:lastRow="0" w:firstColumn="1" w:lastColumn="0" w:noHBand="0" w:noVBand="1"/>
      </w:tblPr>
      <w:tblGrid>
        <w:gridCol w:w="3034"/>
        <w:gridCol w:w="5154"/>
      </w:tblGrid>
      <w:tr w:rsidR="000D5909" w:rsidRPr="002B7BC7" w14:paraId="6350BA94" w14:textId="77777777" w:rsidTr="00C27B84">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3B662" w14:textId="77777777" w:rsidR="000D5909" w:rsidRPr="002B7BC7" w:rsidRDefault="000D5909" w:rsidP="00C27B84">
            <w:pPr>
              <w:jc w:val="center"/>
              <w:rPr>
                <w:b/>
                <w:bCs/>
                <w:sz w:val="22"/>
                <w:szCs w:val="22"/>
              </w:rPr>
            </w:pPr>
            <w:r w:rsidRPr="002B7BC7">
              <w:rPr>
                <w:b/>
                <w:bCs/>
                <w:sz w:val="22"/>
                <w:szCs w:val="22"/>
              </w:rPr>
              <w:t>Parametri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08C3EA" w14:textId="77777777" w:rsidR="000D5909" w:rsidRPr="002B7BC7" w:rsidRDefault="000D5909" w:rsidP="00C27B84">
            <w:pPr>
              <w:jc w:val="center"/>
              <w:rPr>
                <w:b/>
                <w:bCs/>
                <w:sz w:val="22"/>
                <w:szCs w:val="22"/>
              </w:rPr>
            </w:pPr>
            <w:r w:rsidRPr="002B7BC7">
              <w:rPr>
                <w:b/>
                <w:bCs/>
                <w:sz w:val="22"/>
                <w:szCs w:val="22"/>
              </w:rPr>
              <w:t>Vērtības</w:t>
            </w:r>
          </w:p>
        </w:tc>
      </w:tr>
      <w:tr w:rsidR="000D5909" w:rsidRPr="002B7BC7" w14:paraId="1023292C"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12A00D" w14:textId="77777777" w:rsidR="000D5909" w:rsidRPr="002B7BC7" w:rsidRDefault="000D5909" w:rsidP="00C27B84">
            <w:pPr>
              <w:rPr>
                <w:sz w:val="22"/>
                <w:szCs w:val="22"/>
              </w:rPr>
            </w:pPr>
            <w:r w:rsidRPr="002B7BC7">
              <w:rPr>
                <w:sz w:val="22"/>
                <w:szCs w:val="22"/>
              </w:rPr>
              <w:t>Iekārtas stāvoklis</w:t>
            </w:r>
          </w:p>
        </w:tc>
        <w:tc>
          <w:tcPr>
            <w:tcW w:w="0" w:type="auto"/>
            <w:tcBorders>
              <w:top w:val="nil"/>
              <w:left w:val="nil"/>
              <w:bottom w:val="single" w:sz="4" w:space="0" w:color="auto"/>
              <w:right w:val="single" w:sz="4" w:space="0" w:color="auto"/>
            </w:tcBorders>
            <w:shd w:val="clear" w:color="auto" w:fill="auto"/>
            <w:vAlign w:val="center"/>
            <w:hideMark/>
          </w:tcPr>
          <w:p w14:paraId="0492D5DD" w14:textId="77777777" w:rsidR="000D5909" w:rsidRPr="002B7BC7" w:rsidRDefault="000D5909" w:rsidP="00C27B84">
            <w:pPr>
              <w:rPr>
                <w:sz w:val="22"/>
                <w:szCs w:val="22"/>
              </w:rPr>
            </w:pPr>
            <w:r w:rsidRPr="002B7BC7">
              <w:rPr>
                <w:sz w:val="22"/>
                <w:szCs w:val="22"/>
              </w:rPr>
              <w:t>Jauna vai mazlietota</w:t>
            </w:r>
          </w:p>
        </w:tc>
      </w:tr>
      <w:tr w:rsidR="00BE70DF" w:rsidRPr="002B7BC7" w14:paraId="7B167774"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2FEF4511" w14:textId="67BF9F3F" w:rsidR="00BE70DF" w:rsidRPr="002B7BC7" w:rsidRDefault="00BE70DF" w:rsidP="00BE70DF">
            <w:pPr>
              <w:rPr>
                <w:sz w:val="22"/>
                <w:szCs w:val="22"/>
              </w:rPr>
            </w:pPr>
          </w:p>
        </w:tc>
        <w:tc>
          <w:tcPr>
            <w:tcW w:w="0" w:type="auto"/>
            <w:tcBorders>
              <w:top w:val="nil"/>
              <w:left w:val="nil"/>
              <w:bottom w:val="single" w:sz="4" w:space="0" w:color="auto"/>
              <w:right w:val="single" w:sz="4" w:space="0" w:color="auto"/>
            </w:tcBorders>
            <w:shd w:val="clear" w:color="auto" w:fill="auto"/>
            <w:vAlign w:val="center"/>
          </w:tcPr>
          <w:p w14:paraId="09396CFA" w14:textId="424A27C1" w:rsidR="00BE70DF" w:rsidRPr="002B7BC7" w:rsidRDefault="00BE70DF" w:rsidP="00BE70DF">
            <w:pPr>
              <w:rPr>
                <w:sz w:val="22"/>
                <w:szCs w:val="22"/>
              </w:rPr>
            </w:pPr>
          </w:p>
        </w:tc>
      </w:tr>
      <w:tr w:rsidR="001D3DA2" w:rsidRPr="002B7BC7" w14:paraId="0C041A93" w14:textId="77777777" w:rsidTr="007C0015">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4E72BA3" w14:textId="77777777" w:rsidR="001D3DA2" w:rsidRPr="002B7BC7" w:rsidRDefault="001D3DA2" w:rsidP="007C0015">
            <w:pPr>
              <w:rPr>
                <w:sz w:val="22"/>
                <w:szCs w:val="22"/>
              </w:rPr>
            </w:pPr>
            <w:r w:rsidRPr="002B7BC7">
              <w:rPr>
                <w:sz w:val="22"/>
                <w:szCs w:val="22"/>
              </w:rPr>
              <w:t>Interneta saite</w:t>
            </w:r>
          </w:p>
        </w:tc>
        <w:tc>
          <w:tcPr>
            <w:tcW w:w="0" w:type="auto"/>
            <w:tcBorders>
              <w:top w:val="nil"/>
              <w:left w:val="nil"/>
              <w:bottom w:val="single" w:sz="4" w:space="0" w:color="auto"/>
              <w:right w:val="single" w:sz="4" w:space="0" w:color="auto"/>
            </w:tcBorders>
            <w:shd w:val="clear" w:color="auto" w:fill="auto"/>
            <w:vAlign w:val="center"/>
          </w:tcPr>
          <w:p w14:paraId="6381F796" w14:textId="77777777" w:rsidR="001D3DA2" w:rsidRPr="002B7BC7" w:rsidRDefault="001D3DA2" w:rsidP="007C0015">
            <w:pPr>
              <w:rPr>
                <w:sz w:val="22"/>
                <w:szCs w:val="22"/>
              </w:rPr>
            </w:pPr>
            <w:r w:rsidRPr="002B7BC7">
              <w:rPr>
                <w:sz w:val="22"/>
                <w:szCs w:val="22"/>
              </w:rPr>
              <w:t>Ražotāja mājas lapas adrese, kurā atrodama informācija par iekārtas tehniskajiem parametriem</w:t>
            </w:r>
          </w:p>
        </w:tc>
      </w:tr>
      <w:tr w:rsidR="00BE70DF" w:rsidRPr="002B7BC7" w14:paraId="11733964"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F185AB" w14:textId="77777777" w:rsidR="00BE70DF" w:rsidRPr="002B7BC7" w:rsidRDefault="00BE70DF" w:rsidP="00BE70DF">
            <w:pPr>
              <w:rPr>
                <w:sz w:val="22"/>
                <w:szCs w:val="22"/>
              </w:rPr>
            </w:pPr>
            <w:r w:rsidRPr="002B7BC7">
              <w:rPr>
                <w:sz w:val="22"/>
                <w:szCs w:val="22"/>
              </w:rPr>
              <w:t>Atmina (RAM)</w:t>
            </w:r>
          </w:p>
        </w:tc>
        <w:tc>
          <w:tcPr>
            <w:tcW w:w="0" w:type="auto"/>
            <w:tcBorders>
              <w:top w:val="nil"/>
              <w:left w:val="nil"/>
              <w:bottom w:val="single" w:sz="4" w:space="0" w:color="auto"/>
              <w:right w:val="single" w:sz="4" w:space="0" w:color="auto"/>
            </w:tcBorders>
            <w:shd w:val="clear" w:color="auto" w:fill="auto"/>
            <w:vAlign w:val="center"/>
            <w:hideMark/>
          </w:tcPr>
          <w:p w14:paraId="77A1B394" w14:textId="77777777" w:rsidR="00BE70DF" w:rsidRPr="002B7BC7" w:rsidRDefault="00BE70DF" w:rsidP="00BE70DF">
            <w:pPr>
              <w:rPr>
                <w:sz w:val="22"/>
                <w:szCs w:val="22"/>
              </w:rPr>
            </w:pPr>
            <w:r w:rsidRPr="002B7BC7">
              <w:rPr>
                <w:sz w:val="22"/>
                <w:szCs w:val="22"/>
              </w:rPr>
              <w:t>Ne mazāk, kā 2 GB</w:t>
            </w:r>
          </w:p>
        </w:tc>
      </w:tr>
      <w:tr w:rsidR="00BE70DF" w:rsidRPr="002B7BC7" w14:paraId="165A5431"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6D784A" w14:textId="77777777" w:rsidR="00BE70DF" w:rsidRPr="002B7BC7" w:rsidRDefault="00BE70DF" w:rsidP="00BE70DF">
            <w:pPr>
              <w:rPr>
                <w:sz w:val="22"/>
                <w:szCs w:val="22"/>
              </w:rPr>
            </w:pPr>
            <w:r w:rsidRPr="002B7BC7">
              <w:rPr>
                <w:sz w:val="22"/>
                <w:szCs w:val="22"/>
              </w:rPr>
              <w:t xml:space="preserve">Cietais disks </w:t>
            </w:r>
          </w:p>
        </w:tc>
        <w:tc>
          <w:tcPr>
            <w:tcW w:w="0" w:type="auto"/>
            <w:tcBorders>
              <w:top w:val="nil"/>
              <w:left w:val="nil"/>
              <w:bottom w:val="single" w:sz="4" w:space="0" w:color="auto"/>
              <w:right w:val="single" w:sz="4" w:space="0" w:color="auto"/>
            </w:tcBorders>
            <w:shd w:val="clear" w:color="auto" w:fill="auto"/>
            <w:vAlign w:val="center"/>
            <w:hideMark/>
          </w:tcPr>
          <w:p w14:paraId="5EAC62E2" w14:textId="77777777" w:rsidR="00BE70DF" w:rsidRPr="002B7BC7" w:rsidRDefault="00BE70DF" w:rsidP="00BE70DF">
            <w:pPr>
              <w:rPr>
                <w:sz w:val="22"/>
                <w:szCs w:val="22"/>
              </w:rPr>
            </w:pPr>
            <w:r w:rsidRPr="002B7BC7">
              <w:rPr>
                <w:sz w:val="22"/>
                <w:szCs w:val="22"/>
              </w:rPr>
              <w:t>Ne mazāk kā 80 GB</w:t>
            </w:r>
          </w:p>
        </w:tc>
      </w:tr>
      <w:tr w:rsidR="00BE70DF" w:rsidRPr="002B7BC7" w14:paraId="0E898365"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5C9858" w14:textId="77777777" w:rsidR="00BE70DF" w:rsidRPr="002B7BC7" w:rsidRDefault="00BE70DF" w:rsidP="00BE70DF">
            <w:pPr>
              <w:rPr>
                <w:sz w:val="22"/>
                <w:szCs w:val="22"/>
              </w:rPr>
            </w:pPr>
            <w:r w:rsidRPr="002B7BC7">
              <w:rPr>
                <w:sz w:val="22"/>
                <w:szCs w:val="22"/>
              </w:rPr>
              <w:t>Savienojuma veids:</w:t>
            </w:r>
          </w:p>
        </w:tc>
        <w:tc>
          <w:tcPr>
            <w:tcW w:w="0" w:type="auto"/>
            <w:tcBorders>
              <w:top w:val="nil"/>
              <w:left w:val="nil"/>
              <w:bottom w:val="single" w:sz="4" w:space="0" w:color="auto"/>
              <w:right w:val="single" w:sz="4" w:space="0" w:color="auto"/>
            </w:tcBorders>
            <w:shd w:val="clear" w:color="auto" w:fill="auto"/>
            <w:vAlign w:val="center"/>
            <w:hideMark/>
          </w:tcPr>
          <w:p w14:paraId="554D38D1" w14:textId="77777777" w:rsidR="00BE70DF" w:rsidRPr="002B7BC7" w:rsidRDefault="00BE70DF" w:rsidP="00BE70DF">
            <w:pPr>
              <w:rPr>
                <w:sz w:val="22"/>
                <w:szCs w:val="22"/>
              </w:rPr>
            </w:pPr>
            <w:r w:rsidRPr="002B7BC7">
              <w:rPr>
                <w:sz w:val="22"/>
                <w:szCs w:val="22"/>
              </w:rPr>
              <w:t>Vismaz USB 2.0, Ethernet 10Base-T/100Base</w:t>
            </w:r>
          </w:p>
        </w:tc>
      </w:tr>
      <w:tr w:rsidR="00BE70DF" w:rsidRPr="002B7BC7" w14:paraId="47DC5D6A"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26885" w14:textId="77777777" w:rsidR="00BE70DF" w:rsidRPr="002B7BC7" w:rsidRDefault="00BE70DF" w:rsidP="00BE70DF">
            <w:pPr>
              <w:rPr>
                <w:sz w:val="22"/>
                <w:szCs w:val="22"/>
              </w:rPr>
            </w:pPr>
            <w:r w:rsidRPr="002B7BC7">
              <w:rPr>
                <w:sz w:val="22"/>
                <w:szCs w:val="22"/>
              </w:rPr>
              <w:t>Iekārtas atbalstītās operētājsistēmas</w:t>
            </w:r>
          </w:p>
        </w:tc>
        <w:tc>
          <w:tcPr>
            <w:tcW w:w="0" w:type="auto"/>
            <w:tcBorders>
              <w:top w:val="nil"/>
              <w:left w:val="nil"/>
              <w:bottom w:val="single" w:sz="4" w:space="0" w:color="auto"/>
              <w:right w:val="single" w:sz="4" w:space="0" w:color="auto"/>
            </w:tcBorders>
            <w:shd w:val="clear" w:color="auto" w:fill="auto"/>
            <w:vAlign w:val="center"/>
            <w:hideMark/>
          </w:tcPr>
          <w:p w14:paraId="41F0A450" w14:textId="77777777" w:rsidR="00BE70DF" w:rsidRPr="002B7BC7" w:rsidRDefault="00BE70DF" w:rsidP="00BE70DF">
            <w:pPr>
              <w:rPr>
                <w:sz w:val="22"/>
                <w:szCs w:val="22"/>
              </w:rPr>
            </w:pPr>
            <w:r w:rsidRPr="002B7BC7">
              <w:rPr>
                <w:sz w:val="22"/>
                <w:szCs w:val="22"/>
              </w:rPr>
              <w:t>Microsoft Windows 10, Microsoft Windows Server 2008/2012/2016</w:t>
            </w:r>
          </w:p>
        </w:tc>
      </w:tr>
      <w:tr w:rsidR="00BE70DF" w:rsidRPr="002B7BC7" w14:paraId="0FBC65B1"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888DE" w14:textId="77777777" w:rsidR="00BE70DF" w:rsidRPr="002B7BC7" w:rsidRDefault="00BE70DF" w:rsidP="00BE70DF">
            <w:pPr>
              <w:rPr>
                <w:sz w:val="22"/>
                <w:szCs w:val="22"/>
              </w:rPr>
            </w:pPr>
            <w:r w:rsidRPr="002B7BC7">
              <w:rPr>
                <w:sz w:val="22"/>
                <w:szCs w:val="22"/>
              </w:rPr>
              <w:t>Attālināti piekļuves interfeiss (</w:t>
            </w:r>
            <w:r w:rsidRPr="002B7BC7">
              <w:rPr>
                <w:i/>
                <w:iCs/>
                <w:sz w:val="22"/>
                <w:szCs w:val="22"/>
              </w:rPr>
              <w:t>Remote User Interface</w:t>
            </w:r>
            <w:r w:rsidRPr="002B7BC7">
              <w:rPr>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38A792ED" w14:textId="77777777" w:rsidR="00BE70DF" w:rsidRPr="002B7BC7" w:rsidRDefault="00BE70DF" w:rsidP="00BE70DF">
            <w:pPr>
              <w:rPr>
                <w:sz w:val="22"/>
                <w:szCs w:val="22"/>
              </w:rPr>
            </w:pPr>
            <w:r w:rsidRPr="002B7BC7">
              <w:rPr>
                <w:sz w:val="22"/>
                <w:szCs w:val="22"/>
              </w:rPr>
              <w:t>Vismaz izmantojot tīmekļa interfeisu</w:t>
            </w:r>
          </w:p>
        </w:tc>
      </w:tr>
      <w:tr w:rsidR="00BE70DF" w:rsidRPr="002B7BC7" w14:paraId="1CEDAA0D"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D7C90" w14:textId="77777777" w:rsidR="00BE70DF" w:rsidRPr="002B7BC7" w:rsidRDefault="00BE70DF" w:rsidP="00BE70DF">
            <w:pPr>
              <w:rPr>
                <w:sz w:val="22"/>
                <w:szCs w:val="22"/>
              </w:rPr>
            </w:pPr>
            <w:r w:rsidRPr="002B7BC7">
              <w:rPr>
                <w:sz w:val="22"/>
                <w:szCs w:val="22"/>
              </w:rPr>
              <w:t>Papīra formāts</w:t>
            </w:r>
          </w:p>
        </w:tc>
        <w:tc>
          <w:tcPr>
            <w:tcW w:w="0" w:type="auto"/>
            <w:tcBorders>
              <w:top w:val="nil"/>
              <w:left w:val="nil"/>
              <w:bottom w:val="single" w:sz="4" w:space="0" w:color="auto"/>
              <w:right w:val="single" w:sz="4" w:space="0" w:color="auto"/>
            </w:tcBorders>
            <w:shd w:val="clear" w:color="auto" w:fill="auto"/>
            <w:vAlign w:val="center"/>
            <w:hideMark/>
          </w:tcPr>
          <w:p w14:paraId="644096FF" w14:textId="77777777" w:rsidR="00BE70DF" w:rsidRPr="002B7BC7" w:rsidRDefault="00BE70DF" w:rsidP="00BE70DF">
            <w:pPr>
              <w:rPr>
                <w:sz w:val="22"/>
                <w:szCs w:val="22"/>
              </w:rPr>
            </w:pPr>
            <w:r w:rsidRPr="002B7BC7">
              <w:rPr>
                <w:sz w:val="22"/>
                <w:szCs w:val="22"/>
              </w:rPr>
              <w:t>Vismaz A5R līdz A3</w:t>
            </w:r>
          </w:p>
        </w:tc>
      </w:tr>
      <w:tr w:rsidR="00BE70DF" w:rsidRPr="002B7BC7" w14:paraId="62619E99"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A18066" w14:textId="77777777" w:rsidR="00BE70DF" w:rsidRPr="002B7BC7" w:rsidRDefault="00BE70DF" w:rsidP="00BE70DF">
            <w:pPr>
              <w:rPr>
                <w:sz w:val="22"/>
                <w:szCs w:val="22"/>
              </w:rPr>
            </w:pPr>
            <w:r w:rsidRPr="002B7BC7">
              <w:rPr>
                <w:sz w:val="22"/>
                <w:szCs w:val="22"/>
              </w:rPr>
              <w:t>Papīra svars</w:t>
            </w:r>
          </w:p>
        </w:tc>
        <w:tc>
          <w:tcPr>
            <w:tcW w:w="0" w:type="auto"/>
            <w:tcBorders>
              <w:top w:val="nil"/>
              <w:left w:val="nil"/>
              <w:bottom w:val="single" w:sz="4" w:space="0" w:color="auto"/>
              <w:right w:val="single" w:sz="4" w:space="0" w:color="auto"/>
            </w:tcBorders>
            <w:shd w:val="clear" w:color="auto" w:fill="auto"/>
            <w:vAlign w:val="center"/>
            <w:hideMark/>
          </w:tcPr>
          <w:p w14:paraId="22C7B46E" w14:textId="2A830B88" w:rsidR="00BE70DF" w:rsidRPr="002B7BC7" w:rsidRDefault="00BE70DF" w:rsidP="00BE70DF">
            <w:pPr>
              <w:rPr>
                <w:sz w:val="22"/>
                <w:szCs w:val="22"/>
              </w:rPr>
            </w:pPr>
            <w:r w:rsidRPr="002B7BC7">
              <w:rPr>
                <w:sz w:val="22"/>
                <w:szCs w:val="22"/>
              </w:rPr>
              <w:t xml:space="preserve">Ne mazāk kā no </w:t>
            </w:r>
            <w:r w:rsidR="00E04DF6" w:rsidRPr="002B7BC7">
              <w:rPr>
                <w:sz w:val="22"/>
                <w:szCs w:val="22"/>
              </w:rPr>
              <w:t>6</w:t>
            </w:r>
            <w:r w:rsidRPr="002B7BC7">
              <w:rPr>
                <w:sz w:val="22"/>
                <w:szCs w:val="22"/>
              </w:rPr>
              <w:t>0 g/m2 līdz 220 g/m2</w:t>
            </w:r>
          </w:p>
        </w:tc>
      </w:tr>
      <w:tr w:rsidR="00BE70DF" w:rsidRPr="002B7BC7" w14:paraId="2DFF4B00"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0E4E17" w14:textId="77777777" w:rsidR="00BE70DF" w:rsidRPr="002B7BC7" w:rsidRDefault="00BE70DF" w:rsidP="00BE70DF">
            <w:pPr>
              <w:rPr>
                <w:sz w:val="22"/>
                <w:szCs w:val="22"/>
              </w:rPr>
            </w:pPr>
            <w:r w:rsidRPr="002B7BC7">
              <w:rPr>
                <w:sz w:val="22"/>
                <w:szCs w:val="22"/>
              </w:rPr>
              <w:t>Papīra manuālā padeve</w:t>
            </w:r>
          </w:p>
        </w:tc>
        <w:tc>
          <w:tcPr>
            <w:tcW w:w="0" w:type="auto"/>
            <w:tcBorders>
              <w:top w:val="nil"/>
              <w:left w:val="nil"/>
              <w:bottom w:val="single" w:sz="4" w:space="0" w:color="auto"/>
              <w:right w:val="single" w:sz="4" w:space="0" w:color="auto"/>
            </w:tcBorders>
            <w:shd w:val="clear" w:color="auto" w:fill="auto"/>
            <w:vAlign w:val="center"/>
            <w:hideMark/>
          </w:tcPr>
          <w:p w14:paraId="7DD6A184" w14:textId="77777777" w:rsidR="00BE70DF" w:rsidRPr="002B7BC7" w:rsidRDefault="00BE70DF" w:rsidP="00BE70DF">
            <w:pPr>
              <w:rPr>
                <w:sz w:val="22"/>
                <w:szCs w:val="22"/>
              </w:rPr>
            </w:pPr>
            <w:r w:rsidRPr="002B7BC7">
              <w:rPr>
                <w:sz w:val="22"/>
                <w:szCs w:val="22"/>
              </w:rPr>
              <w:t>Jābūt</w:t>
            </w:r>
          </w:p>
        </w:tc>
      </w:tr>
      <w:tr w:rsidR="00BE70DF" w:rsidRPr="002B7BC7" w14:paraId="639F849F" w14:textId="77777777" w:rsidTr="00C27B84">
        <w:trPr>
          <w:trHeight w:val="300"/>
        </w:trPr>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14:paraId="35ED1731" w14:textId="77777777" w:rsidR="00BE70DF" w:rsidRPr="002B7BC7" w:rsidRDefault="00BE70DF" w:rsidP="00BE70DF">
            <w:pPr>
              <w:rPr>
                <w:b/>
                <w:sz w:val="22"/>
                <w:szCs w:val="22"/>
              </w:rPr>
            </w:pPr>
            <w:r w:rsidRPr="002B7BC7">
              <w:rPr>
                <w:b/>
                <w:sz w:val="22"/>
                <w:szCs w:val="22"/>
              </w:rPr>
              <w:t>Lapu padeves kapacitāte: </w:t>
            </w:r>
          </w:p>
        </w:tc>
      </w:tr>
      <w:tr w:rsidR="00BE70DF" w:rsidRPr="002B7BC7" w14:paraId="28719542"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FAF16" w14:textId="77777777" w:rsidR="00BE70DF" w:rsidRPr="002B7BC7" w:rsidRDefault="00BE70DF" w:rsidP="00BE70DF">
            <w:pPr>
              <w:jc w:val="center"/>
              <w:rPr>
                <w:sz w:val="22"/>
                <w:szCs w:val="22"/>
              </w:rPr>
            </w:pPr>
            <w:r w:rsidRPr="002B7BC7">
              <w:rPr>
                <w:sz w:val="22"/>
                <w:szCs w:val="22"/>
              </w:rPr>
              <w:t>A4</w:t>
            </w:r>
          </w:p>
        </w:tc>
        <w:tc>
          <w:tcPr>
            <w:tcW w:w="0" w:type="auto"/>
            <w:tcBorders>
              <w:top w:val="nil"/>
              <w:left w:val="nil"/>
              <w:bottom w:val="single" w:sz="4" w:space="0" w:color="auto"/>
              <w:right w:val="single" w:sz="4" w:space="0" w:color="auto"/>
            </w:tcBorders>
            <w:shd w:val="clear" w:color="auto" w:fill="auto"/>
            <w:vAlign w:val="center"/>
            <w:hideMark/>
          </w:tcPr>
          <w:p w14:paraId="63DCCB56" w14:textId="46277C02" w:rsidR="00BE70DF" w:rsidRPr="002B7BC7" w:rsidRDefault="00BE70DF" w:rsidP="00BE70DF">
            <w:pPr>
              <w:rPr>
                <w:sz w:val="22"/>
                <w:szCs w:val="22"/>
              </w:rPr>
            </w:pPr>
            <w:r w:rsidRPr="002B7BC7">
              <w:rPr>
                <w:sz w:val="22"/>
                <w:szCs w:val="22"/>
              </w:rPr>
              <w:t>vismaz 2000 l</w:t>
            </w:r>
            <w:r w:rsidR="004D55A4" w:rsidRPr="002B7BC7">
              <w:rPr>
                <w:sz w:val="22"/>
                <w:szCs w:val="22"/>
              </w:rPr>
              <w:t>apas</w:t>
            </w:r>
          </w:p>
        </w:tc>
      </w:tr>
      <w:tr w:rsidR="00BE70DF" w:rsidRPr="002B7BC7" w14:paraId="5ECD5423"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77D7D9" w14:textId="77777777" w:rsidR="00BE70DF" w:rsidRPr="002B7BC7" w:rsidRDefault="00BE70DF" w:rsidP="00BE70DF">
            <w:pPr>
              <w:jc w:val="center"/>
              <w:rPr>
                <w:sz w:val="22"/>
                <w:szCs w:val="22"/>
              </w:rPr>
            </w:pPr>
            <w:r w:rsidRPr="002B7BC7">
              <w:rPr>
                <w:sz w:val="22"/>
                <w:szCs w:val="22"/>
              </w:rPr>
              <w:t>A3-A5R</w:t>
            </w:r>
          </w:p>
        </w:tc>
        <w:tc>
          <w:tcPr>
            <w:tcW w:w="0" w:type="auto"/>
            <w:tcBorders>
              <w:top w:val="nil"/>
              <w:left w:val="nil"/>
              <w:bottom w:val="single" w:sz="4" w:space="0" w:color="auto"/>
              <w:right w:val="single" w:sz="4" w:space="0" w:color="auto"/>
            </w:tcBorders>
            <w:shd w:val="clear" w:color="auto" w:fill="auto"/>
            <w:vAlign w:val="center"/>
            <w:hideMark/>
          </w:tcPr>
          <w:p w14:paraId="18A075A1" w14:textId="31E3F05B" w:rsidR="00BE70DF" w:rsidRPr="002B7BC7" w:rsidRDefault="00BE70DF" w:rsidP="00BE70DF">
            <w:pPr>
              <w:rPr>
                <w:sz w:val="22"/>
                <w:szCs w:val="22"/>
              </w:rPr>
            </w:pPr>
            <w:r w:rsidRPr="002B7BC7">
              <w:rPr>
                <w:sz w:val="22"/>
                <w:szCs w:val="22"/>
              </w:rPr>
              <w:t>vismaz 5</w:t>
            </w:r>
            <w:r w:rsidR="00A31808" w:rsidRPr="002B7BC7">
              <w:rPr>
                <w:sz w:val="22"/>
                <w:szCs w:val="22"/>
              </w:rPr>
              <w:t>0</w:t>
            </w:r>
            <w:r w:rsidRPr="002B7BC7">
              <w:rPr>
                <w:sz w:val="22"/>
                <w:szCs w:val="22"/>
              </w:rPr>
              <w:t>0 l</w:t>
            </w:r>
            <w:r w:rsidR="004D55A4" w:rsidRPr="002B7BC7">
              <w:rPr>
                <w:sz w:val="22"/>
                <w:szCs w:val="22"/>
              </w:rPr>
              <w:t>apas</w:t>
            </w:r>
          </w:p>
        </w:tc>
      </w:tr>
      <w:tr w:rsidR="00BE70DF" w:rsidRPr="002B7BC7" w14:paraId="11DE6A32"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1BAD4" w14:textId="77777777" w:rsidR="00BE70DF" w:rsidRPr="002B7BC7" w:rsidRDefault="00BE70DF" w:rsidP="00BE70DF">
            <w:pPr>
              <w:jc w:val="center"/>
              <w:rPr>
                <w:sz w:val="22"/>
                <w:szCs w:val="22"/>
              </w:rPr>
            </w:pPr>
            <w:r w:rsidRPr="002B7BC7">
              <w:rPr>
                <w:sz w:val="22"/>
                <w:szCs w:val="22"/>
              </w:rPr>
              <w:lastRenderedPageBreak/>
              <w:t>Manuālā padeve</w:t>
            </w:r>
          </w:p>
        </w:tc>
        <w:tc>
          <w:tcPr>
            <w:tcW w:w="0" w:type="auto"/>
            <w:tcBorders>
              <w:top w:val="nil"/>
              <w:left w:val="nil"/>
              <w:bottom w:val="single" w:sz="4" w:space="0" w:color="auto"/>
              <w:right w:val="single" w:sz="4" w:space="0" w:color="auto"/>
            </w:tcBorders>
            <w:shd w:val="clear" w:color="auto" w:fill="auto"/>
            <w:vAlign w:val="center"/>
            <w:hideMark/>
          </w:tcPr>
          <w:p w14:paraId="57091102" w14:textId="59501640" w:rsidR="00BE70DF" w:rsidRPr="002B7BC7" w:rsidRDefault="00BE70DF" w:rsidP="00BE70DF">
            <w:pPr>
              <w:rPr>
                <w:sz w:val="22"/>
                <w:szCs w:val="22"/>
              </w:rPr>
            </w:pPr>
            <w:r w:rsidRPr="002B7BC7">
              <w:rPr>
                <w:sz w:val="22"/>
                <w:szCs w:val="22"/>
              </w:rPr>
              <w:t>vismaz 50 l</w:t>
            </w:r>
            <w:r w:rsidR="004D55A4" w:rsidRPr="002B7BC7">
              <w:rPr>
                <w:sz w:val="22"/>
                <w:szCs w:val="22"/>
              </w:rPr>
              <w:t>apas</w:t>
            </w:r>
          </w:p>
        </w:tc>
      </w:tr>
      <w:tr w:rsidR="00BE70DF" w:rsidRPr="002B7BC7" w14:paraId="7157C2AA"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9CCC4B" w14:textId="77777777" w:rsidR="00BE70DF" w:rsidRPr="002B7BC7" w:rsidRDefault="00BE70DF" w:rsidP="00BE70DF">
            <w:pPr>
              <w:rPr>
                <w:sz w:val="22"/>
                <w:szCs w:val="22"/>
              </w:rPr>
            </w:pPr>
            <w:r w:rsidRPr="002B7BC7">
              <w:rPr>
                <w:sz w:val="22"/>
                <w:szCs w:val="22"/>
              </w:rPr>
              <w:t>Divpusēja drukāšana</w:t>
            </w:r>
          </w:p>
        </w:tc>
        <w:tc>
          <w:tcPr>
            <w:tcW w:w="0" w:type="auto"/>
            <w:tcBorders>
              <w:top w:val="nil"/>
              <w:left w:val="nil"/>
              <w:bottom w:val="single" w:sz="4" w:space="0" w:color="auto"/>
              <w:right w:val="single" w:sz="4" w:space="0" w:color="auto"/>
            </w:tcBorders>
            <w:shd w:val="clear" w:color="auto" w:fill="auto"/>
            <w:vAlign w:val="center"/>
            <w:hideMark/>
          </w:tcPr>
          <w:p w14:paraId="465621B4" w14:textId="77777777" w:rsidR="00BE70DF" w:rsidRPr="002B7BC7" w:rsidRDefault="00BE70DF" w:rsidP="00BE70DF">
            <w:pPr>
              <w:rPr>
                <w:sz w:val="22"/>
                <w:szCs w:val="22"/>
              </w:rPr>
            </w:pPr>
            <w:r w:rsidRPr="002B7BC7">
              <w:rPr>
                <w:sz w:val="22"/>
                <w:szCs w:val="22"/>
              </w:rPr>
              <w:t>Jābūt</w:t>
            </w:r>
          </w:p>
        </w:tc>
      </w:tr>
      <w:tr w:rsidR="00BE70DF" w:rsidRPr="002B7BC7" w14:paraId="37418FEC"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D3F083" w14:textId="77777777" w:rsidR="00BE70DF" w:rsidRPr="002B7BC7" w:rsidRDefault="00BE70DF" w:rsidP="00BE70DF">
            <w:pPr>
              <w:rPr>
                <w:sz w:val="22"/>
                <w:szCs w:val="22"/>
              </w:rPr>
            </w:pPr>
            <w:r w:rsidRPr="002B7BC7">
              <w:rPr>
                <w:sz w:val="22"/>
                <w:szCs w:val="22"/>
              </w:rPr>
              <w:t>Drukāšanas maksimālā izšķirtspēja (dpi)</w:t>
            </w:r>
          </w:p>
        </w:tc>
        <w:tc>
          <w:tcPr>
            <w:tcW w:w="0" w:type="auto"/>
            <w:tcBorders>
              <w:top w:val="nil"/>
              <w:left w:val="nil"/>
              <w:bottom w:val="single" w:sz="4" w:space="0" w:color="auto"/>
              <w:right w:val="single" w:sz="4" w:space="0" w:color="auto"/>
            </w:tcBorders>
            <w:shd w:val="clear" w:color="auto" w:fill="auto"/>
            <w:vAlign w:val="center"/>
            <w:hideMark/>
          </w:tcPr>
          <w:p w14:paraId="33BEBC10" w14:textId="77777777" w:rsidR="00BE70DF" w:rsidRPr="002B7BC7" w:rsidRDefault="00BE70DF" w:rsidP="00BE70DF">
            <w:pPr>
              <w:rPr>
                <w:sz w:val="22"/>
                <w:szCs w:val="22"/>
              </w:rPr>
            </w:pPr>
            <w:r w:rsidRPr="002B7BC7">
              <w:rPr>
                <w:sz w:val="22"/>
                <w:szCs w:val="22"/>
              </w:rPr>
              <w:t>Ne mazāka kā 1200x1200</w:t>
            </w:r>
          </w:p>
        </w:tc>
      </w:tr>
      <w:tr w:rsidR="00BE70DF" w:rsidRPr="002B7BC7" w14:paraId="1EAC11C4" w14:textId="77777777" w:rsidTr="00C27B84">
        <w:trPr>
          <w:trHeight w:val="300"/>
        </w:trPr>
        <w:tc>
          <w:tcPr>
            <w:tcW w:w="0" w:type="auto"/>
            <w:gridSpan w:val="2"/>
            <w:tcBorders>
              <w:top w:val="nil"/>
              <w:left w:val="single" w:sz="4" w:space="0" w:color="auto"/>
              <w:bottom w:val="single" w:sz="4" w:space="0" w:color="auto"/>
              <w:right w:val="single" w:sz="4" w:space="0" w:color="auto"/>
            </w:tcBorders>
            <w:shd w:val="clear" w:color="auto" w:fill="auto"/>
            <w:vAlign w:val="center"/>
            <w:hideMark/>
          </w:tcPr>
          <w:p w14:paraId="693B2FF7" w14:textId="77777777" w:rsidR="00BE70DF" w:rsidRPr="002B7BC7" w:rsidRDefault="00BE70DF" w:rsidP="00BE70DF">
            <w:pPr>
              <w:rPr>
                <w:b/>
                <w:sz w:val="22"/>
                <w:szCs w:val="22"/>
              </w:rPr>
            </w:pPr>
            <w:r w:rsidRPr="002B7BC7">
              <w:rPr>
                <w:b/>
                <w:sz w:val="22"/>
                <w:szCs w:val="22"/>
              </w:rPr>
              <w:t>Drukāšanas un kopēšanas ātrums:</w:t>
            </w:r>
          </w:p>
        </w:tc>
      </w:tr>
      <w:tr w:rsidR="00BE70DF" w:rsidRPr="002B7BC7" w14:paraId="18DFC848"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2496B" w14:textId="77777777" w:rsidR="00BE70DF" w:rsidRPr="002B7BC7" w:rsidRDefault="00BE70DF" w:rsidP="00BE70DF">
            <w:pPr>
              <w:jc w:val="center"/>
              <w:rPr>
                <w:sz w:val="22"/>
                <w:szCs w:val="22"/>
              </w:rPr>
            </w:pPr>
            <w:r w:rsidRPr="002B7BC7">
              <w:rPr>
                <w:sz w:val="22"/>
                <w:szCs w:val="22"/>
              </w:rPr>
              <w:t>A4 (melnbalsts/krāsu) (lpp./min)</w:t>
            </w:r>
          </w:p>
        </w:tc>
        <w:tc>
          <w:tcPr>
            <w:tcW w:w="0" w:type="auto"/>
            <w:tcBorders>
              <w:top w:val="nil"/>
              <w:left w:val="nil"/>
              <w:bottom w:val="single" w:sz="4" w:space="0" w:color="auto"/>
              <w:right w:val="single" w:sz="4" w:space="0" w:color="auto"/>
            </w:tcBorders>
            <w:shd w:val="clear" w:color="auto" w:fill="auto"/>
            <w:vAlign w:val="center"/>
            <w:hideMark/>
          </w:tcPr>
          <w:p w14:paraId="06377713" w14:textId="77777777" w:rsidR="00BE70DF" w:rsidRPr="002B7BC7" w:rsidRDefault="00BE70DF" w:rsidP="00BE70DF">
            <w:pPr>
              <w:rPr>
                <w:sz w:val="22"/>
                <w:szCs w:val="22"/>
              </w:rPr>
            </w:pPr>
            <w:r w:rsidRPr="002B7BC7">
              <w:rPr>
                <w:sz w:val="22"/>
                <w:szCs w:val="22"/>
              </w:rPr>
              <w:t>Ne mazāks kā 30</w:t>
            </w:r>
          </w:p>
        </w:tc>
      </w:tr>
      <w:tr w:rsidR="00BE70DF" w:rsidRPr="002B7BC7" w14:paraId="2ED6AAEE"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13245B" w14:textId="77777777" w:rsidR="00BE70DF" w:rsidRPr="002B7BC7" w:rsidRDefault="00BE70DF" w:rsidP="00BE70DF">
            <w:pPr>
              <w:jc w:val="center"/>
              <w:rPr>
                <w:sz w:val="22"/>
                <w:szCs w:val="22"/>
              </w:rPr>
            </w:pPr>
            <w:r w:rsidRPr="002B7BC7">
              <w:rPr>
                <w:sz w:val="22"/>
                <w:szCs w:val="22"/>
              </w:rPr>
              <w:t>A3 (melnbalsts/krāsu) (lpp./min)</w:t>
            </w:r>
          </w:p>
        </w:tc>
        <w:tc>
          <w:tcPr>
            <w:tcW w:w="0" w:type="auto"/>
            <w:tcBorders>
              <w:top w:val="nil"/>
              <w:left w:val="nil"/>
              <w:bottom w:val="single" w:sz="4" w:space="0" w:color="auto"/>
              <w:right w:val="single" w:sz="4" w:space="0" w:color="auto"/>
            </w:tcBorders>
            <w:shd w:val="clear" w:color="auto" w:fill="auto"/>
            <w:vAlign w:val="center"/>
            <w:hideMark/>
          </w:tcPr>
          <w:p w14:paraId="6566ABB8" w14:textId="77777777" w:rsidR="00BE70DF" w:rsidRPr="002B7BC7" w:rsidRDefault="00BE70DF" w:rsidP="00BE70DF">
            <w:pPr>
              <w:rPr>
                <w:sz w:val="22"/>
                <w:szCs w:val="22"/>
              </w:rPr>
            </w:pPr>
            <w:r w:rsidRPr="002B7BC7">
              <w:rPr>
                <w:sz w:val="22"/>
                <w:szCs w:val="22"/>
              </w:rPr>
              <w:t>Ne mazāks kā 30</w:t>
            </w:r>
          </w:p>
        </w:tc>
      </w:tr>
      <w:tr w:rsidR="00BE70DF" w:rsidRPr="002B7BC7" w14:paraId="120A52BA"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683450" w14:textId="77777777" w:rsidR="00BE70DF" w:rsidRPr="002B7BC7" w:rsidRDefault="00BE70DF" w:rsidP="00BE70DF">
            <w:pPr>
              <w:rPr>
                <w:sz w:val="22"/>
                <w:szCs w:val="22"/>
              </w:rPr>
            </w:pPr>
            <w:r w:rsidRPr="002B7BC7">
              <w:rPr>
                <w:sz w:val="22"/>
                <w:szCs w:val="22"/>
              </w:rPr>
              <w:t>Pirmo melnbalto lapu sāk drukāt (s)</w:t>
            </w:r>
          </w:p>
        </w:tc>
        <w:tc>
          <w:tcPr>
            <w:tcW w:w="0" w:type="auto"/>
            <w:tcBorders>
              <w:top w:val="nil"/>
              <w:left w:val="nil"/>
              <w:bottom w:val="single" w:sz="4" w:space="0" w:color="auto"/>
              <w:right w:val="single" w:sz="4" w:space="0" w:color="auto"/>
            </w:tcBorders>
            <w:shd w:val="clear" w:color="auto" w:fill="auto"/>
            <w:vAlign w:val="center"/>
            <w:hideMark/>
          </w:tcPr>
          <w:p w14:paraId="44ABE8AF" w14:textId="77777777" w:rsidR="00BE70DF" w:rsidRPr="002B7BC7" w:rsidRDefault="00BE70DF" w:rsidP="00BE70DF">
            <w:pPr>
              <w:rPr>
                <w:sz w:val="22"/>
                <w:szCs w:val="22"/>
              </w:rPr>
            </w:pPr>
            <w:r w:rsidRPr="002B7BC7">
              <w:rPr>
                <w:sz w:val="22"/>
                <w:szCs w:val="22"/>
              </w:rPr>
              <w:t>Ne vairāk kā pēc 9</w:t>
            </w:r>
          </w:p>
        </w:tc>
      </w:tr>
      <w:tr w:rsidR="00BE70DF" w:rsidRPr="002B7BC7" w14:paraId="19957D27"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4522F" w14:textId="77777777" w:rsidR="00BE70DF" w:rsidRPr="002B7BC7" w:rsidRDefault="00BE70DF" w:rsidP="00BE70DF">
            <w:pPr>
              <w:rPr>
                <w:sz w:val="22"/>
                <w:szCs w:val="22"/>
              </w:rPr>
            </w:pPr>
            <w:r w:rsidRPr="002B7BC7">
              <w:rPr>
                <w:sz w:val="22"/>
                <w:szCs w:val="22"/>
              </w:rPr>
              <w:t>Pirmo krāsaino lapu sāk drukāt (s)</w:t>
            </w:r>
          </w:p>
        </w:tc>
        <w:tc>
          <w:tcPr>
            <w:tcW w:w="0" w:type="auto"/>
            <w:tcBorders>
              <w:top w:val="nil"/>
              <w:left w:val="nil"/>
              <w:bottom w:val="single" w:sz="4" w:space="0" w:color="auto"/>
              <w:right w:val="single" w:sz="4" w:space="0" w:color="auto"/>
            </w:tcBorders>
            <w:shd w:val="clear" w:color="auto" w:fill="auto"/>
            <w:vAlign w:val="center"/>
            <w:hideMark/>
          </w:tcPr>
          <w:p w14:paraId="73A199C8" w14:textId="77777777" w:rsidR="00BE70DF" w:rsidRPr="002B7BC7" w:rsidRDefault="00BE70DF" w:rsidP="00BE70DF">
            <w:pPr>
              <w:rPr>
                <w:sz w:val="22"/>
                <w:szCs w:val="22"/>
              </w:rPr>
            </w:pPr>
            <w:r w:rsidRPr="002B7BC7">
              <w:rPr>
                <w:sz w:val="22"/>
                <w:szCs w:val="22"/>
              </w:rPr>
              <w:t>Ne vairāk kā pēc 12</w:t>
            </w:r>
          </w:p>
        </w:tc>
      </w:tr>
      <w:tr w:rsidR="00BE70DF" w:rsidRPr="002B7BC7" w14:paraId="09C703AF"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EFF70" w14:textId="77777777" w:rsidR="00BE70DF" w:rsidRPr="002B7BC7" w:rsidRDefault="00BE70DF" w:rsidP="00BE70DF">
            <w:pPr>
              <w:rPr>
                <w:sz w:val="22"/>
                <w:szCs w:val="22"/>
              </w:rPr>
            </w:pPr>
            <w:r w:rsidRPr="002B7BC7">
              <w:rPr>
                <w:sz w:val="22"/>
                <w:szCs w:val="22"/>
              </w:rPr>
              <w:t>Iekārtas uzsilšana (s)</w:t>
            </w:r>
          </w:p>
        </w:tc>
        <w:tc>
          <w:tcPr>
            <w:tcW w:w="0" w:type="auto"/>
            <w:tcBorders>
              <w:top w:val="nil"/>
              <w:left w:val="nil"/>
              <w:bottom w:val="single" w:sz="4" w:space="0" w:color="auto"/>
              <w:right w:val="single" w:sz="4" w:space="0" w:color="auto"/>
            </w:tcBorders>
            <w:shd w:val="clear" w:color="auto" w:fill="auto"/>
            <w:vAlign w:val="center"/>
            <w:hideMark/>
          </w:tcPr>
          <w:p w14:paraId="69CA1CFD" w14:textId="77777777" w:rsidR="00BE70DF" w:rsidRPr="002B7BC7" w:rsidRDefault="00BE70DF" w:rsidP="00BE70DF">
            <w:pPr>
              <w:rPr>
                <w:sz w:val="22"/>
                <w:szCs w:val="22"/>
              </w:rPr>
            </w:pPr>
            <w:r w:rsidRPr="002B7BC7">
              <w:rPr>
                <w:sz w:val="22"/>
                <w:szCs w:val="22"/>
              </w:rPr>
              <w:t>Ne vairāk kā 30</w:t>
            </w:r>
          </w:p>
        </w:tc>
      </w:tr>
      <w:tr w:rsidR="00BE70DF" w:rsidRPr="002B7BC7" w14:paraId="7AE94048"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50806" w14:textId="77777777" w:rsidR="00BE70DF" w:rsidRPr="002B7BC7" w:rsidRDefault="00BE70DF" w:rsidP="00BE70DF">
            <w:pPr>
              <w:rPr>
                <w:sz w:val="22"/>
                <w:szCs w:val="22"/>
              </w:rPr>
            </w:pPr>
            <w:r w:rsidRPr="002B7BC7">
              <w:rPr>
                <w:sz w:val="22"/>
                <w:szCs w:val="22"/>
              </w:rPr>
              <w:t>Divpusēja skenēšana</w:t>
            </w:r>
          </w:p>
        </w:tc>
        <w:tc>
          <w:tcPr>
            <w:tcW w:w="0" w:type="auto"/>
            <w:tcBorders>
              <w:top w:val="nil"/>
              <w:left w:val="nil"/>
              <w:bottom w:val="single" w:sz="4" w:space="0" w:color="auto"/>
              <w:right w:val="single" w:sz="4" w:space="0" w:color="auto"/>
            </w:tcBorders>
            <w:shd w:val="clear" w:color="auto" w:fill="auto"/>
            <w:vAlign w:val="center"/>
            <w:hideMark/>
          </w:tcPr>
          <w:p w14:paraId="1771918B" w14:textId="1088935A" w:rsidR="00BE70DF" w:rsidRPr="002B7BC7" w:rsidRDefault="00BE70DF" w:rsidP="00BE70DF">
            <w:pPr>
              <w:rPr>
                <w:sz w:val="22"/>
                <w:szCs w:val="22"/>
              </w:rPr>
            </w:pPr>
            <w:r w:rsidRPr="002B7BC7">
              <w:rPr>
                <w:sz w:val="22"/>
                <w:szCs w:val="22"/>
              </w:rPr>
              <w:t>Jābūt</w:t>
            </w:r>
          </w:p>
        </w:tc>
      </w:tr>
      <w:tr w:rsidR="00BE70DF" w:rsidRPr="002B7BC7" w14:paraId="715A6EF1" w14:textId="77777777" w:rsidTr="00C27B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541299" w14:textId="77777777" w:rsidR="00BE70DF" w:rsidRPr="002B7BC7" w:rsidRDefault="00BE70DF" w:rsidP="00BE70DF">
            <w:pPr>
              <w:rPr>
                <w:b/>
                <w:sz w:val="22"/>
                <w:szCs w:val="22"/>
              </w:rPr>
            </w:pPr>
            <w:r w:rsidRPr="002B7BC7">
              <w:rPr>
                <w:b/>
                <w:sz w:val="22"/>
                <w:szCs w:val="22"/>
              </w:rPr>
              <w:t>Skenēšanas maksimālā izšķirtspēja (dpi):</w:t>
            </w:r>
          </w:p>
        </w:tc>
      </w:tr>
      <w:tr w:rsidR="00BE70DF" w:rsidRPr="002B7BC7" w14:paraId="5C04A299"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EFAF4" w14:textId="77777777" w:rsidR="00BE70DF" w:rsidRPr="002B7BC7" w:rsidRDefault="00BE70DF" w:rsidP="00BE70DF">
            <w:pPr>
              <w:jc w:val="center"/>
              <w:rPr>
                <w:sz w:val="22"/>
                <w:szCs w:val="22"/>
              </w:rPr>
            </w:pPr>
            <w:r w:rsidRPr="002B7BC7">
              <w:rPr>
                <w:sz w:val="22"/>
                <w:szCs w:val="22"/>
              </w:rPr>
              <w:t>Krāsainam dokumentam:</w:t>
            </w:r>
          </w:p>
        </w:tc>
        <w:tc>
          <w:tcPr>
            <w:tcW w:w="0" w:type="auto"/>
            <w:tcBorders>
              <w:top w:val="nil"/>
              <w:left w:val="nil"/>
              <w:bottom w:val="single" w:sz="4" w:space="0" w:color="auto"/>
              <w:right w:val="single" w:sz="4" w:space="0" w:color="auto"/>
            </w:tcBorders>
            <w:shd w:val="clear" w:color="auto" w:fill="auto"/>
            <w:vAlign w:val="center"/>
            <w:hideMark/>
          </w:tcPr>
          <w:p w14:paraId="17CE2F98" w14:textId="52990EBE" w:rsidR="00BE70DF" w:rsidRPr="002B7BC7" w:rsidRDefault="00BE70DF" w:rsidP="00BE70DF">
            <w:pPr>
              <w:rPr>
                <w:sz w:val="22"/>
                <w:szCs w:val="22"/>
              </w:rPr>
            </w:pPr>
            <w:r w:rsidRPr="002B7BC7">
              <w:rPr>
                <w:sz w:val="22"/>
                <w:szCs w:val="22"/>
              </w:rPr>
              <w:t xml:space="preserve">Ne mazāka kā </w:t>
            </w:r>
            <w:r w:rsidR="00A31808" w:rsidRPr="002B7BC7">
              <w:rPr>
                <w:sz w:val="22"/>
                <w:szCs w:val="22"/>
              </w:rPr>
              <w:t>6</w:t>
            </w:r>
            <w:r w:rsidRPr="002B7BC7">
              <w:rPr>
                <w:sz w:val="22"/>
                <w:szCs w:val="22"/>
              </w:rPr>
              <w:t>00x</w:t>
            </w:r>
            <w:r w:rsidR="00A31808" w:rsidRPr="002B7BC7">
              <w:rPr>
                <w:sz w:val="22"/>
                <w:szCs w:val="22"/>
              </w:rPr>
              <w:t>6</w:t>
            </w:r>
            <w:r w:rsidRPr="002B7BC7">
              <w:rPr>
                <w:sz w:val="22"/>
                <w:szCs w:val="22"/>
              </w:rPr>
              <w:t>00</w:t>
            </w:r>
          </w:p>
        </w:tc>
      </w:tr>
      <w:tr w:rsidR="00BE70DF" w:rsidRPr="002B7BC7" w14:paraId="6AD878A5"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DEB341" w14:textId="77777777" w:rsidR="00BE70DF" w:rsidRPr="002B7BC7" w:rsidRDefault="00BE70DF" w:rsidP="00BE70DF">
            <w:pPr>
              <w:jc w:val="center"/>
              <w:rPr>
                <w:sz w:val="22"/>
                <w:szCs w:val="22"/>
              </w:rPr>
            </w:pPr>
            <w:r w:rsidRPr="002B7BC7">
              <w:rPr>
                <w:sz w:val="22"/>
                <w:szCs w:val="22"/>
              </w:rPr>
              <w:t>Melnbaltam dokumentam:</w:t>
            </w:r>
          </w:p>
        </w:tc>
        <w:tc>
          <w:tcPr>
            <w:tcW w:w="0" w:type="auto"/>
            <w:tcBorders>
              <w:top w:val="nil"/>
              <w:left w:val="nil"/>
              <w:bottom w:val="single" w:sz="4" w:space="0" w:color="auto"/>
              <w:right w:val="single" w:sz="4" w:space="0" w:color="auto"/>
            </w:tcBorders>
            <w:shd w:val="clear" w:color="auto" w:fill="auto"/>
            <w:vAlign w:val="center"/>
            <w:hideMark/>
          </w:tcPr>
          <w:p w14:paraId="528F9F20" w14:textId="77777777" w:rsidR="00BE70DF" w:rsidRPr="002B7BC7" w:rsidRDefault="00BE70DF" w:rsidP="00BE70DF">
            <w:pPr>
              <w:rPr>
                <w:sz w:val="22"/>
                <w:szCs w:val="22"/>
              </w:rPr>
            </w:pPr>
            <w:r w:rsidRPr="002B7BC7">
              <w:rPr>
                <w:sz w:val="22"/>
                <w:szCs w:val="22"/>
              </w:rPr>
              <w:t>Ne mazāka kā 600x600</w:t>
            </w:r>
          </w:p>
        </w:tc>
      </w:tr>
      <w:tr w:rsidR="00BE70DF" w:rsidRPr="002B7BC7" w14:paraId="7482A976"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952F9" w14:textId="77777777" w:rsidR="00BE70DF" w:rsidRPr="002B7BC7" w:rsidRDefault="00BE70DF" w:rsidP="00BE70DF">
            <w:pPr>
              <w:rPr>
                <w:sz w:val="22"/>
                <w:szCs w:val="22"/>
              </w:rPr>
            </w:pPr>
            <w:r w:rsidRPr="002B7BC7">
              <w:rPr>
                <w:sz w:val="22"/>
                <w:szCs w:val="22"/>
              </w:rPr>
              <w:t>Skenēšanas ātrums:</w:t>
            </w:r>
          </w:p>
        </w:tc>
        <w:tc>
          <w:tcPr>
            <w:tcW w:w="0" w:type="auto"/>
            <w:tcBorders>
              <w:top w:val="single" w:sz="4" w:space="0" w:color="auto"/>
              <w:left w:val="nil"/>
              <w:bottom w:val="single" w:sz="4" w:space="0" w:color="auto"/>
              <w:right w:val="single" w:sz="4" w:space="0" w:color="auto"/>
            </w:tcBorders>
            <w:shd w:val="clear" w:color="000000" w:fill="FFFFFF" w:themeFill="background1"/>
            <w:vAlign w:val="center"/>
            <w:hideMark/>
          </w:tcPr>
          <w:p w14:paraId="4E10C5D7" w14:textId="54D776F3" w:rsidR="00BE70DF" w:rsidRPr="002B7BC7" w:rsidRDefault="00BE70DF" w:rsidP="00BE70DF">
            <w:pPr>
              <w:rPr>
                <w:sz w:val="22"/>
                <w:szCs w:val="22"/>
              </w:rPr>
            </w:pPr>
            <w:r w:rsidRPr="002B7BC7">
              <w:rPr>
                <w:sz w:val="22"/>
                <w:szCs w:val="22"/>
              </w:rPr>
              <w:t xml:space="preserve">Ne mazāk kā </w:t>
            </w:r>
            <w:r w:rsidR="009B047B" w:rsidRPr="002B7BC7">
              <w:rPr>
                <w:sz w:val="22"/>
                <w:szCs w:val="22"/>
              </w:rPr>
              <w:t>5</w:t>
            </w:r>
            <w:r w:rsidRPr="002B7BC7">
              <w:rPr>
                <w:sz w:val="22"/>
                <w:szCs w:val="22"/>
              </w:rPr>
              <w:t>0 lapas minūtē (300dpi)</w:t>
            </w:r>
          </w:p>
        </w:tc>
      </w:tr>
      <w:tr w:rsidR="00BE70DF" w:rsidRPr="002B7BC7" w14:paraId="706F9BD6"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C0455" w14:textId="77777777" w:rsidR="00BE70DF" w:rsidRPr="002B7BC7" w:rsidRDefault="00BE70DF" w:rsidP="00BE70DF">
            <w:pPr>
              <w:rPr>
                <w:sz w:val="22"/>
                <w:szCs w:val="22"/>
              </w:rPr>
            </w:pPr>
            <w:r w:rsidRPr="002B7BC7">
              <w:rPr>
                <w:sz w:val="22"/>
                <w:szCs w:val="22"/>
              </w:rPr>
              <w:t>Dokumentu nosūtīšanas funkcija</w:t>
            </w:r>
          </w:p>
        </w:tc>
        <w:tc>
          <w:tcPr>
            <w:tcW w:w="0" w:type="auto"/>
            <w:tcBorders>
              <w:top w:val="nil"/>
              <w:left w:val="nil"/>
              <w:bottom w:val="single" w:sz="4" w:space="0" w:color="auto"/>
              <w:right w:val="single" w:sz="4" w:space="0" w:color="auto"/>
            </w:tcBorders>
            <w:shd w:val="clear" w:color="auto" w:fill="auto"/>
            <w:vAlign w:val="center"/>
            <w:hideMark/>
          </w:tcPr>
          <w:p w14:paraId="092F2373" w14:textId="77777777" w:rsidR="00BE70DF" w:rsidRPr="002B7BC7" w:rsidRDefault="00BE70DF" w:rsidP="00BE70DF">
            <w:pPr>
              <w:rPr>
                <w:sz w:val="22"/>
                <w:szCs w:val="22"/>
              </w:rPr>
            </w:pPr>
            <w:r w:rsidRPr="002B7BC7">
              <w:rPr>
                <w:sz w:val="22"/>
                <w:szCs w:val="22"/>
              </w:rPr>
              <w:t>Vismaz uz E-pastu, FTP, SMB</w:t>
            </w:r>
          </w:p>
        </w:tc>
      </w:tr>
      <w:tr w:rsidR="00BE70DF" w:rsidRPr="002B7BC7" w14:paraId="0B64968F"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A4F44" w14:textId="77777777" w:rsidR="00BE70DF" w:rsidRPr="002B7BC7" w:rsidRDefault="00BE70DF" w:rsidP="00BE70DF">
            <w:pPr>
              <w:rPr>
                <w:sz w:val="22"/>
                <w:szCs w:val="22"/>
              </w:rPr>
            </w:pPr>
            <w:r w:rsidRPr="002B7BC7">
              <w:rPr>
                <w:sz w:val="22"/>
                <w:szCs w:val="22"/>
              </w:rPr>
              <w:t>Dokumentu nosūtīšanas formāti</w:t>
            </w:r>
          </w:p>
        </w:tc>
        <w:tc>
          <w:tcPr>
            <w:tcW w:w="0" w:type="auto"/>
            <w:tcBorders>
              <w:top w:val="nil"/>
              <w:left w:val="nil"/>
              <w:bottom w:val="single" w:sz="4" w:space="0" w:color="auto"/>
              <w:right w:val="single" w:sz="4" w:space="0" w:color="auto"/>
            </w:tcBorders>
            <w:shd w:val="clear" w:color="auto" w:fill="auto"/>
            <w:vAlign w:val="center"/>
            <w:hideMark/>
          </w:tcPr>
          <w:p w14:paraId="7A7F942E" w14:textId="77777777" w:rsidR="00BE70DF" w:rsidRPr="002B7BC7" w:rsidRDefault="00BE70DF" w:rsidP="00BE70DF">
            <w:pPr>
              <w:rPr>
                <w:sz w:val="22"/>
                <w:szCs w:val="22"/>
              </w:rPr>
            </w:pPr>
            <w:r w:rsidRPr="002B7BC7">
              <w:rPr>
                <w:sz w:val="22"/>
                <w:szCs w:val="22"/>
              </w:rPr>
              <w:t>Vismaz PDF, TIFF, JPEG</w:t>
            </w:r>
          </w:p>
        </w:tc>
      </w:tr>
      <w:tr w:rsidR="00BE70DF" w:rsidRPr="002B7BC7" w14:paraId="187D6A47"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0AA84" w14:textId="77777777" w:rsidR="00BE70DF" w:rsidRPr="002B7BC7" w:rsidRDefault="00BE70DF" w:rsidP="00BE70DF">
            <w:pPr>
              <w:rPr>
                <w:sz w:val="22"/>
                <w:szCs w:val="22"/>
              </w:rPr>
            </w:pPr>
            <w:r w:rsidRPr="002B7BC7">
              <w:rPr>
                <w:sz w:val="22"/>
                <w:szCs w:val="22"/>
              </w:rPr>
              <w:t>PDF formāta versijas atbalsts:</w:t>
            </w:r>
          </w:p>
        </w:tc>
        <w:tc>
          <w:tcPr>
            <w:tcW w:w="0" w:type="auto"/>
            <w:tcBorders>
              <w:top w:val="nil"/>
              <w:left w:val="nil"/>
              <w:bottom w:val="single" w:sz="4" w:space="0" w:color="auto"/>
              <w:right w:val="single" w:sz="4" w:space="0" w:color="auto"/>
            </w:tcBorders>
            <w:shd w:val="clear" w:color="auto" w:fill="auto"/>
            <w:vAlign w:val="center"/>
            <w:hideMark/>
          </w:tcPr>
          <w:p w14:paraId="27CA5722" w14:textId="77777777" w:rsidR="00BE70DF" w:rsidRPr="002B7BC7" w:rsidRDefault="00BE70DF" w:rsidP="00BE70DF">
            <w:pPr>
              <w:rPr>
                <w:sz w:val="22"/>
                <w:szCs w:val="22"/>
              </w:rPr>
            </w:pPr>
            <w:r w:rsidRPr="002B7BC7">
              <w:rPr>
                <w:sz w:val="22"/>
                <w:szCs w:val="22"/>
              </w:rPr>
              <w:t>Ne mazāka kā 1.7 versija</w:t>
            </w:r>
          </w:p>
        </w:tc>
      </w:tr>
      <w:tr w:rsidR="00BE70DF" w:rsidRPr="002B7BC7" w14:paraId="11684712"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E62DEBE" w14:textId="77777777" w:rsidR="00BE70DF" w:rsidRPr="002B7BC7" w:rsidRDefault="00BE70DF" w:rsidP="00BE70DF">
            <w:pPr>
              <w:rPr>
                <w:sz w:val="22"/>
                <w:szCs w:val="22"/>
              </w:rPr>
            </w:pPr>
            <w:r w:rsidRPr="002B7BC7">
              <w:rPr>
                <w:sz w:val="22"/>
                <w:szCs w:val="22"/>
              </w:rPr>
              <w:t>Direktorijas piekļuve</w:t>
            </w:r>
          </w:p>
        </w:tc>
        <w:tc>
          <w:tcPr>
            <w:tcW w:w="0" w:type="auto"/>
            <w:tcBorders>
              <w:top w:val="nil"/>
              <w:left w:val="nil"/>
              <w:bottom w:val="single" w:sz="4" w:space="0" w:color="auto"/>
              <w:right w:val="single" w:sz="4" w:space="0" w:color="auto"/>
            </w:tcBorders>
            <w:shd w:val="clear" w:color="auto" w:fill="auto"/>
            <w:vAlign w:val="center"/>
          </w:tcPr>
          <w:p w14:paraId="5207D44C" w14:textId="77777777" w:rsidR="00BE70DF" w:rsidRPr="002B7BC7" w:rsidRDefault="00BE70DF" w:rsidP="00BE70DF">
            <w:pPr>
              <w:rPr>
                <w:sz w:val="22"/>
                <w:szCs w:val="22"/>
              </w:rPr>
            </w:pPr>
            <w:r w:rsidRPr="002B7BC7">
              <w:rPr>
                <w:sz w:val="22"/>
                <w:szCs w:val="22"/>
              </w:rPr>
              <w:t>Adrešu grāmata no LDAP (Exchange), lejuplādējama adrešu grāmata (csv formātā)</w:t>
            </w:r>
          </w:p>
        </w:tc>
      </w:tr>
      <w:tr w:rsidR="00BE70DF" w:rsidRPr="002B7BC7" w14:paraId="69C61B42"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87B40BF" w14:textId="77777777" w:rsidR="00BE70DF" w:rsidRPr="002B7BC7" w:rsidRDefault="00BE70DF" w:rsidP="00BE70DF">
            <w:pPr>
              <w:rPr>
                <w:sz w:val="22"/>
                <w:szCs w:val="22"/>
              </w:rPr>
            </w:pPr>
            <w:r w:rsidRPr="002B7BC7">
              <w:rPr>
                <w:sz w:val="22"/>
                <w:szCs w:val="22"/>
              </w:rPr>
              <w:t xml:space="preserve">Lietotāja saskarne </w:t>
            </w:r>
          </w:p>
        </w:tc>
        <w:tc>
          <w:tcPr>
            <w:tcW w:w="0" w:type="auto"/>
            <w:tcBorders>
              <w:top w:val="nil"/>
              <w:left w:val="nil"/>
              <w:bottom w:val="single" w:sz="4" w:space="0" w:color="auto"/>
              <w:right w:val="single" w:sz="4" w:space="0" w:color="auto"/>
            </w:tcBorders>
            <w:shd w:val="clear" w:color="auto" w:fill="auto"/>
            <w:vAlign w:val="center"/>
          </w:tcPr>
          <w:p w14:paraId="5B6FDCF7" w14:textId="77777777" w:rsidR="00BE70DF" w:rsidRPr="002B7BC7" w:rsidRDefault="00BE70DF" w:rsidP="00BE70DF">
            <w:pPr>
              <w:rPr>
                <w:sz w:val="22"/>
                <w:szCs w:val="22"/>
              </w:rPr>
            </w:pPr>
            <w:r w:rsidRPr="002B7BC7">
              <w:rPr>
                <w:sz w:val="22"/>
                <w:szCs w:val="22"/>
              </w:rPr>
              <w:t>Jābūt ērti lietojamai, nosūtot uz e-pastu jāsaglabā izvēlētais adresāts, ja nepieciešams nosūtīt vairākkārtīgi  vienam adresātam ieskenētus dokumentus.</w:t>
            </w:r>
          </w:p>
          <w:p w14:paraId="6D7CDA0D" w14:textId="77777777" w:rsidR="007A6459" w:rsidRPr="002B7BC7" w:rsidRDefault="007A6459" w:rsidP="00BE70DF">
            <w:pPr>
              <w:rPr>
                <w:sz w:val="22"/>
                <w:szCs w:val="22"/>
              </w:rPr>
            </w:pPr>
            <w:r w:rsidRPr="002B7BC7">
              <w:rPr>
                <w:sz w:val="22"/>
                <w:szCs w:val="22"/>
              </w:rPr>
              <w:t>Jānodrošina ērta “subject” lauka maiņa, nosūtot uz epastu dokumentus.</w:t>
            </w:r>
          </w:p>
        </w:tc>
      </w:tr>
      <w:tr w:rsidR="00BE70DF" w:rsidRPr="002B7BC7" w14:paraId="72548600"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09A9A" w14:textId="77777777" w:rsidR="00BE70DF" w:rsidRPr="002B7BC7" w:rsidRDefault="00BE70DF" w:rsidP="00BE70DF">
            <w:pPr>
              <w:rPr>
                <w:sz w:val="22"/>
                <w:szCs w:val="22"/>
              </w:rPr>
            </w:pPr>
            <w:r w:rsidRPr="002B7BC7">
              <w:rPr>
                <w:sz w:val="22"/>
                <w:szCs w:val="22"/>
              </w:rPr>
              <w:t>Kopēšanas maksimālā izšķirtspēja (dpi)</w:t>
            </w:r>
          </w:p>
        </w:tc>
        <w:tc>
          <w:tcPr>
            <w:tcW w:w="0" w:type="auto"/>
            <w:tcBorders>
              <w:top w:val="nil"/>
              <w:left w:val="nil"/>
              <w:bottom w:val="single" w:sz="4" w:space="0" w:color="auto"/>
              <w:right w:val="single" w:sz="4" w:space="0" w:color="auto"/>
            </w:tcBorders>
            <w:shd w:val="clear" w:color="auto" w:fill="auto"/>
            <w:vAlign w:val="center"/>
            <w:hideMark/>
          </w:tcPr>
          <w:p w14:paraId="4807E7CD" w14:textId="28F5F2B2" w:rsidR="00BE70DF" w:rsidRPr="002B7BC7" w:rsidRDefault="00BE70DF" w:rsidP="00BE70DF">
            <w:pPr>
              <w:rPr>
                <w:sz w:val="22"/>
                <w:szCs w:val="22"/>
              </w:rPr>
            </w:pPr>
            <w:r w:rsidRPr="002B7BC7">
              <w:rPr>
                <w:sz w:val="22"/>
                <w:szCs w:val="22"/>
              </w:rPr>
              <w:t xml:space="preserve">Ne mazāka kā </w:t>
            </w:r>
            <w:r w:rsidR="006D5116" w:rsidRPr="002B7BC7">
              <w:rPr>
                <w:sz w:val="22"/>
                <w:szCs w:val="22"/>
              </w:rPr>
              <w:t>600x600</w:t>
            </w:r>
          </w:p>
        </w:tc>
      </w:tr>
      <w:tr w:rsidR="00BE70DF" w:rsidRPr="002B7BC7" w14:paraId="1B44456D"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5A8BC" w14:textId="77777777" w:rsidR="00BE70DF" w:rsidRPr="002B7BC7" w:rsidRDefault="00BE70DF" w:rsidP="00BE70DF">
            <w:pPr>
              <w:rPr>
                <w:sz w:val="22"/>
                <w:szCs w:val="22"/>
              </w:rPr>
            </w:pPr>
            <w:r w:rsidRPr="002B7BC7">
              <w:rPr>
                <w:sz w:val="22"/>
                <w:szCs w:val="22"/>
              </w:rPr>
              <w:t xml:space="preserve">Kopēšanas skaits vienā reizē </w:t>
            </w:r>
          </w:p>
        </w:tc>
        <w:tc>
          <w:tcPr>
            <w:tcW w:w="0" w:type="auto"/>
            <w:tcBorders>
              <w:top w:val="nil"/>
              <w:left w:val="nil"/>
              <w:bottom w:val="single" w:sz="4" w:space="0" w:color="auto"/>
              <w:right w:val="single" w:sz="4" w:space="0" w:color="auto"/>
            </w:tcBorders>
            <w:shd w:val="clear" w:color="auto" w:fill="auto"/>
            <w:vAlign w:val="center"/>
            <w:hideMark/>
          </w:tcPr>
          <w:p w14:paraId="0146FC28" w14:textId="77777777" w:rsidR="00BE70DF" w:rsidRPr="002B7BC7" w:rsidRDefault="00BE70DF" w:rsidP="00BE70DF">
            <w:pPr>
              <w:rPr>
                <w:sz w:val="22"/>
                <w:szCs w:val="22"/>
              </w:rPr>
            </w:pPr>
            <w:r w:rsidRPr="002B7BC7">
              <w:rPr>
                <w:sz w:val="22"/>
                <w:szCs w:val="22"/>
              </w:rPr>
              <w:t>Vismaz no 1 līdz 999</w:t>
            </w:r>
          </w:p>
        </w:tc>
      </w:tr>
      <w:tr w:rsidR="00BE70DF" w:rsidRPr="002B7BC7" w14:paraId="2AD641DD"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283799" w14:textId="77777777" w:rsidR="00BE70DF" w:rsidRPr="002B7BC7" w:rsidRDefault="00BE70DF" w:rsidP="00BE70DF">
            <w:pPr>
              <w:rPr>
                <w:sz w:val="22"/>
                <w:szCs w:val="22"/>
              </w:rPr>
            </w:pPr>
            <w:r w:rsidRPr="002B7BC7">
              <w:rPr>
                <w:sz w:val="22"/>
                <w:szCs w:val="22"/>
              </w:rPr>
              <w:t>Mērogošana:</w:t>
            </w:r>
          </w:p>
        </w:tc>
        <w:tc>
          <w:tcPr>
            <w:tcW w:w="0" w:type="auto"/>
            <w:tcBorders>
              <w:top w:val="nil"/>
              <w:left w:val="nil"/>
              <w:bottom w:val="single" w:sz="4" w:space="0" w:color="auto"/>
              <w:right w:val="single" w:sz="4" w:space="0" w:color="auto"/>
            </w:tcBorders>
            <w:shd w:val="clear" w:color="auto" w:fill="auto"/>
            <w:vAlign w:val="center"/>
            <w:hideMark/>
          </w:tcPr>
          <w:p w14:paraId="12E9B520" w14:textId="77777777" w:rsidR="00BE70DF" w:rsidRPr="002B7BC7" w:rsidRDefault="00BE70DF" w:rsidP="00BE70DF">
            <w:pPr>
              <w:rPr>
                <w:sz w:val="22"/>
                <w:szCs w:val="22"/>
              </w:rPr>
            </w:pPr>
            <w:r w:rsidRPr="002B7BC7">
              <w:rPr>
                <w:sz w:val="22"/>
                <w:szCs w:val="22"/>
              </w:rPr>
              <w:t>Ne mazāk kā 25% līdz 400%</w:t>
            </w:r>
          </w:p>
        </w:tc>
      </w:tr>
      <w:tr w:rsidR="00BE70DF" w:rsidRPr="002B7BC7" w14:paraId="296028FD"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98413" w14:textId="77777777" w:rsidR="00BE70DF" w:rsidRPr="002B7BC7" w:rsidRDefault="00BE70DF" w:rsidP="00BE70DF">
            <w:pPr>
              <w:rPr>
                <w:sz w:val="22"/>
                <w:szCs w:val="22"/>
              </w:rPr>
            </w:pPr>
            <w:r w:rsidRPr="002B7BC7">
              <w:rPr>
                <w:sz w:val="22"/>
                <w:szCs w:val="22"/>
              </w:rPr>
              <w:t xml:space="preserve">Pēcdrukas apstrādes iespējas: </w:t>
            </w:r>
          </w:p>
        </w:tc>
        <w:tc>
          <w:tcPr>
            <w:tcW w:w="0" w:type="auto"/>
            <w:tcBorders>
              <w:top w:val="nil"/>
              <w:left w:val="nil"/>
              <w:bottom w:val="single" w:sz="4" w:space="0" w:color="auto"/>
              <w:right w:val="single" w:sz="4" w:space="0" w:color="auto"/>
            </w:tcBorders>
            <w:shd w:val="clear" w:color="auto" w:fill="auto"/>
            <w:vAlign w:val="center"/>
            <w:hideMark/>
          </w:tcPr>
          <w:p w14:paraId="1A3CCBB9" w14:textId="77777777" w:rsidR="00BE70DF" w:rsidRPr="002B7BC7" w:rsidRDefault="00BE70DF" w:rsidP="00BE70DF">
            <w:pPr>
              <w:rPr>
                <w:sz w:val="22"/>
                <w:szCs w:val="22"/>
              </w:rPr>
            </w:pPr>
            <w:r w:rsidRPr="002B7BC7">
              <w:rPr>
                <w:sz w:val="22"/>
                <w:szCs w:val="22"/>
              </w:rPr>
              <w:t>Kopiju šķirotājs, kārtotājs, skavotājs, bukletu (līdz 20 lpp) veidotājs, V locīšana.</w:t>
            </w:r>
          </w:p>
        </w:tc>
      </w:tr>
      <w:tr w:rsidR="00BE70DF" w:rsidRPr="002B7BC7" w14:paraId="05B086B9"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12EE6" w14:textId="77777777" w:rsidR="00BE70DF" w:rsidRPr="002B7BC7" w:rsidRDefault="00BE70DF" w:rsidP="00BE70DF">
            <w:pPr>
              <w:rPr>
                <w:sz w:val="22"/>
                <w:szCs w:val="22"/>
              </w:rPr>
            </w:pPr>
            <w:r w:rsidRPr="002B7BC7">
              <w:rPr>
                <w:sz w:val="22"/>
                <w:szCs w:val="22"/>
              </w:rPr>
              <w:t>Skavošanas opcijas:</w:t>
            </w:r>
          </w:p>
        </w:tc>
        <w:tc>
          <w:tcPr>
            <w:tcW w:w="0" w:type="auto"/>
            <w:tcBorders>
              <w:top w:val="nil"/>
              <w:left w:val="nil"/>
              <w:bottom w:val="single" w:sz="4" w:space="0" w:color="auto"/>
              <w:right w:val="single" w:sz="4" w:space="0" w:color="auto"/>
            </w:tcBorders>
            <w:shd w:val="clear" w:color="auto" w:fill="auto"/>
            <w:vAlign w:val="center"/>
            <w:hideMark/>
          </w:tcPr>
          <w:p w14:paraId="53412836" w14:textId="77777777" w:rsidR="00BE70DF" w:rsidRPr="002B7BC7" w:rsidRDefault="00BE70DF" w:rsidP="00BE70DF">
            <w:pPr>
              <w:rPr>
                <w:sz w:val="22"/>
                <w:szCs w:val="22"/>
              </w:rPr>
            </w:pPr>
            <w:r w:rsidRPr="002B7BC7">
              <w:rPr>
                <w:sz w:val="22"/>
                <w:szCs w:val="22"/>
              </w:rPr>
              <w:t>Stūra, dubultā, centrālā skavošana</w:t>
            </w:r>
          </w:p>
        </w:tc>
      </w:tr>
      <w:tr w:rsidR="00BE70DF" w:rsidRPr="002B7BC7" w14:paraId="30B576C7"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2D1849" w14:textId="77777777" w:rsidR="00BE70DF" w:rsidRPr="002B7BC7" w:rsidRDefault="00BE70DF" w:rsidP="00BE70DF">
            <w:pPr>
              <w:rPr>
                <w:sz w:val="22"/>
                <w:szCs w:val="22"/>
                <w:highlight w:val="yellow"/>
              </w:rPr>
            </w:pPr>
            <w:r w:rsidRPr="002B7BC7">
              <w:rPr>
                <w:sz w:val="22"/>
                <w:szCs w:val="22"/>
              </w:rPr>
              <w:t>Mēneša maksimālais noslodzes cikls</w:t>
            </w:r>
          </w:p>
        </w:tc>
        <w:tc>
          <w:tcPr>
            <w:tcW w:w="0" w:type="auto"/>
            <w:tcBorders>
              <w:top w:val="nil"/>
              <w:left w:val="nil"/>
              <w:bottom w:val="single" w:sz="4" w:space="0" w:color="auto"/>
              <w:right w:val="single" w:sz="4" w:space="0" w:color="auto"/>
            </w:tcBorders>
            <w:shd w:val="clear" w:color="auto" w:fill="auto"/>
            <w:vAlign w:val="center"/>
            <w:hideMark/>
          </w:tcPr>
          <w:p w14:paraId="3D098163" w14:textId="77777777" w:rsidR="00BE70DF" w:rsidRPr="002B7BC7" w:rsidRDefault="00BE70DF" w:rsidP="00BE70DF">
            <w:pPr>
              <w:rPr>
                <w:sz w:val="22"/>
                <w:szCs w:val="22"/>
                <w:highlight w:val="yellow"/>
              </w:rPr>
            </w:pPr>
            <w:r w:rsidRPr="002B7BC7">
              <w:rPr>
                <w:sz w:val="22"/>
                <w:szCs w:val="22"/>
              </w:rPr>
              <w:t>ne mazāk kā 10 000 lpp</w:t>
            </w:r>
          </w:p>
        </w:tc>
      </w:tr>
      <w:tr w:rsidR="00BE70DF" w:rsidRPr="002B7BC7" w14:paraId="0C2894C4" w14:textId="77777777" w:rsidTr="00C27B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9A7288" w14:textId="77777777" w:rsidR="00BE70DF" w:rsidRPr="002B7BC7" w:rsidRDefault="00BE70DF" w:rsidP="00BE70DF">
            <w:pPr>
              <w:rPr>
                <w:b/>
                <w:sz w:val="22"/>
                <w:szCs w:val="22"/>
              </w:rPr>
            </w:pPr>
            <w:r w:rsidRPr="002B7BC7">
              <w:rPr>
                <w:b/>
                <w:sz w:val="22"/>
                <w:szCs w:val="22"/>
              </w:rPr>
              <w:t>Komplektā iekļauta:</w:t>
            </w:r>
          </w:p>
        </w:tc>
      </w:tr>
      <w:tr w:rsidR="00BE70DF" w:rsidRPr="002B7BC7" w14:paraId="2569C139" w14:textId="77777777" w:rsidTr="00C27B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DFD004" w14:textId="77777777" w:rsidR="00BE70DF" w:rsidRPr="002B7BC7" w:rsidRDefault="00BE70DF" w:rsidP="00BE70DF">
            <w:pPr>
              <w:jc w:val="center"/>
              <w:rPr>
                <w:sz w:val="22"/>
                <w:szCs w:val="22"/>
              </w:rPr>
            </w:pPr>
            <w:r w:rsidRPr="002B7BC7">
              <w:rPr>
                <w:sz w:val="22"/>
                <w:szCs w:val="22"/>
              </w:rPr>
              <w:t>Programmatūra:</w:t>
            </w:r>
          </w:p>
        </w:tc>
        <w:tc>
          <w:tcPr>
            <w:tcW w:w="0" w:type="auto"/>
            <w:tcBorders>
              <w:top w:val="nil"/>
              <w:left w:val="nil"/>
              <w:bottom w:val="single" w:sz="4" w:space="0" w:color="auto"/>
              <w:right w:val="single" w:sz="4" w:space="0" w:color="auto"/>
            </w:tcBorders>
            <w:shd w:val="clear" w:color="auto" w:fill="auto"/>
            <w:vAlign w:val="center"/>
            <w:hideMark/>
          </w:tcPr>
          <w:p w14:paraId="243BCE65" w14:textId="77777777" w:rsidR="00BE70DF" w:rsidRPr="002B7BC7" w:rsidRDefault="00BE70DF" w:rsidP="00BE70DF">
            <w:pPr>
              <w:rPr>
                <w:sz w:val="22"/>
                <w:szCs w:val="22"/>
              </w:rPr>
            </w:pPr>
            <w:r w:rsidRPr="002B7BC7">
              <w:rPr>
                <w:sz w:val="22"/>
                <w:szCs w:val="22"/>
              </w:rPr>
              <w:t>Dziņi un programmatūra</w:t>
            </w:r>
          </w:p>
        </w:tc>
      </w:tr>
      <w:tr w:rsidR="00BE70DF" w:rsidRPr="002B7BC7" w14:paraId="29F4396B" w14:textId="77777777" w:rsidTr="00C27B84">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267AF3" w14:textId="77777777" w:rsidR="00BE70DF" w:rsidRPr="002B7BC7" w:rsidRDefault="00BE70DF" w:rsidP="00BE70DF">
            <w:pPr>
              <w:jc w:val="center"/>
              <w:rPr>
                <w:sz w:val="22"/>
                <w:szCs w:val="22"/>
              </w:rPr>
            </w:pPr>
            <w:r w:rsidRPr="002B7BC7">
              <w:rPr>
                <w:sz w:val="22"/>
                <w:szCs w:val="22"/>
              </w:rPr>
              <w:t>Kabeļi:</w:t>
            </w:r>
          </w:p>
        </w:tc>
        <w:tc>
          <w:tcPr>
            <w:tcW w:w="0" w:type="auto"/>
            <w:tcBorders>
              <w:top w:val="nil"/>
              <w:left w:val="nil"/>
              <w:bottom w:val="single" w:sz="4" w:space="0" w:color="auto"/>
              <w:right w:val="single" w:sz="4" w:space="0" w:color="auto"/>
            </w:tcBorders>
            <w:shd w:val="clear" w:color="auto" w:fill="auto"/>
            <w:vAlign w:val="center"/>
            <w:hideMark/>
          </w:tcPr>
          <w:p w14:paraId="1047B4EA" w14:textId="77777777" w:rsidR="00BE70DF" w:rsidRPr="002B7BC7" w:rsidRDefault="00BE70DF" w:rsidP="00BE70DF">
            <w:pPr>
              <w:rPr>
                <w:sz w:val="22"/>
                <w:szCs w:val="22"/>
              </w:rPr>
            </w:pPr>
            <w:r w:rsidRPr="002B7BC7">
              <w:rPr>
                <w:sz w:val="22"/>
                <w:szCs w:val="22"/>
              </w:rPr>
              <w:t>Vismaz 2m strāvas kabelis</w:t>
            </w:r>
          </w:p>
        </w:tc>
      </w:tr>
      <w:tr w:rsidR="00BE70DF" w:rsidRPr="002B7BC7" w14:paraId="7F25B3D8" w14:textId="77777777" w:rsidTr="00C27B84">
        <w:trPr>
          <w:trHeight w:val="300"/>
        </w:trPr>
        <w:tc>
          <w:tcPr>
            <w:tcW w:w="0" w:type="auto"/>
            <w:vMerge/>
            <w:tcBorders>
              <w:top w:val="nil"/>
              <w:left w:val="single" w:sz="4" w:space="0" w:color="auto"/>
              <w:bottom w:val="single" w:sz="4" w:space="0" w:color="auto"/>
              <w:right w:val="single" w:sz="4" w:space="0" w:color="auto"/>
            </w:tcBorders>
            <w:vAlign w:val="center"/>
            <w:hideMark/>
          </w:tcPr>
          <w:p w14:paraId="194B917E" w14:textId="77777777" w:rsidR="00BE70DF" w:rsidRPr="002B7BC7" w:rsidRDefault="00BE70DF" w:rsidP="00BE70DF">
            <w:pPr>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03195D87" w14:textId="77777777" w:rsidR="00BE70DF" w:rsidRPr="002B7BC7" w:rsidRDefault="00BE70DF" w:rsidP="00BE70DF">
            <w:pPr>
              <w:rPr>
                <w:sz w:val="22"/>
                <w:szCs w:val="22"/>
              </w:rPr>
            </w:pPr>
            <w:r w:rsidRPr="002B7BC7">
              <w:rPr>
                <w:sz w:val="22"/>
                <w:szCs w:val="22"/>
              </w:rPr>
              <w:t>Vismaz 2m tīkla kabelis</w:t>
            </w:r>
          </w:p>
        </w:tc>
      </w:tr>
      <w:tr w:rsidR="00BE70DF" w:rsidRPr="002B7BC7" w14:paraId="29BFD790" w14:textId="77777777" w:rsidTr="00C27B84">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716153" w14:textId="77777777" w:rsidR="00BE70DF" w:rsidRPr="002B7BC7" w:rsidRDefault="00BE70DF" w:rsidP="00BE70DF">
            <w:pPr>
              <w:jc w:val="center"/>
              <w:rPr>
                <w:sz w:val="22"/>
                <w:szCs w:val="22"/>
              </w:rPr>
            </w:pPr>
            <w:r w:rsidRPr="002B7BC7">
              <w:rPr>
                <w:sz w:val="22"/>
                <w:szCs w:val="22"/>
              </w:rPr>
              <w:t>Izejmateriāli:</w:t>
            </w:r>
          </w:p>
        </w:tc>
        <w:tc>
          <w:tcPr>
            <w:tcW w:w="0" w:type="auto"/>
            <w:tcBorders>
              <w:top w:val="nil"/>
              <w:left w:val="nil"/>
              <w:bottom w:val="single" w:sz="4" w:space="0" w:color="auto"/>
              <w:right w:val="single" w:sz="4" w:space="0" w:color="auto"/>
            </w:tcBorders>
            <w:shd w:val="clear" w:color="auto" w:fill="auto"/>
            <w:vAlign w:val="center"/>
            <w:hideMark/>
          </w:tcPr>
          <w:p w14:paraId="501B39B4" w14:textId="77777777" w:rsidR="00BE70DF" w:rsidRPr="002B7BC7" w:rsidRDefault="00BE70DF" w:rsidP="00BE70DF">
            <w:pPr>
              <w:rPr>
                <w:sz w:val="22"/>
                <w:szCs w:val="22"/>
              </w:rPr>
            </w:pPr>
            <w:r w:rsidRPr="002B7BC7">
              <w:rPr>
                <w:sz w:val="22"/>
                <w:szCs w:val="22"/>
              </w:rPr>
              <w:t>1 (viens) toneru komplekts - uzstādīts iekārtā</w:t>
            </w:r>
          </w:p>
          <w:p w14:paraId="6CAFA7A8" w14:textId="62D23CFB" w:rsidR="003B40FE" w:rsidRPr="002B7BC7" w:rsidRDefault="003B40FE" w:rsidP="00BE70DF">
            <w:pPr>
              <w:rPr>
                <w:sz w:val="22"/>
                <w:szCs w:val="22"/>
              </w:rPr>
            </w:pPr>
            <w:r w:rsidRPr="002B7BC7">
              <w:rPr>
                <w:sz w:val="22"/>
                <w:szCs w:val="22"/>
              </w:rPr>
              <w:t>Pilna skavu kasetne uzstādīta iekārtā</w:t>
            </w:r>
          </w:p>
        </w:tc>
      </w:tr>
      <w:tr w:rsidR="00BE70DF" w:rsidRPr="002B7BC7" w14:paraId="502D56BA"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BD68C8" w14:textId="77777777" w:rsidR="00BE70DF" w:rsidRPr="002B7BC7" w:rsidRDefault="00BE70DF" w:rsidP="00BE70DF">
            <w:pPr>
              <w:rPr>
                <w:sz w:val="22"/>
                <w:szCs w:val="22"/>
              </w:rPr>
            </w:pPr>
            <w:r w:rsidRPr="002B7BC7">
              <w:rPr>
                <w:sz w:val="22"/>
                <w:szCs w:val="22"/>
              </w:rPr>
              <w:t xml:space="preserve">Papīra resursu rekomendētie parametri </w:t>
            </w:r>
            <w:r w:rsidR="007A6459" w:rsidRPr="002B7BC7">
              <w:rPr>
                <w:sz w:val="22"/>
                <w:szCs w:val="22"/>
              </w:rPr>
              <w:t>(svars, utt.) iekārtai</w:t>
            </w:r>
          </w:p>
        </w:tc>
        <w:tc>
          <w:tcPr>
            <w:tcW w:w="0" w:type="auto"/>
            <w:tcBorders>
              <w:top w:val="single" w:sz="4" w:space="0" w:color="auto"/>
              <w:left w:val="nil"/>
              <w:bottom w:val="single" w:sz="4" w:space="0" w:color="auto"/>
              <w:right w:val="single" w:sz="4" w:space="0" w:color="auto"/>
            </w:tcBorders>
            <w:shd w:val="clear" w:color="auto" w:fill="auto"/>
            <w:vAlign w:val="center"/>
          </w:tcPr>
          <w:p w14:paraId="6069A6B5" w14:textId="77777777" w:rsidR="00BE70DF" w:rsidRPr="002B7BC7" w:rsidRDefault="00BE70DF" w:rsidP="00BE70DF">
            <w:pPr>
              <w:rPr>
                <w:sz w:val="22"/>
                <w:szCs w:val="22"/>
              </w:rPr>
            </w:pPr>
            <w:r w:rsidRPr="002B7BC7">
              <w:rPr>
                <w:sz w:val="22"/>
                <w:szCs w:val="22"/>
              </w:rPr>
              <w:t>Jānorāda</w:t>
            </w:r>
          </w:p>
        </w:tc>
      </w:tr>
      <w:tr w:rsidR="00BE70DF" w:rsidRPr="002B7BC7" w14:paraId="037DAA9B"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6509C4" w14:textId="77777777" w:rsidR="00BE70DF" w:rsidRPr="002B7BC7" w:rsidRDefault="00BE70DF" w:rsidP="00BE70DF">
            <w:pPr>
              <w:rPr>
                <w:sz w:val="22"/>
                <w:szCs w:val="22"/>
              </w:rPr>
            </w:pPr>
            <w:r w:rsidRPr="002B7BC7">
              <w:rPr>
                <w:sz w:val="22"/>
                <w:szCs w:val="22"/>
              </w:rPr>
              <w:lastRenderedPageBreak/>
              <w:t>Iespēja izmantot Pasūtītāja izmantoto papīru Navigator 90 g/m2</w:t>
            </w:r>
          </w:p>
        </w:tc>
        <w:tc>
          <w:tcPr>
            <w:tcW w:w="0" w:type="auto"/>
            <w:tcBorders>
              <w:top w:val="single" w:sz="4" w:space="0" w:color="auto"/>
              <w:left w:val="nil"/>
              <w:bottom w:val="single" w:sz="4" w:space="0" w:color="auto"/>
              <w:right w:val="single" w:sz="4" w:space="0" w:color="auto"/>
            </w:tcBorders>
            <w:shd w:val="clear" w:color="auto" w:fill="auto"/>
            <w:vAlign w:val="center"/>
          </w:tcPr>
          <w:p w14:paraId="1D348922" w14:textId="77777777" w:rsidR="00BE70DF" w:rsidRPr="002B7BC7" w:rsidRDefault="00BE70DF" w:rsidP="00BE70DF">
            <w:pPr>
              <w:rPr>
                <w:sz w:val="22"/>
                <w:szCs w:val="22"/>
              </w:rPr>
            </w:pPr>
            <w:r w:rsidRPr="002B7BC7">
              <w:rPr>
                <w:sz w:val="22"/>
                <w:szCs w:val="22"/>
              </w:rPr>
              <w:t>Jānorāda</w:t>
            </w:r>
          </w:p>
        </w:tc>
      </w:tr>
      <w:tr w:rsidR="00BE70DF" w:rsidRPr="002B7BC7" w14:paraId="3E0E757E"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06BA34" w14:textId="77777777" w:rsidR="00BE70DF" w:rsidRPr="002B7BC7" w:rsidRDefault="00BE70DF" w:rsidP="00BE70DF">
            <w:pPr>
              <w:rPr>
                <w:sz w:val="22"/>
                <w:szCs w:val="22"/>
              </w:rPr>
            </w:pPr>
            <w:r w:rsidRPr="002B7BC7">
              <w:rPr>
                <w:sz w:val="22"/>
                <w:szCs w:val="22"/>
              </w:rPr>
              <w:t>Mazlietotas iekārtas aktuālais izdruku skaits.</w:t>
            </w:r>
          </w:p>
        </w:tc>
        <w:tc>
          <w:tcPr>
            <w:tcW w:w="0" w:type="auto"/>
            <w:tcBorders>
              <w:top w:val="single" w:sz="4" w:space="0" w:color="auto"/>
              <w:left w:val="nil"/>
              <w:bottom w:val="single" w:sz="4" w:space="0" w:color="auto"/>
              <w:right w:val="single" w:sz="4" w:space="0" w:color="auto"/>
            </w:tcBorders>
            <w:shd w:val="clear" w:color="auto" w:fill="auto"/>
            <w:vAlign w:val="center"/>
          </w:tcPr>
          <w:p w14:paraId="282211B8" w14:textId="77777777" w:rsidR="00BE70DF" w:rsidRPr="002B7BC7" w:rsidRDefault="00BE70DF" w:rsidP="00BE70DF">
            <w:pPr>
              <w:rPr>
                <w:sz w:val="22"/>
                <w:szCs w:val="22"/>
              </w:rPr>
            </w:pPr>
            <w:r w:rsidRPr="002B7BC7">
              <w:rPr>
                <w:sz w:val="22"/>
                <w:szCs w:val="22"/>
              </w:rPr>
              <w:t xml:space="preserve">Jānorāda </w:t>
            </w:r>
          </w:p>
        </w:tc>
      </w:tr>
      <w:tr w:rsidR="007C0015" w:rsidRPr="002B7BC7" w14:paraId="3C8CAEBC" w14:textId="77777777" w:rsidTr="00C27B8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50AB19" w14:textId="00859E31" w:rsidR="007C0015" w:rsidRPr="002B7BC7" w:rsidRDefault="007C0015" w:rsidP="00BE70DF">
            <w:pPr>
              <w:rPr>
                <w:sz w:val="22"/>
                <w:szCs w:val="22"/>
              </w:rPr>
            </w:pPr>
            <w:r w:rsidRPr="002B7BC7">
              <w:t xml:space="preserve">Paredzamā noslodze (vidēji mēnesī) </w:t>
            </w:r>
          </w:p>
        </w:tc>
        <w:tc>
          <w:tcPr>
            <w:tcW w:w="0" w:type="auto"/>
            <w:tcBorders>
              <w:top w:val="single" w:sz="4" w:space="0" w:color="auto"/>
              <w:left w:val="nil"/>
              <w:bottom w:val="single" w:sz="4" w:space="0" w:color="auto"/>
              <w:right w:val="single" w:sz="4" w:space="0" w:color="auto"/>
            </w:tcBorders>
            <w:shd w:val="clear" w:color="auto" w:fill="auto"/>
            <w:vAlign w:val="center"/>
          </w:tcPr>
          <w:p w14:paraId="77C0DA89" w14:textId="7F2FE314" w:rsidR="007C0015" w:rsidRPr="002B7BC7" w:rsidRDefault="007C0015" w:rsidP="00BE70DF">
            <w:pPr>
              <w:rPr>
                <w:sz w:val="22"/>
                <w:szCs w:val="22"/>
              </w:rPr>
            </w:pPr>
            <w:r w:rsidRPr="002B7BC7">
              <w:rPr>
                <w:sz w:val="22"/>
                <w:szCs w:val="22"/>
              </w:rPr>
              <w:t>2000 krāsainas kopijas, 3000 melnbaltas kopijas</w:t>
            </w:r>
          </w:p>
        </w:tc>
      </w:tr>
      <w:tr w:rsidR="00597475" w:rsidRPr="002B7BC7" w14:paraId="6CD712B6" w14:textId="77777777" w:rsidTr="00425071">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94F1D4" w14:textId="77777777" w:rsidR="00597475" w:rsidRPr="002B7BC7" w:rsidRDefault="00597475" w:rsidP="00425071">
            <w:r w:rsidRPr="002B7BC7">
              <w:t>Piegādes laiks</w:t>
            </w:r>
          </w:p>
        </w:tc>
        <w:tc>
          <w:tcPr>
            <w:tcW w:w="0" w:type="auto"/>
            <w:tcBorders>
              <w:top w:val="single" w:sz="4" w:space="0" w:color="auto"/>
              <w:left w:val="nil"/>
              <w:bottom w:val="single" w:sz="4" w:space="0" w:color="auto"/>
              <w:right w:val="single" w:sz="4" w:space="0" w:color="auto"/>
            </w:tcBorders>
            <w:shd w:val="clear" w:color="auto" w:fill="auto"/>
            <w:vAlign w:val="center"/>
          </w:tcPr>
          <w:p w14:paraId="060E476F" w14:textId="1EF77DC2" w:rsidR="00597475" w:rsidRPr="002B7BC7" w:rsidRDefault="00597475" w:rsidP="00425071">
            <w:pPr>
              <w:rPr>
                <w:sz w:val="22"/>
                <w:szCs w:val="22"/>
              </w:rPr>
            </w:pPr>
            <w:r w:rsidRPr="002B7BC7">
              <w:rPr>
                <w:sz w:val="22"/>
                <w:szCs w:val="22"/>
              </w:rPr>
              <w:t>līdz 1 (vienam) mēnesim pēc līguma noslēgšanas</w:t>
            </w:r>
          </w:p>
        </w:tc>
      </w:tr>
    </w:tbl>
    <w:p w14:paraId="4BBE3EB6" w14:textId="77777777" w:rsidR="00B67080" w:rsidRPr="002B7BC7" w:rsidRDefault="0050457E" w:rsidP="0050457E">
      <w:pPr>
        <w:jc w:val="right"/>
      </w:pPr>
      <w:r w:rsidRPr="002B7BC7">
        <w:br w:type="page"/>
      </w:r>
    </w:p>
    <w:p w14:paraId="5C78A116" w14:textId="77777777" w:rsidR="00B67080" w:rsidRPr="002B7BC7" w:rsidRDefault="00B67080" w:rsidP="0050457E">
      <w:pPr>
        <w:jc w:val="right"/>
      </w:pPr>
      <w:r w:rsidRPr="002B7BC7">
        <w:lastRenderedPageBreak/>
        <w:t>Iepirkuma nolikuma</w:t>
      </w:r>
    </w:p>
    <w:p w14:paraId="1AC8A216" w14:textId="77777777" w:rsidR="0050457E" w:rsidRPr="002B7BC7" w:rsidRDefault="0050457E" w:rsidP="0050457E">
      <w:pPr>
        <w:jc w:val="right"/>
      </w:pPr>
      <w:r w:rsidRPr="002B7BC7">
        <w:t xml:space="preserve">Pielikums Nr.2 </w:t>
      </w:r>
    </w:p>
    <w:p w14:paraId="1DFED859" w14:textId="77777777" w:rsidR="000D5909" w:rsidRPr="002B7BC7" w:rsidRDefault="000D5909" w:rsidP="000D5909">
      <w:pPr>
        <w:tabs>
          <w:tab w:val="left" w:pos="0"/>
          <w:tab w:val="center" w:pos="4649"/>
          <w:tab w:val="left" w:pos="5760"/>
        </w:tabs>
        <w:jc w:val="center"/>
        <w:outlineLvl w:val="0"/>
        <w:rPr>
          <w:b/>
        </w:rPr>
      </w:pPr>
      <w:r w:rsidRPr="002B7BC7">
        <w:rPr>
          <w:b/>
          <w:lang w:val="x-none"/>
        </w:rPr>
        <w:t>IEPIRKUMA</w:t>
      </w:r>
    </w:p>
    <w:p w14:paraId="54BE8434" w14:textId="77777777" w:rsidR="000D5909" w:rsidRPr="002B7BC7" w:rsidRDefault="000D5909" w:rsidP="000D5909">
      <w:pPr>
        <w:tabs>
          <w:tab w:val="left" w:pos="0"/>
        </w:tabs>
        <w:jc w:val="center"/>
        <w:rPr>
          <w:b/>
          <w:lang w:val="x-none" w:eastAsia="x-none"/>
        </w:rPr>
      </w:pPr>
      <w:r w:rsidRPr="002B7BC7">
        <w:rPr>
          <w:b/>
          <w:lang w:val="x-none" w:eastAsia="x-none"/>
        </w:rPr>
        <w:t>„</w:t>
      </w:r>
      <w:r w:rsidRPr="002B7BC7">
        <w:rPr>
          <w:b/>
          <w:lang w:eastAsia="x-none"/>
        </w:rPr>
        <w:t>Multifunkcionālu iekārtu noma</w:t>
      </w:r>
      <w:r w:rsidRPr="002B7BC7">
        <w:rPr>
          <w:b/>
          <w:lang w:val="x-none" w:eastAsia="x-none"/>
        </w:rPr>
        <w:t>”</w:t>
      </w:r>
    </w:p>
    <w:p w14:paraId="2BE2AFBC" w14:textId="5E042E66" w:rsidR="000D5909" w:rsidRPr="002B7BC7" w:rsidRDefault="002B7BC7" w:rsidP="000D5909">
      <w:pPr>
        <w:tabs>
          <w:tab w:val="left" w:pos="0"/>
          <w:tab w:val="center" w:pos="4680"/>
          <w:tab w:val="left" w:pos="7173"/>
        </w:tabs>
        <w:jc w:val="center"/>
        <w:rPr>
          <w:b/>
          <w:lang w:eastAsia="en-US"/>
        </w:rPr>
      </w:pPr>
      <w:r>
        <w:rPr>
          <w:b/>
        </w:rPr>
        <w:t>identifikācijas Nr. LVPK/2017/08</w:t>
      </w:r>
    </w:p>
    <w:p w14:paraId="327C87E7" w14:textId="77777777" w:rsidR="000D5909" w:rsidRPr="002B7BC7" w:rsidRDefault="000D5909" w:rsidP="000D5909">
      <w:pPr>
        <w:tabs>
          <w:tab w:val="left" w:pos="0"/>
        </w:tabs>
        <w:jc w:val="center"/>
        <w:outlineLvl w:val="0"/>
        <w:rPr>
          <w:b/>
          <w:lang w:val="x-none"/>
        </w:rPr>
      </w:pPr>
      <w:r w:rsidRPr="002B7BC7">
        <w:rPr>
          <w:b/>
          <w:lang w:val="x-none"/>
        </w:rPr>
        <w:t>PIETEIKUMS</w:t>
      </w:r>
    </w:p>
    <w:p w14:paraId="6E768321" w14:textId="77777777" w:rsidR="000D5909" w:rsidRPr="002B7BC7" w:rsidRDefault="000D5909" w:rsidP="000D5909">
      <w:pPr>
        <w:tabs>
          <w:tab w:val="left" w:pos="0"/>
        </w:tabs>
        <w:ind w:left="1259"/>
        <w:jc w:val="center"/>
        <w:rPr>
          <w:lang w:val="x-none" w:eastAsia="x-none"/>
        </w:rPr>
      </w:pPr>
    </w:p>
    <w:tbl>
      <w:tblPr>
        <w:tblW w:w="10031" w:type="dxa"/>
        <w:tblLook w:val="01E0" w:firstRow="1" w:lastRow="1" w:firstColumn="1" w:lastColumn="1" w:noHBand="0" w:noVBand="0"/>
      </w:tblPr>
      <w:tblGrid>
        <w:gridCol w:w="4785"/>
        <w:gridCol w:w="5246"/>
      </w:tblGrid>
      <w:tr w:rsidR="000D5909" w:rsidRPr="002B7BC7" w14:paraId="34761C69" w14:textId="77777777" w:rsidTr="00C27B84">
        <w:tc>
          <w:tcPr>
            <w:tcW w:w="4785" w:type="dxa"/>
          </w:tcPr>
          <w:p w14:paraId="53917D80" w14:textId="77777777" w:rsidR="000D5909" w:rsidRPr="002B7BC7" w:rsidRDefault="000D5909" w:rsidP="00C27B84">
            <w:pPr>
              <w:tabs>
                <w:tab w:val="left" w:pos="0"/>
              </w:tabs>
              <w:ind w:left="720"/>
              <w:rPr>
                <w:b/>
                <w:lang w:eastAsia="en-US"/>
              </w:rPr>
            </w:pPr>
            <w:r w:rsidRPr="002B7BC7">
              <w:t xml:space="preserve">Kam: </w:t>
            </w:r>
            <w:r w:rsidRPr="002B7BC7">
              <w:tab/>
            </w:r>
            <w:r w:rsidRPr="002B7BC7">
              <w:rPr>
                <w:b/>
              </w:rPr>
              <w:t>Latvijas Valsts prezidenta kanceleja</w:t>
            </w:r>
          </w:p>
          <w:p w14:paraId="0F8882BA" w14:textId="77777777" w:rsidR="000D5909" w:rsidRPr="002B7BC7" w:rsidRDefault="000D5909" w:rsidP="00C27B84">
            <w:pPr>
              <w:tabs>
                <w:tab w:val="left" w:pos="0"/>
              </w:tabs>
              <w:ind w:left="720"/>
              <w:jc w:val="both"/>
            </w:pPr>
            <w:r w:rsidRPr="002B7BC7">
              <w:t>Pils laukums 3, Rīga, LV-1900</w:t>
            </w:r>
          </w:p>
          <w:p w14:paraId="030BCA47" w14:textId="77777777" w:rsidR="000D5909" w:rsidRPr="002B7BC7" w:rsidRDefault="000D5909" w:rsidP="00C27B84">
            <w:pPr>
              <w:tabs>
                <w:tab w:val="left" w:pos="0"/>
              </w:tabs>
              <w:jc w:val="both"/>
            </w:pPr>
          </w:p>
        </w:tc>
        <w:tc>
          <w:tcPr>
            <w:tcW w:w="5246" w:type="dxa"/>
            <w:hideMark/>
          </w:tcPr>
          <w:p w14:paraId="765BBBD0" w14:textId="77777777" w:rsidR="000D5909" w:rsidRPr="002B7BC7" w:rsidRDefault="000D5909" w:rsidP="00C27B84">
            <w:pPr>
              <w:tabs>
                <w:tab w:val="left" w:pos="0"/>
              </w:tabs>
              <w:ind w:left="181"/>
              <w:jc w:val="both"/>
            </w:pPr>
            <w:r w:rsidRPr="002B7BC7">
              <w:t>No: ________________________</w:t>
            </w:r>
          </w:p>
          <w:p w14:paraId="38411958" w14:textId="77777777" w:rsidR="000D5909" w:rsidRPr="002B7BC7" w:rsidRDefault="000D5909" w:rsidP="00C27B84">
            <w:pPr>
              <w:tabs>
                <w:tab w:val="left" w:pos="0"/>
              </w:tabs>
              <w:ind w:left="720" w:hanging="398"/>
              <w:jc w:val="both"/>
            </w:pPr>
            <w:r w:rsidRPr="002B7BC7">
              <w:t>(pretendenta nosaukums)</w:t>
            </w:r>
          </w:p>
        </w:tc>
      </w:tr>
    </w:tbl>
    <w:p w14:paraId="322CC103" w14:textId="77777777" w:rsidR="000D5909" w:rsidRPr="002B7BC7" w:rsidRDefault="000D5909" w:rsidP="000D5909">
      <w:pPr>
        <w:tabs>
          <w:tab w:val="left" w:pos="0"/>
        </w:tabs>
        <w:ind w:left="142" w:hanging="142"/>
        <w:jc w:val="both"/>
        <w:rPr>
          <w:sz w:val="22"/>
          <w:szCs w:val="22"/>
          <w:lang w:eastAsia="x-none"/>
        </w:rPr>
      </w:pPr>
      <w:r w:rsidRPr="002B7BC7">
        <w:rPr>
          <w:lang w:val="x-none" w:eastAsia="x-none"/>
        </w:rPr>
        <w:t xml:space="preserve">Ar šo apstiprinām piedāvājumā sniegto ziņu patiesumu. Piekrītam iepirkuma </w:t>
      </w:r>
      <w:r w:rsidRPr="002B7BC7">
        <w:rPr>
          <w:lang w:eastAsia="x-none"/>
        </w:rPr>
        <w:t>nolikuma</w:t>
      </w:r>
      <w:r w:rsidRPr="002B7BC7">
        <w:rPr>
          <w:lang w:val="x-none" w:eastAsia="x-none"/>
        </w:rPr>
        <w:t xml:space="preserve"> prasībām un piedāvājam veikt </w:t>
      </w:r>
      <w:r w:rsidRPr="002B7BC7">
        <w:rPr>
          <w:lang w:eastAsia="x-none"/>
        </w:rPr>
        <w:t>pakalpojuma</w:t>
      </w:r>
      <w:r w:rsidRPr="002B7BC7">
        <w:rPr>
          <w:lang w:val="x-none" w:eastAsia="x-none"/>
        </w:rPr>
        <w:t xml:space="preserve"> izpildi saskaņā ar iepirkuma </w:t>
      </w:r>
      <w:r w:rsidRPr="002B7BC7">
        <w:rPr>
          <w:lang w:eastAsia="x-none"/>
        </w:rPr>
        <w:t xml:space="preserve">nolikuma </w:t>
      </w:r>
      <w:r w:rsidRPr="002B7BC7">
        <w:rPr>
          <w:lang w:val="x-none" w:eastAsia="x-none"/>
        </w:rPr>
        <w:t>prasībām.</w:t>
      </w:r>
    </w:p>
    <w:p w14:paraId="79F553E6" w14:textId="77777777" w:rsidR="000D5909" w:rsidRPr="002B7BC7" w:rsidRDefault="000D5909" w:rsidP="000D5909">
      <w:pPr>
        <w:tabs>
          <w:tab w:val="left" w:pos="142"/>
        </w:tabs>
        <w:ind w:left="142"/>
        <w:jc w:val="both"/>
        <w:rPr>
          <w:lang w:eastAsia="x-none"/>
        </w:rPr>
      </w:pPr>
    </w:p>
    <w:p w14:paraId="53A08727" w14:textId="77777777" w:rsidR="000D5909" w:rsidRPr="002B7BC7" w:rsidRDefault="000D5909" w:rsidP="000D5909">
      <w:pPr>
        <w:numPr>
          <w:ilvl w:val="0"/>
          <w:numId w:val="21"/>
        </w:numPr>
        <w:tabs>
          <w:tab w:val="left" w:pos="0"/>
        </w:tabs>
        <w:jc w:val="both"/>
        <w:rPr>
          <w:lang w:eastAsia="en-US"/>
        </w:rPr>
      </w:pPr>
      <w:r w:rsidRPr="002B7BC7">
        <w:t>_____________ apliecina, ka pievienotie dokumenti veido šo piedāvājumu.</w:t>
      </w:r>
    </w:p>
    <w:p w14:paraId="506DD2E3" w14:textId="77777777" w:rsidR="000D5909" w:rsidRPr="002B7BC7" w:rsidRDefault="000D5909" w:rsidP="000D5909">
      <w:pPr>
        <w:numPr>
          <w:ilvl w:val="0"/>
          <w:numId w:val="21"/>
        </w:numPr>
        <w:tabs>
          <w:tab w:val="left" w:pos="0"/>
        </w:tabs>
        <w:jc w:val="both"/>
      </w:pPr>
      <w:r w:rsidRPr="002B7BC7">
        <w:t>__________ ir reģistrēts (-a) likumā noteiktajos gadījumos un likumā noteiktajā kārtībā.</w:t>
      </w:r>
    </w:p>
    <w:p w14:paraId="204021A3" w14:textId="77777777" w:rsidR="000D5909" w:rsidRPr="002B7BC7" w:rsidRDefault="000D5909" w:rsidP="000D5909">
      <w:pPr>
        <w:numPr>
          <w:ilvl w:val="0"/>
          <w:numId w:val="21"/>
        </w:numPr>
        <w:tabs>
          <w:tab w:val="left" w:pos="0"/>
          <w:tab w:val="num" w:pos="284"/>
        </w:tabs>
        <w:ind w:left="284" w:hanging="284"/>
        <w:jc w:val="both"/>
      </w:pPr>
      <w:r w:rsidRPr="002B7BC7">
        <w:t>Piekrītam, ka iepirkuma līgums stājas spēkā pēc tam, kad to būs parakstījušas abas puses saskaņā ar Pasūtītāja noteikumiem.</w:t>
      </w:r>
    </w:p>
    <w:p w14:paraId="57573584" w14:textId="77777777" w:rsidR="000D5909" w:rsidRPr="002B7BC7" w:rsidRDefault="000D5909" w:rsidP="003952DC">
      <w:pPr>
        <w:numPr>
          <w:ilvl w:val="0"/>
          <w:numId w:val="21"/>
        </w:numPr>
        <w:tabs>
          <w:tab w:val="left" w:pos="284"/>
        </w:tabs>
        <w:ind w:left="0" w:firstLine="0"/>
        <w:jc w:val="both"/>
      </w:pPr>
      <w:r w:rsidRPr="002B7BC7">
        <w:t>Nekādā veidā neesam ieinteresēti nevienā citā piedāvājumā, kas iesniegts šajā iepirkumā.</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0D5909" w:rsidRPr="002B7BC7" w14:paraId="77C1B889"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47ACF7D9" w14:textId="77777777" w:rsidR="000D5909" w:rsidRPr="002B7BC7" w:rsidRDefault="000D5909" w:rsidP="00C27B84">
            <w:pPr>
              <w:tabs>
                <w:tab w:val="left" w:pos="0"/>
                <w:tab w:val="num" w:pos="900"/>
              </w:tabs>
              <w:spacing w:before="120"/>
              <w:jc w:val="both"/>
              <w:rPr>
                <w:sz w:val="16"/>
                <w:szCs w:val="16"/>
              </w:rPr>
            </w:pPr>
            <w:r w:rsidRPr="002B7BC7">
              <w:rPr>
                <w:sz w:val="16"/>
                <w:szCs w:val="16"/>
              </w:rPr>
              <w:t>Pretendenta nosaukums:</w:t>
            </w:r>
          </w:p>
        </w:tc>
        <w:tc>
          <w:tcPr>
            <w:tcW w:w="3402" w:type="dxa"/>
            <w:tcBorders>
              <w:top w:val="single" w:sz="4" w:space="0" w:color="auto"/>
              <w:left w:val="single" w:sz="4" w:space="0" w:color="auto"/>
              <w:bottom w:val="single" w:sz="4" w:space="0" w:color="auto"/>
              <w:right w:val="single" w:sz="4" w:space="0" w:color="auto"/>
            </w:tcBorders>
          </w:tcPr>
          <w:p w14:paraId="51AD1314" w14:textId="77777777" w:rsidR="000D5909" w:rsidRPr="002B7BC7" w:rsidRDefault="000D5909" w:rsidP="00C27B84">
            <w:pPr>
              <w:tabs>
                <w:tab w:val="left" w:pos="0"/>
                <w:tab w:val="num" w:pos="900"/>
              </w:tabs>
              <w:spacing w:before="120"/>
              <w:jc w:val="both"/>
              <w:rPr>
                <w:sz w:val="16"/>
                <w:szCs w:val="16"/>
              </w:rPr>
            </w:pPr>
          </w:p>
        </w:tc>
      </w:tr>
      <w:tr w:rsidR="000D5909" w:rsidRPr="002B7BC7" w14:paraId="58334F85"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5DD14A8A" w14:textId="77777777" w:rsidR="000D5909" w:rsidRPr="002B7BC7" w:rsidRDefault="000D5909" w:rsidP="00C27B84">
            <w:pPr>
              <w:tabs>
                <w:tab w:val="left" w:pos="0"/>
                <w:tab w:val="num" w:pos="900"/>
              </w:tabs>
              <w:spacing w:before="120"/>
              <w:jc w:val="both"/>
              <w:rPr>
                <w:sz w:val="16"/>
                <w:szCs w:val="16"/>
              </w:rPr>
            </w:pPr>
            <w:r w:rsidRPr="002B7BC7">
              <w:rPr>
                <w:sz w:val="16"/>
                <w:szCs w:val="16"/>
              </w:rPr>
              <w:t>Reģistrācijas datums:</w:t>
            </w:r>
          </w:p>
        </w:tc>
        <w:tc>
          <w:tcPr>
            <w:tcW w:w="3402" w:type="dxa"/>
            <w:tcBorders>
              <w:top w:val="single" w:sz="4" w:space="0" w:color="auto"/>
              <w:left w:val="single" w:sz="4" w:space="0" w:color="auto"/>
              <w:bottom w:val="single" w:sz="4" w:space="0" w:color="auto"/>
              <w:right w:val="single" w:sz="4" w:space="0" w:color="auto"/>
            </w:tcBorders>
          </w:tcPr>
          <w:p w14:paraId="41258A31" w14:textId="77777777" w:rsidR="000D5909" w:rsidRPr="002B7BC7" w:rsidRDefault="000D5909" w:rsidP="00C27B84">
            <w:pPr>
              <w:tabs>
                <w:tab w:val="left" w:pos="0"/>
                <w:tab w:val="num" w:pos="900"/>
              </w:tabs>
              <w:spacing w:before="120"/>
              <w:jc w:val="both"/>
              <w:rPr>
                <w:sz w:val="16"/>
                <w:szCs w:val="16"/>
              </w:rPr>
            </w:pPr>
          </w:p>
        </w:tc>
      </w:tr>
      <w:tr w:rsidR="000D5909" w:rsidRPr="002B7BC7" w14:paraId="134CC2A7"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437E735D" w14:textId="77777777" w:rsidR="000D5909" w:rsidRPr="002B7BC7" w:rsidRDefault="000D5909" w:rsidP="00C27B84">
            <w:pPr>
              <w:tabs>
                <w:tab w:val="left" w:pos="0"/>
                <w:tab w:val="num" w:pos="900"/>
              </w:tabs>
              <w:spacing w:before="120"/>
              <w:jc w:val="both"/>
              <w:rPr>
                <w:sz w:val="16"/>
                <w:szCs w:val="16"/>
              </w:rPr>
            </w:pPr>
            <w:r w:rsidRPr="002B7BC7">
              <w:rPr>
                <w:sz w:val="16"/>
                <w:szCs w:val="16"/>
              </w:rPr>
              <w:t>Reģistrācijas Nr.:</w:t>
            </w:r>
          </w:p>
        </w:tc>
        <w:tc>
          <w:tcPr>
            <w:tcW w:w="3402" w:type="dxa"/>
            <w:tcBorders>
              <w:top w:val="single" w:sz="4" w:space="0" w:color="auto"/>
              <w:left w:val="single" w:sz="4" w:space="0" w:color="auto"/>
              <w:bottom w:val="single" w:sz="4" w:space="0" w:color="auto"/>
              <w:right w:val="single" w:sz="4" w:space="0" w:color="auto"/>
            </w:tcBorders>
          </w:tcPr>
          <w:p w14:paraId="651C8CA7" w14:textId="77777777" w:rsidR="000D5909" w:rsidRPr="002B7BC7" w:rsidRDefault="000D5909" w:rsidP="00C27B84">
            <w:pPr>
              <w:tabs>
                <w:tab w:val="left" w:pos="0"/>
                <w:tab w:val="num" w:pos="900"/>
              </w:tabs>
              <w:spacing w:before="120"/>
              <w:jc w:val="both"/>
              <w:rPr>
                <w:sz w:val="16"/>
                <w:szCs w:val="16"/>
              </w:rPr>
            </w:pPr>
          </w:p>
        </w:tc>
      </w:tr>
      <w:tr w:rsidR="000D5909" w:rsidRPr="002B7BC7" w14:paraId="2F8A2AC5"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02D44E4C" w14:textId="77777777" w:rsidR="000D5909" w:rsidRPr="002B7BC7" w:rsidRDefault="000D5909" w:rsidP="00C27B84">
            <w:pPr>
              <w:tabs>
                <w:tab w:val="left" w:pos="0"/>
                <w:tab w:val="num" w:pos="900"/>
              </w:tabs>
              <w:spacing w:before="120"/>
              <w:jc w:val="both"/>
              <w:rPr>
                <w:sz w:val="16"/>
                <w:szCs w:val="16"/>
              </w:rPr>
            </w:pPr>
            <w:r w:rsidRPr="002B7BC7">
              <w:rPr>
                <w:sz w:val="16"/>
                <w:szCs w:val="16"/>
              </w:rPr>
              <w:t>Juridiskā adrese:</w:t>
            </w:r>
          </w:p>
        </w:tc>
        <w:tc>
          <w:tcPr>
            <w:tcW w:w="3402" w:type="dxa"/>
            <w:tcBorders>
              <w:top w:val="single" w:sz="4" w:space="0" w:color="auto"/>
              <w:left w:val="single" w:sz="4" w:space="0" w:color="auto"/>
              <w:bottom w:val="single" w:sz="4" w:space="0" w:color="auto"/>
              <w:right w:val="single" w:sz="4" w:space="0" w:color="auto"/>
            </w:tcBorders>
          </w:tcPr>
          <w:p w14:paraId="25CC73FB" w14:textId="77777777" w:rsidR="000D5909" w:rsidRPr="002B7BC7" w:rsidRDefault="000D5909" w:rsidP="00C27B84">
            <w:pPr>
              <w:tabs>
                <w:tab w:val="left" w:pos="0"/>
                <w:tab w:val="num" w:pos="900"/>
              </w:tabs>
              <w:spacing w:before="120"/>
              <w:jc w:val="both"/>
              <w:rPr>
                <w:sz w:val="16"/>
                <w:szCs w:val="16"/>
              </w:rPr>
            </w:pPr>
          </w:p>
        </w:tc>
      </w:tr>
      <w:tr w:rsidR="000D5909" w:rsidRPr="002B7BC7" w14:paraId="1A1B9A0B"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62979617" w14:textId="77777777" w:rsidR="000D5909" w:rsidRPr="002B7BC7" w:rsidRDefault="000D5909" w:rsidP="00C27B84">
            <w:pPr>
              <w:tabs>
                <w:tab w:val="left" w:pos="0"/>
              </w:tabs>
              <w:jc w:val="both"/>
              <w:rPr>
                <w:sz w:val="16"/>
                <w:szCs w:val="16"/>
              </w:rPr>
            </w:pPr>
            <w:r w:rsidRPr="002B7BC7">
              <w:rPr>
                <w:sz w:val="16"/>
                <w:szCs w:val="16"/>
              </w:rPr>
              <w:t>Kontaktpersona (Vārds, Uzvārds, amats):</w:t>
            </w:r>
          </w:p>
        </w:tc>
        <w:tc>
          <w:tcPr>
            <w:tcW w:w="3402" w:type="dxa"/>
            <w:tcBorders>
              <w:top w:val="single" w:sz="4" w:space="0" w:color="auto"/>
              <w:left w:val="single" w:sz="4" w:space="0" w:color="auto"/>
              <w:bottom w:val="single" w:sz="4" w:space="0" w:color="auto"/>
              <w:right w:val="single" w:sz="4" w:space="0" w:color="auto"/>
            </w:tcBorders>
          </w:tcPr>
          <w:p w14:paraId="6C65D7FB" w14:textId="77777777" w:rsidR="000D5909" w:rsidRPr="002B7BC7" w:rsidRDefault="000D5909" w:rsidP="00C27B84">
            <w:pPr>
              <w:tabs>
                <w:tab w:val="left" w:pos="0"/>
                <w:tab w:val="num" w:pos="900"/>
              </w:tabs>
              <w:spacing w:before="120"/>
              <w:jc w:val="both"/>
              <w:rPr>
                <w:sz w:val="16"/>
                <w:szCs w:val="16"/>
              </w:rPr>
            </w:pPr>
          </w:p>
        </w:tc>
      </w:tr>
      <w:tr w:rsidR="000D5909" w:rsidRPr="002B7BC7" w14:paraId="43301F32"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2FF1542A" w14:textId="77777777" w:rsidR="000D5909" w:rsidRPr="002B7BC7" w:rsidRDefault="000D5909" w:rsidP="00C27B84">
            <w:pPr>
              <w:tabs>
                <w:tab w:val="left" w:pos="0"/>
                <w:tab w:val="num" w:pos="900"/>
              </w:tabs>
              <w:spacing w:before="120"/>
              <w:jc w:val="both"/>
              <w:rPr>
                <w:sz w:val="16"/>
                <w:szCs w:val="16"/>
              </w:rPr>
            </w:pPr>
            <w:r w:rsidRPr="002B7BC7">
              <w:rPr>
                <w:sz w:val="16"/>
                <w:szCs w:val="16"/>
              </w:rPr>
              <w:t>Tālrunis:</w:t>
            </w:r>
          </w:p>
        </w:tc>
        <w:tc>
          <w:tcPr>
            <w:tcW w:w="3402" w:type="dxa"/>
            <w:tcBorders>
              <w:top w:val="single" w:sz="4" w:space="0" w:color="auto"/>
              <w:left w:val="single" w:sz="4" w:space="0" w:color="auto"/>
              <w:bottom w:val="single" w:sz="4" w:space="0" w:color="auto"/>
              <w:right w:val="single" w:sz="4" w:space="0" w:color="auto"/>
            </w:tcBorders>
          </w:tcPr>
          <w:p w14:paraId="5836A3A0" w14:textId="77777777" w:rsidR="000D5909" w:rsidRPr="002B7BC7" w:rsidRDefault="000D5909" w:rsidP="00C27B84">
            <w:pPr>
              <w:tabs>
                <w:tab w:val="left" w:pos="0"/>
                <w:tab w:val="num" w:pos="900"/>
              </w:tabs>
              <w:spacing w:before="120"/>
              <w:jc w:val="both"/>
              <w:rPr>
                <w:sz w:val="16"/>
                <w:szCs w:val="16"/>
              </w:rPr>
            </w:pPr>
          </w:p>
        </w:tc>
      </w:tr>
      <w:tr w:rsidR="000D5909" w:rsidRPr="002B7BC7" w14:paraId="46C0012C"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2829947C" w14:textId="77777777" w:rsidR="000D5909" w:rsidRPr="002B7BC7" w:rsidRDefault="000D5909" w:rsidP="00C27B84">
            <w:pPr>
              <w:tabs>
                <w:tab w:val="left" w:pos="0"/>
                <w:tab w:val="num" w:pos="900"/>
              </w:tabs>
              <w:spacing w:before="120"/>
              <w:jc w:val="both"/>
              <w:rPr>
                <w:sz w:val="16"/>
                <w:szCs w:val="16"/>
              </w:rPr>
            </w:pPr>
            <w:r w:rsidRPr="002B7BC7">
              <w:rPr>
                <w:sz w:val="16"/>
                <w:szCs w:val="16"/>
              </w:rPr>
              <w:t>E-pasts:</w:t>
            </w:r>
          </w:p>
        </w:tc>
        <w:tc>
          <w:tcPr>
            <w:tcW w:w="3402" w:type="dxa"/>
            <w:tcBorders>
              <w:top w:val="single" w:sz="4" w:space="0" w:color="auto"/>
              <w:left w:val="single" w:sz="4" w:space="0" w:color="auto"/>
              <w:bottom w:val="single" w:sz="4" w:space="0" w:color="auto"/>
              <w:right w:val="single" w:sz="4" w:space="0" w:color="auto"/>
            </w:tcBorders>
          </w:tcPr>
          <w:p w14:paraId="5E323249" w14:textId="77777777" w:rsidR="000D5909" w:rsidRPr="002B7BC7" w:rsidRDefault="000D5909" w:rsidP="00C27B84">
            <w:pPr>
              <w:tabs>
                <w:tab w:val="left" w:pos="0"/>
                <w:tab w:val="num" w:pos="900"/>
              </w:tabs>
              <w:spacing w:before="120"/>
              <w:jc w:val="both"/>
              <w:rPr>
                <w:sz w:val="16"/>
                <w:szCs w:val="16"/>
              </w:rPr>
            </w:pPr>
          </w:p>
        </w:tc>
      </w:tr>
      <w:tr w:rsidR="000D5909" w:rsidRPr="002B7BC7" w14:paraId="1AA27413"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4EF9C8FA" w14:textId="77777777" w:rsidR="000D5909" w:rsidRPr="002B7BC7" w:rsidRDefault="000D5909" w:rsidP="00C27B84">
            <w:pPr>
              <w:tabs>
                <w:tab w:val="left" w:pos="0"/>
                <w:tab w:val="num" w:pos="900"/>
              </w:tabs>
              <w:spacing w:before="120"/>
              <w:jc w:val="both"/>
              <w:rPr>
                <w:sz w:val="16"/>
                <w:szCs w:val="16"/>
              </w:rPr>
            </w:pPr>
            <w:r w:rsidRPr="002B7BC7">
              <w:rPr>
                <w:sz w:val="16"/>
                <w:szCs w:val="16"/>
              </w:rPr>
              <w:t>Banka:</w:t>
            </w:r>
          </w:p>
        </w:tc>
        <w:tc>
          <w:tcPr>
            <w:tcW w:w="3402" w:type="dxa"/>
            <w:tcBorders>
              <w:top w:val="single" w:sz="4" w:space="0" w:color="auto"/>
              <w:left w:val="single" w:sz="4" w:space="0" w:color="auto"/>
              <w:bottom w:val="single" w:sz="4" w:space="0" w:color="auto"/>
              <w:right w:val="single" w:sz="4" w:space="0" w:color="auto"/>
            </w:tcBorders>
          </w:tcPr>
          <w:p w14:paraId="5FA01069" w14:textId="77777777" w:rsidR="000D5909" w:rsidRPr="002B7BC7" w:rsidRDefault="000D5909" w:rsidP="00C27B84">
            <w:pPr>
              <w:tabs>
                <w:tab w:val="left" w:pos="0"/>
                <w:tab w:val="num" w:pos="900"/>
              </w:tabs>
              <w:spacing w:before="120"/>
              <w:jc w:val="both"/>
              <w:rPr>
                <w:sz w:val="16"/>
                <w:szCs w:val="16"/>
              </w:rPr>
            </w:pPr>
          </w:p>
        </w:tc>
      </w:tr>
      <w:tr w:rsidR="000D5909" w:rsidRPr="002B7BC7" w14:paraId="05C4FFA5"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654BADE7" w14:textId="77777777" w:rsidR="000D5909" w:rsidRPr="002B7BC7" w:rsidRDefault="000D5909" w:rsidP="00C27B84">
            <w:pPr>
              <w:tabs>
                <w:tab w:val="left" w:pos="0"/>
                <w:tab w:val="num" w:pos="900"/>
              </w:tabs>
              <w:spacing w:before="120"/>
              <w:jc w:val="both"/>
              <w:rPr>
                <w:sz w:val="16"/>
                <w:szCs w:val="16"/>
              </w:rPr>
            </w:pPr>
            <w:r w:rsidRPr="002B7BC7">
              <w:rPr>
                <w:sz w:val="16"/>
                <w:szCs w:val="16"/>
              </w:rPr>
              <w:t>Kods:</w:t>
            </w:r>
          </w:p>
        </w:tc>
        <w:tc>
          <w:tcPr>
            <w:tcW w:w="3402" w:type="dxa"/>
            <w:tcBorders>
              <w:top w:val="single" w:sz="4" w:space="0" w:color="auto"/>
              <w:left w:val="single" w:sz="4" w:space="0" w:color="auto"/>
              <w:bottom w:val="single" w:sz="4" w:space="0" w:color="auto"/>
              <w:right w:val="single" w:sz="4" w:space="0" w:color="auto"/>
            </w:tcBorders>
          </w:tcPr>
          <w:p w14:paraId="235B6F2E" w14:textId="77777777" w:rsidR="000D5909" w:rsidRPr="002B7BC7" w:rsidRDefault="000D5909" w:rsidP="00C27B84">
            <w:pPr>
              <w:tabs>
                <w:tab w:val="left" w:pos="0"/>
                <w:tab w:val="num" w:pos="900"/>
              </w:tabs>
              <w:spacing w:before="120"/>
              <w:jc w:val="both"/>
              <w:rPr>
                <w:sz w:val="16"/>
                <w:szCs w:val="16"/>
              </w:rPr>
            </w:pPr>
          </w:p>
        </w:tc>
      </w:tr>
      <w:tr w:rsidR="000D5909" w:rsidRPr="002B7BC7" w14:paraId="67B4DB0A" w14:textId="77777777" w:rsidTr="00C27B84">
        <w:tc>
          <w:tcPr>
            <w:tcW w:w="3725" w:type="dxa"/>
            <w:tcBorders>
              <w:top w:val="single" w:sz="4" w:space="0" w:color="auto"/>
              <w:left w:val="single" w:sz="4" w:space="0" w:color="auto"/>
              <w:bottom w:val="single" w:sz="4" w:space="0" w:color="auto"/>
              <w:right w:val="single" w:sz="4" w:space="0" w:color="auto"/>
            </w:tcBorders>
            <w:hideMark/>
          </w:tcPr>
          <w:p w14:paraId="71901ECD" w14:textId="77777777" w:rsidR="000D5909" w:rsidRPr="002B7BC7" w:rsidRDefault="000D5909" w:rsidP="00C27B84">
            <w:pPr>
              <w:tabs>
                <w:tab w:val="left" w:pos="0"/>
                <w:tab w:val="num" w:pos="900"/>
              </w:tabs>
              <w:spacing w:before="120"/>
              <w:jc w:val="both"/>
              <w:rPr>
                <w:sz w:val="16"/>
                <w:szCs w:val="16"/>
              </w:rPr>
            </w:pPr>
            <w:r w:rsidRPr="002B7BC7">
              <w:rPr>
                <w:sz w:val="16"/>
                <w:szCs w:val="16"/>
              </w:rPr>
              <w:t>Konta Nr.:</w:t>
            </w:r>
          </w:p>
        </w:tc>
        <w:tc>
          <w:tcPr>
            <w:tcW w:w="3402" w:type="dxa"/>
            <w:tcBorders>
              <w:top w:val="single" w:sz="4" w:space="0" w:color="auto"/>
              <w:left w:val="single" w:sz="4" w:space="0" w:color="auto"/>
              <w:bottom w:val="single" w:sz="4" w:space="0" w:color="auto"/>
              <w:right w:val="single" w:sz="4" w:space="0" w:color="auto"/>
            </w:tcBorders>
          </w:tcPr>
          <w:p w14:paraId="40FA91B6" w14:textId="77777777" w:rsidR="000D5909" w:rsidRPr="002B7BC7" w:rsidRDefault="000D5909" w:rsidP="00C27B84">
            <w:pPr>
              <w:tabs>
                <w:tab w:val="left" w:pos="0"/>
                <w:tab w:val="num" w:pos="900"/>
              </w:tabs>
              <w:spacing w:before="120"/>
              <w:jc w:val="both"/>
              <w:rPr>
                <w:sz w:val="16"/>
                <w:szCs w:val="16"/>
              </w:rPr>
            </w:pPr>
          </w:p>
        </w:tc>
      </w:tr>
    </w:tbl>
    <w:p w14:paraId="20440C5D" w14:textId="77777777" w:rsidR="000D5909" w:rsidRPr="002B7BC7" w:rsidRDefault="000D5909" w:rsidP="000D5909">
      <w:pPr>
        <w:tabs>
          <w:tab w:val="left" w:pos="0"/>
        </w:tabs>
        <w:jc w:val="both"/>
      </w:pPr>
    </w:p>
    <w:p w14:paraId="6D9B1DAE" w14:textId="77777777" w:rsidR="000D5909" w:rsidRPr="002B7BC7" w:rsidRDefault="000D5909" w:rsidP="000D5909">
      <w:pPr>
        <w:tabs>
          <w:tab w:val="left" w:pos="0"/>
        </w:tabs>
        <w:jc w:val="both"/>
      </w:pPr>
    </w:p>
    <w:p w14:paraId="72CE8A81" w14:textId="77777777" w:rsidR="000D5909" w:rsidRPr="002B7BC7" w:rsidRDefault="000D5909" w:rsidP="000D5909">
      <w:pPr>
        <w:tabs>
          <w:tab w:val="left" w:pos="0"/>
        </w:tabs>
        <w:jc w:val="both"/>
        <w:rPr>
          <w:sz w:val="22"/>
          <w:szCs w:val="22"/>
          <w:lang w:eastAsia="en-US"/>
        </w:rPr>
      </w:pPr>
      <w:r w:rsidRPr="002B7BC7">
        <w:t xml:space="preserve">Datums  </w:t>
      </w:r>
      <w:r w:rsidRPr="002B7BC7">
        <w:tab/>
      </w:r>
      <w:r w:rsidRPr="002B7BC7">
        <w:tab/>
      </w:r>
      <w:r w:rsidRPr="002B7BC7">
        <w:tab/>
      </w:r>
      <w:r w:rsidRPr="002B7BC7">
        <w:tab/>
      </w:r>
      <w:r w:rsidRPr="002B7BC7">
        <w:tab/>
      </w:r>
      <w:r w:rsidRPr="002B7BC7">
        <w:tab/>
        <w:t>Paraksts/ Paraksta atšifrējums/</w:t>
      </w:r>
    </w:p>
    <w:p w14:paraId="78A45F16" w14:textId="77777777" w:rsidR="000D5909" w:rsidRPr="002B7BC7" w:rsidRDefault="000D5909" w:rsidP="000D5909">
      <w:pPr>
        <w:jc w:val="center"/>
      </w:pPr>
    </w:p>
    <w:p w14:paraId="54E0C24E" w14:textId="77777777" w:rsidR="0050457E" w:rsidRPr="002B7BC7" w:rsidRDefault="0050457E" w:rsidP="0050457E">
      <w:pPr>
        <w:jc w:val="right"/>
      </w:pPr>
    </w:p>
    <w:p w14:paraId="4D8B1928" w14:textId="77777777" w:rsidR="000D5909" w:rsidRPr="002B7BC7" w:rsidRDefault="000D5909" w:rsidP="0050457E">
      <w:pPr>
        <w:jc w:val="right"/>
      </w:pPr>
    </w:p>
    <w:p w14:paraId="6C50DFCE" w14:textId="77777777" w:rsidR="0050457E" w:rsidRPr="002B7BC7" w:rsidRDefault="0050457E" w:rsidP="0050457E">
      <w:pPr>
        <w:jc w:val="right"/>
      </w:pPr>
    </w:p>
    <w:p w14:paraId="75A6DE97" w14:textId="77777777" w:rsidR="00294441" w:rsidRPr="002B7BC7" w:rsidRDefault="00294441" w:rsidP="0050457E">
      <w:pPr>
        <w:jc w:val="right"/>
      </w:pPr>
    </w:p>
    <w:p w14:paraId="1DB63155" w14:textId="77777777" w:rsidR="00B67080" w:rsidRPr="002B7BC7" w:rsidRDefault="0050457E" w:rsidP="00B67080">
      <w:pPr>
        <w:jc w:val="right"/>
      </w:pPr>
      <w:r w:rsidRPr="002B7BC7">
        <w:br w:type="page"/>
      </w:r>
      <w:r w:rsidR="00B67080" w:rsidRPr="002B7BC7">
        <w:lastRenderedPageBreak/>
        <w:t>Iepirkuma nolikum</w:t>
      </w:r>
      <w:r w:rsidR="00C86B0B" w:rsidRPr="002B7BC7">
        <w:t>a</w:t>
      </w:r>
    </w:p>
    <w:p w14:paraId="718F41B3" w14:textId="77777777" w:rsidR="0050457E" w:rsidRPr="002B7BC7" w:rsidRDefault="0050457E" w:rsidP="00B67080">
      <w:pPr>
        <w:jc w:val="right"/>
      </w:pPr>
      <w:r w:rsidRPr="002B7BC7">
        <w:t xml:space="preserve">Pielikums Nr.3 </w:t>
      </w:r>
    </w:p>
    <w:p w14:paraId="1FD8563B" w14:textId="77777777" w:rsidR="0050457E" w:rsidRPr="002B7BC7" w:rsidRDefault="0050457E" w:rsidP="0050457E">
      <w:pPr>
        <w:jc w:val="right"/>
      </w:pPr>
    </w:p>
    <w:p w14:paraId="4970E5FB" w14:textId="77777777" w:rsidR="0050457E" w:rsidRPr="002B7BC7" w:rsidRDefault="0050457E" w:rsidP="0050457E">
      <w:pPr>
        <w:tabs>
          <w:tab w:val="left" w:pos="0"/>
          <w:tab w:val="center" w:pos="4649"/>
          <w:tab w:val="left" w:pos="5760"/>
        </w:tabs>
        <w:jc w:val="center"/>
        <w:outlineLvl w:val="0"/>
        <w:rPr>
          <w:b/>
        </w:rPr>
      </w:pPr>
      <w:r w:rsidRPr="002B7BC7">
        <w:rPr>
          <w:b/>
          <w:lang w:val="x-none"/>
        </w:rPr>
        <w:t>IEPIRKUMA</w:t>
      </w:r>
    </w:p>
    <w:p w14:paraId="0B33B224" w14:textId="77777777" w:rsidR="0050457E" w:rsidRPr="002B7BC7" w:rsidRDefault="0050457E" w:rsidP="0050457E">
      <w:pPr>
        <w:tabs>
          <w:tab w:val="left" w:pos="0"/>
        </w:tabs>
        <w:jc w:val="center"/>
        <w:rPr>
          <w:b/>
          <w:lang w:val="x-none" w:eastAsia="x-none"/>
        </w:rPr>
      </w:pPr>
      <w:r w:rsidRPr="002B7BC7">
        <w:rPr>
          <w:b/>
          <w:lang w:val="x-none" w:eastAsia="x-none"/>
        </w:rPr>
        <w:t>„</w:t>
      </w:r>
      <w:r w:rsidR="00B67080" w:rsidRPr="002B7BC7">
        <w:rPr>
          <w:b/>
          <w:lang w:eastAsia="x-none"/>
        </w:rPr>
        <w:t>Multifunkcionālu iekārtu noma</w:t>
      </w:r>
      <w:r w:rsidRPr="002B7BC7">
        <w:rPr>
          <w:b/>
          <w:lang w:val="x-none" w:eastAsia="x-none"/>
        </w:rPr>
        <w:t>”</w:t>
      </w:r>
    </w:p>
    <w:p w14:paraId="5945CE64" w14:textId="25CC1AF0" w:rsidR="0050457E" w:rsidRPr="002B7BC7" w:rsidRDefault="0050457E" w:rsidP="0050457E">
      <w:pPr>
        <w:tabs>
          <w:tab w:val="left" w:pos="0"/>
          <w:tab w:val="center" w:pos="4680"/>
          <w:tab w:val="left" w:pos="7173"/>
        </w:tabs>
        <w:jc w:val="center"/>
        <w:rPr>
          <w:b/>
          <w:lang w:eastAsia="en-US"/>
        </w:rPr>
      </w:pPr>
      <w:r w:rsidRPr="002B7BC7">
        <w:rPr>
          <w:b/>
        </w:rPr>
        <w:t>identifikācijas Nr. LVPK/201</w:t>
      </w:r>
      <w:r w:rsidR="00D7102A" w:rsidRPr="002B7BC7">
        <w:rPr>
          <w:b/>
        </w:rPr>
        <w:t>7/</w:t>
      </w:r>
      <w:r w:rsidR="002B7BC7">
        <w:rPr>
          <w:b/>
        </w:rPr>
        <w:t>08</w:t>
      </w:r>
    </w:p>
    <w:p w14:paraId="660BBED3" w14:textId="77777777" w:rsidR="0050457E" w:rsidRPr="002B7BC7" w:rsidRDefault="0050457E" w:rsidP="00D7102A">
      <w:pPr>
        <w:pStyle w:val="Heading1"/>
        <w:jc w:val="center"/>
      </w:pPr>
      <w:r w:rsidRPr="002B7BC7">
        <w:t>TEHNISKĀ PIEDĀVĀJUMA FORMA</w:t>
      </w:r>
    </w:p>
    <w:p w14:paraId="6BA47F17" w14:textId="77777777" w:rsidR="0050457E" w:rsidRPr="002B7BC7" w:rsidRDefault="0050457E" w:rsidP="0050457E"/>
    <w:tbl>
      <w:tblPr>
        <w:tblW w:w="9049" w:type="dxa"/>
        <w:tblInd w:w="-5" w:type="dxa"/>
        <w:tblLook w:val="04A0" w:firstRow="1" w:lastRow="0" w:firstColumn="1" w:lastColumn="0" w:noHBand="0" w:noVBand="1"/>
      </w:tblPr>
      <w:tblGrid>
        <w:gridCol w:w="2497"/>
        <w:gridCol w:w="4733"/>
        <w:gridCol w:w="1819"/>
      </w:tblGrid>
      <w:tr w:rsidR="00284BF9" w:rsidRPr="002B7BC7" w14:paraId="3778656D" w14:textId="77777777" w:rsidTr="001D3DA2">
        <w:trPr>
          <w:trHeight w:val="510"/>
        </w:trPr>
        <w:tc>
          <w:tcPr>
            <w:tcW w:w="7230"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0AC786A" w14:textId="77777777" w:rsidR="00284BF9" w:rsidRPr="002B7BC7" w:rsidRDefault="00284BF9" w:rsidP="00284BF9">
            <w:pPr>
              <w:jc w:val="center"/>
              <w:rPr>
                <w:b/>
                <w:bCs/>
                <w:sz w:val="20"/>
                <w:szCs w:val="20"/>
              </w:rPr>
            </w:pPr>
            <w:r w:rsidRPr="002B7BC7">
              <w:rPr>
                <w:b/>
                <w:bCs/>
                <w:sz w:val="20"/>
                <w:szCs w:val="20"/>
              </w:rPr>
              <w:t>TEHNISKĀS SPECIFIKĀCIJAS PRASĪBAS</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3943315" w14:textId="77777777" w:rsidR="00284BF9" w:rsidRPr="002B7BC7" w:rsidRDefault="00284BF9" w:rsidP="00284BF9">
            <w:pPr>
              <w:jc w:val="center"/>
              <w:rPr>
                <w:b/>
                <w:bCs/>
                <w:sz w:val="20"/>
                <w:szCs w:val="20"/>
              </w:rPr>
            </w:pPr>
            <w:r w:rsidRPr="002B7BC7">
              <w:rPr>
                <w:b/>
                <w:bCs/>
                <w:sz w:val="20"/>
                <w:szCs w:val="20"/>
              </w:rPr>
              <w:t>PRETENDENTA TEHNISKAIS PIEDĀVĀJUMS</w:t>
            </w:r>
          </w:p>
        </w:tc>
      </w:tr>
      <w:tr w:rsidR="00284BF9" w:rsidRPr="002B7BC7" w14:paraId="5B077286" w14:textId="77777777" w:rsidTr="001D3DA2">
        <w:trPr>
          <w:trHeight w:val="300"/>
        </w:trPr>
        <w:tc>
          <w:tcPr>
            <w:tcW w:w="7230" w:type="dxa"/>
            <w:gridSpan w:val="2"/>
            <w:vMerge/>
            <w:tcBorders>
              <w:top w:val="single" w:sz="4" w:space="0" w:color="auto"/>
              <w:left w:val="single" w:sz="4" w:space="0" w:color="auto"/>
              <w:bottom w:val="single" w:sz="4" w:space="0" w:color="auto"/>
              <w:right w:val="single" w:sz="4" w:space="0" w:color="auto"/>
            </w:tcBorders>
            <w:vAlign w:val="center"/>
            <w:hideMark/>
          </w:tcPr>
          <w:p w14:paraId="20D7D44D" w14:textId="77777777" w:rsidR="00284BF9" w:rsidRPr="002B7BC7" w:rsidRDefault="00284BF9" w:rsidP="00284BF9">
            <w:pPr>
              <w:rPr>
                <w:b/>
                <w:bCs/>
                <w:sz w:val="20"/>
                <w:szCs w:val="20"/>
              </w:rPr>
            </w:pPr>
          </w:p>
        </w:tc>
        <w:tc>
          <w:tcPr>
            <w:tcW w:w="0" w:type="auto"/>
            <w:tcBorders>
              <w:top w:val="nil"/>
              <w:left w:val="nil"/>
              <w:bottom w:val="single" w:sz="4" w:space="0" w:color="auto"/>
              <w:right w:val="single" w:sz="4" w:space="0" w:color="auto"/>
            </w:tcBorders>
            <w:shd w:val="clear" w:color="000000" w:fill="BFBFBF"/>
            <w:vAlign w:val="center"/>
            <w:hideMark/>
          </w:tcPr>
          <w:p w14:paraId="12F84F50" w14:textId="77777777" w:rsidR="00284BF9" w:rsidRPr="002B7BC7" w:rsidRDefault="00284BF9" w:rsidP="00284BF9">
            <w:pPr>
              <w:jc w:val="center"/>
              <w:rPr>
                <w:b/>
                <w:bCs/>
                <w:sz w:val="14"/>
                <w:szCs w:val="14"/>
              </w:rPr>
            </w:pPr>
            <w:r w:rsidRPr="002B7BC7">
              <w:rPr>
                <w:b/>
                <w:bCs/>
                <w:sz w:val="14"/>
                <w:szCs w:val="14"/>
              </w:rPr>
              <w:t>(AIZPILDA PRETENDENTS)</w:t>
            </w:r>
          </w:p>
        </w:tc>
      </w:tr>
      <w:tr w:rsidR="00890DAD" w:rsidRPr="002B7BC7" w14:paraId="7972A5D8" w14:textId="77777777" w:rsidTr="001D3DA2">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C15CF0" w14:textId="77777777" w:rsidR="00890DAD" w:rsidRPr="002B7BC7" w:rsidRDefault="00890DAD" w:rsidP="00890DAD">
            <w:pPr>
              <w:pStyle w:val="ListParagraph"/>
              <w:numPr>
                <w:ilvl w:val="0"/>
                <w:numId w:val="30"/>
              </w:numPr>
              <w:tabs>
                <w:tab w:val="num" w:pos="567"/>
              </w:tabs>
              <w:jc w:val="both"/>
              <w:rPr>
                <w:rFonts w:ascii="Calibri" w:hAnsi="Calibri" w:cs="Calibri"/>
                <w:sz w:val="22"/>
                <w:szCs w:val="22"/>
              </w:rPr>
            </w:pPr>
            <w:r w:rsidRPr="002B7BC7">
              <w:t>Multifunkcionāl</w:t>
            </w:r>
            <w:r w:rsidR="00CB1561" w:rsidRPr="002B7BC7">
              <w:t>a</w:t>
            </w:r>
            <w:r w:rsidRPr="002B7BC7">
              <w:t xml:space="preserve"> </w:t>
            </w:r>
            <w:r w:rsidR="00CB1561" w:rsidRPr="002B7BC7">
              <w:t>m</w:t>
            </w:r>
            <w:r w:rsidRPr="002B7BC7">
              <w:t xml:space="preserve">elnbalta A5r-A3 </w:t>
            </w:r>
            <w:r w:rsidR="00CB1561" w:rsidRPr="002B7BC7">
              <w:t xml:space="preserve">iekārta </w:t>
            </w:r>
            <w:r w:rsidRPr="002B7BC7">
              <w:t>(marka, modelis)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6017505B" w14:textId="77777777" w:rsidR="00890DAD" w:rsidRPr="002B7BC7" w:rsidRDefault="00890DAD" w:rsidP="00E41C4E">
            <w:pPr>
              <w:tabs>
                <w:tab w:val="num" w:pos="567"/>
              </w:tabs>
              <w:jc w:val="both"/>
              <w:rPr>
                <w:rFonts w:ascii="Calibri" w:hAnsi="Calibri" w:cs="Calibri"/>
                <w:sz w:val="22"/>
                <w:szCs w:val="22"/>
              </w:rPr>
            </w:pPr>
          </w:p>
        </w:tc>
      </w:tr>
      <w:tr w:rsidR="00284BF9" w:rsidRPr="002B7BC7" w14:paraId="0AC8703E"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15A29" w14:textId="77777777" w:rsidR="00284BF9" w:rsidRPr="002B7BC7" w:rsidRDefault="00284BF9" w:rsidP="00284BF9">
            <w:pPr>
              <w:jc w:val="center"/>
              <w:rPr>
                <w:b/>
                <w:bCs/>
                <w:sz w:val="22"/>
                <w:szCs w:val="22"/>
              </w:rPr>
            </w:pPr>
            <w:r w:rsidRPr="002B7BC7">
              <w:rPr>
                <w:b/>
                <w:bCs/>
                <w:sz w:val="22"/>
                <w:szCs w:val="22"/>
              </w:rPr>
              <w:t>Parametri</w:t>
            </w:r>
          </w:p>
        </w:tc>
        <w:tc>
          <w:tcPr>
            <w:tcW w:w="4733" w:type="dxa"/>
            <w:tcBorders>
              <w:top w:val="nil"/>
              <w:left w:val="nil"/>
              <w:bottom w:val="single" w:sz="4" w:space="0" w:color="auto"/>
              <w:right w:val="single" w:sz="4" w:space="0" w:color="auto"/>
            </w:tcBorders>
            <w:shd w:val="clear" w:color="auto" w:fill="auto"/>
            <w:vAlign w:val="center"/>
            <w:hideMark/>
          </w:tcPr>
          <w:p w14:paraId="51FCB920" w14:textId="77777777" w:rsidR="00284BF9" w:rsidRPr="002B7BC7" w:rsidRDefault="00284BF9" w:rsidP="00284BF9">
            <w:pPr>
              <w:jc w:val="center"/>
              <w:rPr>
                <w:b/>
                <w:bCs/>
                <w:sz w:val="22"/>
                <w:szCs w:val="22"/>
              </w:rPr>
            </w:pPr>
            <w:r w:rsidRPr="002B7BC7">
              <w:rPr>
                <w:b/>
                <w:bCs/>
                <w:sz w:val="22"/>
                <w:szCs w:val="22"/>
              </w:rPr>
              <w:t>Vērtības</w:t>
            </w:r>
          </w:p>
        </w:tc>
        <w:tc>
          <w:tcPr>
            <w:tcW w:w="0" w:type="auto"/>
            <w:tcBorders>
              <w:top w:val="nil"/>
              <w:left w:val="nil"/>
              <w:bottom w:val="single" w:sz="4" w:space="0" w:color="auto"/>
              <w:right w:val="single" w:sz="4" w:space="0" w:color="auto"/>
            </w:tcBorders>
            <w:shd w:val="clear" w:color="auto" w:fill="auto"/>
            <w:noWrap/>
            <w:vAlign w:val="bottom"/>
            <w:hideMark/>
          </w:tcPr>
          <w:p w14:paraId="6756DF7B" w14:textId="77777777" w:rsidR="00284BF9" w:rsidRPr="002B7BC7" w:rsidRDefault="00284BF9" w:rsidP="00284BF9">
            <w:pPr>
              <w:rPr>
                <w:rFonts w:ascii="Calibri" w:hAnsi="Calibri" w:cs="Calibri"/>
                <w:sz w:val="22"/>
                <w:szCs w:val="22"/>
              </w:rPr>
            </w:pPr>
            <w:r w:rsidRPr="002B7BC7">
              <w:rPr>
                <w:rFonts w:ascii="Calibri" w:hAnsi="Calibri" w:cs="Calibri"/>
                <w:sz w:val="22"/>
                <w:szCs w:val="22"/>
              </w:rPr>
              <w:t> </w:t>
            </w:r>
          </w:p>
        </w:tc>
      </w:tr>
      <w:tr w:rsidR="00284BF9" w:rsidRPr="002B7BC7" w14:paraId="77D91BE7"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86A5FB" w14:textId="77777777" w:rsidR="00284BF9" w:rsidRPr="002B7BC7" w:rsidRDefault="00284BF9" w:rsidP="00284BF9">
            <w:pPr>
              <w:rPr>
                <w:sz w:val="22"/>
                <w:szCs w:val="22"/>
              </w:rPr>
            </w:pPr>
            <w:r w:rsidRPr="002B7BC7">
              <w:rPr>
                <w:sz w:val="22"/>
                <w:szCs w:val="22"/>
              </w:rPr>
              <w:t>Iekārtas stāvoklis</w:t>
            </w:r>
          </w:p>
        </w:tc>
        <w:tc>
          <w:tcPr>
            <w:tcW w:w="4733" w:type="dxa"/>
            <w:tcBorders>
              <w:top w:val="nil"/>
              <w:left w:val="nil"/>
              <w:bottom w:val="single" w:sz="4" w:space="0" w:color="auto"/>
              <w:right w:val="single" w:sz="4" w:space="0" w:color="auto"/>
            </w:tcBorders>
            <w:shd w:val="clear" w:color="auto" w:fill="auto"/>
            <w:vAlign w:val="center"/>
            <w:hideMark/>
          </w:tcPr>
          <w:p w14:paraId="369A7583" w14:textId="77777777" w:rsidR="00284BF9" w:rsidRPr="002B7BC7" w:rsidRDefault="00284BF9" w:rsidP="00284BF9">
            <w:pPr>
              <w:rPr>
                <w:sz w:val="22"/>
                <w:szCs w:val="22"/>
              </w:rPr>
            </w:pPr>
            <w:r w:rsidRPr="002B7BC7">
              <w:rPr>
                <w:sz w:val="22"/>
                <w:szCs w:val="22"/>
              </w:rPr>
              <w:t>Jauna vai mazlietota</w:t>
            </w:r>
          </w:p>
        </w:tc>
        <w:tc>
          <w:tcPr>
            <w:tcW w:w="0" w:type="auto"/>
            <w:tcBorders>
              <w:top w:val="nil"/>
              <w:left w:val="nil"/>
              <w:bottom w:val="single" w:sz="4" w:space="0" w:color="auto"/>
              <w:right w:val="single" w:sz="4" w:space="0" w:color="auto"/>
            </w:tcBorders>
            <w:shd w:val="clear" w:color="auto" w:fill="auto"/>
            <w:noWrap/>
            <w:vAlign w:val="bottom"/>
            <w:hideMark/>
          </w:tcPr>
          <w:p w14:paraId="5E9AE892" w14:textId="77777777" w:rsidR="00284BF9" w:rsidRPr="002B7BC7" w:rsidRDefault="00284BF9" w:rsidP="00284BF9">
            <w:pPr>
              <w:rPr>
                <w:rFonts w:ascii="Calibri" w:hAnsi="Calibri" w:cs="Calibri"/>
                <w:sz w:val="22"/>
                <w:szCs w:val="22"/>
              </w:rPr>
            </w:pPr>
            <w:r w:rsidRPr="002B7BC7">
              <w:rPr>
                <w:rFonts w:ascii="Calibri" w:hAnsi="Calibri" w:cs="Calibri"/>
                <w:sz w:val="22"/>
                <w:szCs w:val="22"/>
              </w:rPr>
              <w:t> </w:t>
            </w:r>
          </w:p>
        </w:tc>
      </w:tr>
      <w:tr w:rsidR="007A6459" w:rsidRPr="002B7BC7" w14:paraId="53212CA2"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F105837" w14:textId="68FB1FA4" w:rsidR="007A6459" w:rsidRPr="002B7BC7" w:rsidRDefault="007A6459" w:rsidP="007A6459">
            <w:pPr>
              <w:rPr>
                <w:sz w:val="22"/>
                <w:szCs w:val="22"/>
              </w:rPr>
            </w:pPr>
          </w:p>
        </w:tc>
        <w:tc>
          <w:tcPr>
            <w:tcW w:w="4733" w:type="dxa"/>
            <w:tcBorders>
              <w:top w:val="nil"/>
              <w:left w:val="nil"/>
              <w:bottom w:val="single" w:sz="4" w:space="0" w:color="auto"/>
              <w:right w:val="single" w:sz="4" w:space="0" w:color="auto"/>
            </w:tcBorders>
            <w:shd w:val="clear" w:color="auto" w:fill="auto"/>
            <w:vAlign w:val="center"/>
          </w:tcPr>
          <w:p w14:paraId="11151405" w14:textId="7E80D608" w:rsidR="007A6459" w:rsidRPr="002B7BC7" w:rsidRDefault="007A6459" w:rsidP="007A6459">
            <w:pPr>
              <w:rPr>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70ADB5B7" w14:textId="77777777" w:rsidR="007A6459" w:rsidRPr="002B7BC7" w:rsidRDefault="007A6459" w:rsidP="007A6459">
            <w:pPr>
              <w:rPr>
                <w:rFonts w:ascii="Calibri" w:hAnsi="Calibri" w:cs="Calibri"/>
                <w:sz w:val="22"/>
                <w:szCs w:val="22"/>
              </w:rPr>
            </w:pPr>
          </w:p>
        </w:tc>
      </w:tr>
      <w:tr w:rsidR="001D3DA2" w:rsidRPr="002B7BC7" w14:paraId="0263F095"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4B501DD" w14:textId="33A46D8C" w:rsidR="001D3DA2" w:rsidRPr="002B7BC7" w:rsidRDefault="001D3DA2" w:rsidP="007A6459">
            <w:pPr>
              <w:rPr>
                <w:sz w:val="22"/>
                <w:szCs w:val="22"/>
              </w:rPr>
            </w:pPr>
            <w:r w:rsidRPr="002B7BC7">
              <w:rPr>
                <w:sz w:val="22"/>
                <w:szCs w:val="22"/>
              </w:rPr>
              <w:t>Interneta saite</w:t>
            </w:r>
          </w:p>
        </w:tc>
        <w:tc>
          <w:tcPr>
            <w:tcW w:w="4733" w:type="dxa"/>
            <w:tcBorders>
              <w:top w:val="nil"/>
              <w:left w:val="nil"/>
              <w:bottom w:val="single" w:sz="4" w:space="0" w:color="auto"/>
              <w:right w:val="single" w:sz="4" w:space="0" w:color="auto"/>
            </w:tcBorders>
            <w:shd w:val="clear" w:color="auto" w:fill="auto"/>
            <w:vAlign w:val="center"/>
          </w:tcPr>
          <w:p w14:paraId="6F154670" w14:textId="1CA727A9" w:rsidR="001D3DA2" w:rsidRPr="002B7BC7" w:rsidRDefault="001D3DA2" w:rsidP="007A6459">
            <w:pPr>
              <w:rPr>
                <w:sz w:val="22"/>
                <w:szCs w:val="22"/>
              </w:rPr>
            </w:pPr>
            <w:r w:rsidRPr="002B7BC7">
              <w:rPr>
                <w:sz w:val="22"/>
                <w:szCs w:val="22"/>
              </w:rPr>
              <w:t>Ražotāja mājas lapas adrese, kurā atrodama informācija par iekārtas tehniskajiem parametriem</w:t>
            </w:r>
          </w:p>
        </w:tc>
        <w:tc>
          <w:tcPr>
            <w:tcW w:w="0" w:type="auto"/>
            <w:tcBorders>
              <w:top w:val="nil"/>
              <w:left w:val="nil"/>
              <w:bottom w:val="single" w:sz="4" w:space="0" w:color="auto"/>
              <w:right w:val="single" w:sz="4" w:space="0" w:color="auto"/>
            </w:tcBorders>
            <w:shd w:val="clear" w:color="auto" w:fill="auto"/>
            <w:noWrap/>
            <w:vAlign w:val="bottom"/>
          </w:tcPr>
          <w:p w14:paraId="1E3C17A6" w14:textId="77777777" w:rsidR="001D3DA2" w:rsidRPr="002B7BC7" w:rsidRDefault="001D3DA2" w:rsidP="007A6459">
            <w:pPr>
              <w:rPr>
                <w:rFonts w:ascii="Calibri" w:hAnsi="Calibri" w:cs="Calibri"/>
                <w:sz w:val="22"/>
                <w:szCs w:val="22"/>
              </w:rPr>
            </w:pPr>
          </w:p>
        </w:tc>
      </w:tr>
      <w:tr w:rsidR="007A6459" w:rsidRPr="002B7BC7" w14:paraId="73AC8C9A"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A2622" w14:textId="77777777" w:rsidR="007A6459" w:rsidRPr="002B7BC7" w:rsidRDefault="007A6459" w:rsidP="007A6459">
            <w:pPr>
              <w:rPr>
                <w:sz w:val="22"/>
                <w:szCs w:val="22"/>
              </w:rPr>
            </w:pPr>
            <w:r w:rsidRPr="002B7BC7">
              <w:rPr>
                <w:sz w:val="22"/>
                <w:szCs w:val="22"/>
              </w:rPr>
              <w:t>Atmina (RAM)</w:t>
            </w:r>
          </w:p>
        </w:tc>
        <w:tc>
          <w:tcPr>
            <w:tcW w:w="4733" w:type="dxa"/>
            <w:tcBorders>
              <w:top w:val="nil"/>
              <w:left w:val="nil"/>
              <w:bottom w:val="single" w:sz="4" w:space="0" w:color="auto"/>
              <w:right w:val="single" w:sz="4" w:space="0" w:color="auto"/>
            </w:tcBorders>
            <w:shd w:val="clear" w:color="auto" w:fill="auto"/>
            <w:vAlign w:val="center"/>
            <w:hideMark/>
          </w:tcPr>
          <w:p w14:paraId="1255B3AE" w14:textId="77777777" w:rsidR="007A6459" w:rsidRPr="002B7BC7" w:rsidRDefault="007A6459" w:rsidP="007A6459">
            <w:pPr>
              <w:rPr>
                <w:sz w:val="22"/>
                <w:szCs w:val="22"/>
              </w:rPr>
            </w:pPr>
            <w:r w:rsidRPr="002B7BC7">
              <w:rPr>
                <w:sz w:val="22"/>
                <w:szCs w:val="22"/>
              </w:rPr>
              <w:t>Ne mazāk, kā 1.5 GB</w:t>
            </w:r>
          </w:p>
        </w:tc>
        <w:tc>
          <w:tcPr>
            <w:tcW w:w="0" w:type="auto"/>
            <w:tcBorders>
              <w:top w:val="nil"/>
              <w:left w:val="nil"/>
              <w:bottom w:val="single" w:sz="4" w:space="0" w:color="auto"/>
              <w:right w:val="single" w:sz="4" w:space="0" w:color="auto"/>
            </w:tcBorders>
            <w:shd w:val="clear" w:color="auto" w:fill="auto"/>
            <w:noWrap/>
            <w:vAlign w:val="bottom"/>
            <w:hideMark/>
          </w:tcPr>
          <w:p w14:paraId="7CDADF11"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32254DAF"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AF2D8" w14:textId="77777777" w:rsidR="007A6459" w:rsidRPr="002B7BC7" w:rsidRDefault="007A6459" w:rsidP="007A6459">
            <w:pPr>
              <w:rPr>
                <w:sz w:val="22"/>
                <w:szCs w:val="22"/>
              </w:rPr>
            </w:pPr>
            <w:r w:rsidRPr="002B7BC7">
              <w:rPr>
                <w:sz w:val="22"/>
                <w:szCs w:val="22"/>
              </w:rPr>
              <w:t xml:space="preserve">Cietais disks </w:t>
            </w:r>
          </w:p>
        </w:tc>
        <w:tc>
          <w:tcPr>
            <w:tcW w:w="4733" w:type="dxa"/>
            <w:tcBorders>
              <w:top w:val="nil"/>
              <w:left w:val="nil"/>
              <w:bottom w:val="single" w:sz="4" w:space="0" w:color="auto"/>
              <w:right w:val="single" w:sz="4" w:space="0" w:color="auto"/>
            </w:tcBorders>
            <w:shd w:val="clear" w:color="auto" w:fill="auto"/>
            <w:vAlign w:val="center"/>
            <w:hideMark/>
          </w:tcPr>
          <w:p w14:paraId="7C632EE4" w14:textId="77777777" w:rsidR="007A6459" w:rsidRPr="002B7BC7" w:rsidRDefault="007A6459" w:rsidP="007A6459">
            <w:pPr>
              <w:rPr>
                <w:sz w:val="22"/>
                <w:szCs w:val="22"/>
              </w:rPr>
            </w:pPr>
            <w:r w:rsidRPr="002B7BC7">
              <w:rPr>
                <w:sz w:val="22"/>
                <w:szCs w:val="22"/>
              </w:rPr>
              <w:t>Ne mazāk kā 80 GB</w:t>
            </w:r>
          </w:p>
        </w:tc>
        <w:tc>
          <w:tcPr>
            <w:tcW w:w="0" w:type="auto"/>
            <w:tcBorders>
              <w:top w:val="nil"/>
              <w:left w:val="nil"/>
              <w:bottom w:val="single" w:sz="4" w:space="0" w:color="auto"/>
              <w:right w:val="single" w:sz="4" w:space="0" w:color="auto"/>
            </w:tcBorders>
            <w:shd w:val="clear" w:color="auto" w:fill="auto"/>
            <w:noWrap/>
            <w:vAlign w:val="bottom"/>
            <w:hideMark/>
          </w:tcPr>
          <w:p w14:paraId="040AECA6"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774C5AA5"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2200F3" w14:textId="77777777" w:rsidR="007A6459" w:rsidRPr="002B7BC7" w:rsidRDefault="007A6459" w:rsidP="007A6459">
            <w:pPr>
              <w:rPr>
                <w:sz w:val="22"/>
                <w:szCs w:val="22"/>
              </w:rPr>
            </w:pPr>
            <w:r w:rsidRPr="002B7BC7">
              <w:rPr>
                <w:sz w:val="22"/>
                <w:szCs w:val="22"/>
              </w:rPr>
              <w:t>Savienojuma veids:</w:t>
            </w:r>
          </w:p>
        </w:tc>
        <w:tc>
          <w:tcPr>
            <w:tcW w:w="4733" w:type="dxa"/>
            <w:tcBorders>
              <w:top w:val="nil"/>
              <w:left w:val="nil"/>
              <w:bottom w:val="single" w:sz="4" w:space="0" w:color="auto"/>
              <w:right w:val="single" w:sz="4" w:space="0" w:color="auto"/>
            </w:tcBorders>
            <w:shd w:val="clear" w:color="auto" w:fill="auto"/>
            <w:vAlign w:val="center"/>
            <w:hideMark/>
          </w:tcPr>
          <w:p w14:paraId="1F8B43F8" w14:textId="77777777" w:rsidR="007A6459" w:rsidRPr="002B7BC7" w:rsidRDefault="007A6459" w:rsidP="007A6459">
            <w:pPr>
              <w:rPr>
                <w:sz w:val="22"/>
                <w:szCs w:val="22"/>
              </w:rPr>
            </w:pPr>
            <w:r w:rsidRPr="002B7BC7">
              <w:rPr>
                <w:sz w:val="22"/>
                <w:szCs w:val="22"/>
              </w:rPr>
              <w:t>Vismaz USB 2.0, Ethernet 10Base-T/100Base</w:t>
            </w:r>
          </w:p>
        </w:tc>
        <w:tc>
          <w:tcPr>
            <w:tcW w:w="0" w:type="auto"/>
            <w:tcBorders>
              <w:top w:val="nil"/>
              <w:left w:val="nil"/>
              <w:bottom w:val="single" w:sz="4" w:space="0" w:color="auto"/>
              <w:right w:val="single" w:sz="4" w:space="0" w:color="auto"/>
            </w:tcBorders>
            <w:shd w:val="clear" w:color="auto" w:fill="auto"/>
            <w:noWrap/>
            <w:vAlign w:val="bottom"/>
            <w:hideMark/>
          </w:tcPr>
          <w:p w14:paraId="3CBB44D4"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9BE62A6" w14:textId="77777777" w:rsidTr="001D3DA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3E5FC8" w14:textId="77777777" w:rsidR="007A6459" w:rsidRPr="002B7BC7" w:rsidRDefault="007A6459" w:rsidP="007A6459">
            <w:pPr>
              <w:rPr>
                <w:sz w:val="22"/>
                <w:szCs w:val="22"/>
              </w:rPr>
            </w:pPr>
            <w:r w:rsidRPr="002B7BC7">
              <w:rPr>
                <w:sz w:val="22"/>
                <w:szCs w:val="22"/>
              </w:rPr>
              <w:t>Iekārtas atbalstītās operētājsistēmas</w:t>
            </w:r>
          </w:p>
        </w:tc>
        <w:tc>
          <w:tcPr>
            <w:tcW w:w="4733" w:type="dxa"/>
            <w:tcBorders>
              <w:top w:val="nil"/>
              <w:left w:val="nil"/>
              <w:bottom w:val="single" w:sz="4" w:space="0" w:color="auto"/>
              <w:right w:val="single" w:sz="4" w:space="0" w:color="auto"/>
            </w:tcBorders>
            <w:shd w:val="clear" w:color="auto" w:fill="auto"/>
            <w:vAlign w:val="center"/>
            <w:hideMark/>
          </w:tcPr>
          <w:p w14:paraId="3EED4E9A" w14:textId="77777777" w:rsidR="007A6459" w:rsidRPr="002B7BC7" w:rsidRDefault="007A6459" w:rsidP="007A6459">
            <w:pPr>
              <w:rPr>
                <w:sz w:val="22"/>
                <w:szCs w:val="22"/>
              </w:rPr>
            </w:pPr>
            <w:r w:rsidRPr="002B7BC7">
              <w:rPr>
                <w:sz w:val="22"/>
                <w:szCs w:val="22"/>
              </w:rPr>
              <w:t>Microsoft Windows 10, Microsoft Windows Server 2008/2012/2016</w:t>
            </w:r>
          </w:p>
        </w:tc>
        <w:tc>
          <w:tcPr>
            <w:tcW w:w="0" w:type="auto"/>
            <w:tcBorders>
              <w:top w:val="nil"/>
              <w:left w:val="nil"/>
              <w:bottom w:val="single" w:sz="4" w:space="0" w:color="auto"/>
              <w:right w:val="single" w:sz="4" w:space="0" w:color="auto"/>
            </w:tcBorders>
            <w:shd w:val="clear" w:color="auto" w:fill="auto"/>
            <w:noWrap/>
            <w:vAlign w:val="bottom"/>
            <w:hideMark/>
          </w:tcPr>
          <w:p w14:paraId="30ED46B5"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9FD8397"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DB4C6D" w14:textId="77777777" w:rsidR="007A6459" w:rsidRPr="002B7BC7" w:rsidRDefault="007A6459" w:rsidP="007A6459">
            <w:pPr>
              <w:rPr>
                <w:sz w:val="22"/>
                <w:szCs w:val="22"/>
              </w:rPr>
            </w:pPr>
            <w:r w:rsidRPr="002B7BC7">
              <w:rPr>
                <w:sz w:val="22"/>
                <w:szCs w:val="22"/>
              </w:rPr>
              <w:t>Attālināti piekļuves interfeiss (</w:t>
            </w:r>
            <w:r w:rsidRPr="002B7BC7">
              <w:rPr>
                <w:i/>
                <w:iCs/>
                <w:sz w:val="22"/>
                <w:szCs w:val="22"/>
              </w:rPr>
              <w:t>Remote User Interface</w:t>
            </w:r>
            <w:r w:rsidRPr="002B7BC7">
              <w:rPr>
                <w:sz w:val="22"/>
                <w:szCs w:val="22"/>
              </w:rPr>
              <w:t>)</w:t>
            </w:r>
          </w:p>
        </w:tc>
        <w:tc>
          <w:tcPr>
            <w:tcW w:w="4733" w:type="dxa"/>
            <w:tcBorders>
              <w:top w:val="nil"/>
              <w:left w:val="nil"/>
              <w:bottom w:val="single" w:sz="4" w:space="0" w:color="auto"/>
              <w:right w:val="single" w:sz="4" w:space="0" w:color="auto"/>
            </w:tcBorders>
            <w:shd w:val="clear" w:color="auto" w:fill="auto"/>
            <w:vAlign w:val="center"/>
            <w:hideMark/>
          </w:tcPr>
          <w:p w14:paraId="730FCE6E" w14:textId="77777777" w:rsidR="007A6459" w:rsidRPr="002B7BC7" w:rsidRDefault="007A6459" w:rsidP="007A6459">
            <w:pPr>
              <w:rPr>
                <w:sz w:val="22"/>
                <w:szCs w:val="22"/>
              </w:rPr>
            </w:pPr>
            <w:r w:rsidRPr="002B7BC7">
              <w:rPr>
                <w:sz w:val="22"/>
                <w:szCs w:val="22"/>
              </w:rPr>
              <w:t>Vismaz izmantojot tīmekļa interfeisu</w:t>
            </w:r>
          </w:p>
        </w:tc>
        <w:tc>
          <w:tcPr>
            <w:tcW w:w="0" w:type="auto"/>
            <w:tcBorders>
              <w:top w:val="nil"/>
              <w:left w:val="nil"/>
              <w:bottom w:val="single" w:sz="4" w:space="0" w:color="auto"/>
              <w:right w:val="single" w:sz="4" w:space="0" w:color="auto"/>
            </w:tcBorders>
            <w:shd w:val="clear" w:color="auto" w:fill="auto"/>
            <w:noWrap/>
            <w:vAlign w:val="bottom"/>
            <w:hideMark/>
          </w:tcPr>
          <w:p w14:paraId="406F5430"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4059366"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2F855" w14:textId="77777777" w:rsidR="007A6459" w:rsidRPr="002B7BC7" w:rsidRDefault="007A6459" w:rsidP="007A6459">
            <w:pPr>
              <w:rPr>
                <w:sz w:val="22"/>
                <w:szCs w:val="22"/>
              </w:rPr>
            </w:pPr>
            <w:r w:rsidRPr="002B7BC7">
              <w:rPr>
                <w:sz w:val="22"/>
                <w:szCs w:val="22"/>
              </w:rPr>
              <w:t>Papīra formāts</w:t>
            </w:r>
          </w:p>
        </w:tc>
        <w:tc>
          <w:tcPr>
            <w:tcW w:w="4733" w:type="dxa"/>
            <w:tcBorders>
              <w:top w:val="nil"/>
              <w:left w:val="nil"/>
              <w:bottom w:val="single" w:sz="4" w:space="0" w:color="auto"/>
              <w:right w:val="single" w:sz="4" w:space="0" w:color="auto"/>
            </w:tcBorders>
            <w:shd w:val="clear" w:color="auto" w:fill="auto"/>
            <w:vAlign w:val="center"/>
            <w:hideMark/>
          </w:tcPr>
          <w:p w14:paraId="2D3D9E3C" w14:textId="77777777" w:rsidR="007A6459" w:rsidRPr="002B7BC7" w:rsidRDefault="007A6459" w:rsidP="007A6459">
            <w:pPr>
              <w:rPr>
                <w:sz w:val="22"/>
                <w:szCs w:val="22"/>
              </w:rPr>
            </w:pPr>
            <w:r w:rsidRPr="002B7BC7">
              <w:rPr>
                <w:sz w:val="22"/>
                <w:szCs w:val="22"/>
              </w:rPr>
              <w:t>Vismaz no A5R līdz A3</w:t>
            </w:r>
          </w:p>
        </w:tc>
        <w:tc>
          <w:tcPr>
            <w:tcW w:w="0" w:type="auto"/>
            <w:tcBorders>
              <w:top w:val="nil"/>
              <w:left w:val="nil"/>
              <w:bottom w:val="single" w:sz="4" w:space="0" w:color="auto"/>
              <w:right w:val="single" w:sz="4" w:space="0" w:color="auto"/>
            </w:tcBorders>
            <w:shd w:val="clear" w:color="auto" w:fill="auto"/>
            <w:noWrap/>
            <w:vAlign w:val="bottom"/>
            <w:hideMark/>
          </w:tcPr>
          <w:p w14:paraId="2FEC36F8"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5491763C"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47896" w14:textId="77777777" w:rsidR="007A6459" w:rsidRPr="002B7BC7" w:rsidRDefault="007A6459" w:rsidP="007A6459">
            <w:pPr>
              <w:rPr>
                <w:sz w:val="22"/>
                <w:szCs w:val="22"/>
              </w:rPr>
            </w:pPr>
            <w:r w:rsidRPr="002B7BC7">
              <w:rPr>
                <w:sz w:val="22"/>
                <w:szCs w:val="22"/>
              </w:rPr>
              <w:t>Papīra svars</w:t>
            </w:r>
          </w:p>
        </w:tc>
        <w:tc>
          <w:tcPr>
            <w:tcW w:w="4733" w:type="dxa"/>
            <w:tcBorders>
              <w:top w:val="nil"/>
              <w:left w:val="nil"/>
              <w:bottom w:val="single" w:sz="4" w:space="0" w:color="auto"/>
              <w:right w:val="single" w:sz="4" w:space="0" w:color="auto"/>
            </w:tcBorders>
            <w:shd w:val="clear" w:color="auto" w:fill="auto"/>
            <w:vAlign w:val="center"/>
            <w:hideMark/>
          </w:tcPr>
          <w:p w14:paraId="21C2E5BD" w14:textId="67769ACF" w:rsidR="007A6459" w:rsidRPr="002B7BC7" w:rsidRDefault="007A6459" w:rsidP="007A6459">
            <w:pPr>
              <w:rPr>
                <w:sz w:val="22"/>
                <w:szCs w:val="22"/>
              </w:rPr>
            </w:pPr>
            <w:r w:rsidRPr="002B7BC7">
              <w:rPr>
                <w:sz w:val="22"/>
                <w:szCs w:val="22"/>
              </w:rPr>
              <w:t xml:space="preserve">Ne mazāk kā </w:t>
            </w:r>
            <w:r w:rsidR="00765EB7" w:rsidRPr="002B7BC7">
              <w:rPr>
                <w:sz w:val="22"/>
                <w:szCs w:val="22"/>
              </w:rPr>
              <w:t>6</w:t>
            </w:r>
            <w:r w:rsidRPr="002B7BC7">
              <w:rPr>
                <w:sz w:val="22"/>
                <w:szCs w:val="22"/>
              </w:rPr>
              <w:t>0 g/m2 līdz 105g/m2</w:t>
            </w:r>
          </w:p>
        </w:tc>
        <w:tc>
          <w:tcPr>
            <w:tcW w:w="0" w:type="auto"/>
            <w:tcBorders>
              <w:top w:val="nil"/>
              <w:left w:val="nil"/>
              <w:bottom w:val="single" w:sz="4" w:space="0" w:color="auto"/>
              <w:right w:val="single" w:sz="4" w:space="0" w:color="auto"/>
            </w:tcBorders>
            <w:shd w:val="clear" w:color="auto" w:fill="auto"/>
            <w:noWrap/>
            <w:vAlign w:val="bottom"/>
            <w:hideMark/>
          </w:tcPr>
          <w:p w14:paraId="4CF455EE"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CEAFED4"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1AF6A" w14:textId="77777777" w:rsidR="007A6459" w:rsidRPr="002B7BC7" w:rsidRDefault="007A6459" w:rsidP="007A6459">
            <w:pPr>
              <w:rPr>
                <w:sz w:val="22"/>
                <w:szCs w:val="22"/>
              </w:rPr>
            </w:pPr>
            <w:r w:rsidRPr="002B7BC7">
              <w:rPr>
                <w:sz w:val="22"/>
                <w:szCs w:val="22"/>
              </w:rPr>
              <w:t>Papīra manuālā padeve</w:t>
            </w:r>
          </w:p>
        </w:tc>
        <w:tc>
          <w:tcPr>
            <w:tcW w:w="4733" w:type="dxa"/>
            <w:tcBorders>
              <w:top w:val="nil"/>
              <w:left w:val="nil"/>
              <w:bottom w:val="single" w:sz="4" w:space="0" w:color="auto"/>
              <w:right w:val="single" w:sz="4" w:space="0" w:color="auto"/>
            </w:tcBorders>
            <w:shd w:val="clear" w:color="auto" w:fill="auto"/>
            <w:vAlign w:val="center"/>
            <w:hideMark/>
          </w:tcPr>
          <w:p w14:paraId="03636AA0" w14:textId="77777777" w:rsidR="007A6459" w:rsidRPr="002B7BC7" w:rsidRDefault="007A6459" w:rsidP="007A6459">
            <w:pPr>
              <w:rPr>
                <w:sz w:val="22"/>
                <w:szCs w:val="22"/>
              </w:rPr>
            </w:pPr>
            <w:r w:rsidRPr="002B7BC7">
              <w:rPr>
                <w:sz w:val="22"/>
                <w:szCs w:val="22"/>
              </w:rPr>
              <w:t>Jābūt</w:t>
            </w:r>
          </w:p>
        </w:tc>
        <w:tc>
          <w:tcPr>
            <w:tcW w:w="0" w:type="auto"/>
            <w:tcBorders>
              <w:top w:val="nil"/>
              <w:left w:val="nil"/>
              <w:bottom w:val="single" w:sz="4" w:space="0" w:color="auto"/>
              <w:right w:val="single" w:sz="4" w:space="0" w:color="auto"/>
            </w:tcBorders>
            <w:shd w:val="clear" w:color="auto" w:fill="auto"/>
            <w:noWrap/>
            <w:vAlign w:val="bottom"/>
            <w:hideMark/>
          </w:tcPr>
          <w:p w14:paraId="17FE2C02"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6E17BFB6" w14:textId="77777777" w:rsidTr="001D3DA2">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EC40A" w14:textId="77777777" w:rsidR="007A6459" w:rsidRPr="002B7BC7" w:rsidRDefault="007A6459" w:rsidP="007A6459">
            <w:pPr>
              <w:rPr>
                <w:b/>
                <w:bCs/>
                <w:sz w:val="22"/>
                <w:szCs w:val="22"/>
              </w:rPr>
            </w:pPr>
            <w:r w:rsidRPr="002B7BC7">
              <w:rPr>
                <w:b/>
                <w:bCs/>
                <w:sz w:val="22"/>
                <w:szCs w:val="22"/>
              </w:rPr>
              <w:t>Lapu padeves kapacitāte:</w:t>
            </w:r>
          </w:p>
        </w:tc>
        <w:tc>
          <w:tcPr>
            <w:tcW w:w="0" w:type="auto"/>
            <w:tcBorders>
              <w:top w:val="nil"/>
              <w:left w:val="nil"/>
              <w:bottom w:val="single" w:sz="4" w:space="0" w:color="auto"/>
              <w:right w:val="single" w:sz="4" w:space="0" w:color="auto"/>
            </w:tcBorders>
            <w:shd w:val="clear" w:color="auto" w:fill="auto"/>
            <w:noWrap/>
            <w:vAlign w:val="bottom"/>
            <w:hideMark/>
          </w:tcPr>
          <w:p w14:paraId="38F36FE0"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7ABC61C2"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229311" w14:textId="77777777" w:rsidR="007A6459" w:rsidRPr="002B7BC7" w:rsidRDefault="007A6459" w:rsidP="007A6459">
            <w:pPr>
              <w:jc w:val="center"/>
              <w:rPr>
                <w:sz w:val="22"/>
                <w:szCs w:val="22"/>
              </w:rPr>
            </w:pPr>
            <w:r w:rsidRPr="002B7BC7">
              <w:rPr>
                <w:sz w:val="22"/>
                <w:szCs w:val="22"/>
              </w:rPr>
              <w:t>A4</w:t>
            </w:r>
          </w:p>
        </w:tc>
        <w:tc>
          <w:tcPr>
            <w:tcW w:w="4733" w:type="dxa"/>
            <w:tcBorders>
              <w:top w:val="nil"/>
              <w:left w:val="nil"/>
              <w:bottom w:val="single" w:sz="4" w:space="0" w:color="auto"/>
              <w:right w:val="single" w:sz="4" w:space="0" w:color="auto"/>
            </w:tcBorders>
            <w:shd w:val="clear" w:color="auto" w:fill="auto"/>
            <w:vAlign w:val="center"/>
            <w:hideMark/>
          </w:tcPr>
          <w:p w14:paraId="6970C705" w14:textId="77777777" w:rsidR="007A6459" w:rsidRPr="002B7BC7" w:rsidRDefault="007A6459" w:rsidP="007A6459">
            <w:pPr>
              <w:rPr>
                <w:sz w:val="22"/>
                <w:szCs w:val="22"/>
              </w:rPr>
            </w:pPr>
            <w:r w:rsidRPr="002B7BC7">
              <w:rPr>
                <w:sz w:val="22"/>
                <w:szCs w:val="22"/>
              </w:rPr>
              <w:t>vismaz 2000 lpp</w:t>
            </w:r>
          </w:p>
        </w:tc>
        <w:tc>
          <w:tcPr>
            <w:tcW w:w="0" w:type="auto"/>
            <w:tcBorders>
              <w:top w:val="nil"/>
              <w:left w:val="nil"/>
              <w:bottom w:val="single" w:sz="4" w:space="0" w:color="auto"/>
              <w:right w:val="single" w:sz="4" w:space="0" w:color="auto"/>
            </w:tcBorders>
            <w:shd w:val="clear" w:color="auto" w:fill="auto"/>
            <w:noWrap/>
            <w:vAlign w:val="bottom"/>
            <w:hideMark/>
          </w:tcPr>
          <w:p w14:paraId="268FEE79"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5B024147"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FF4C75" w14:textId="77777777" w:rsidR="007A6459" w:rsidRPr="002B7BC7" w:rsidRDefault="007A6459" w:rsidP="007A6459">
            <w:pPr>
              <w:jc w:val="center"/>
              <w:rPr>
                <w:sz w:val="22"/>
                <w:szCs w:val="22"/>
              </w:rPr>
            </w:pPr>
            <w:r w:rsidRPr="002B7BC7">
              <w:rPr>
                <w:sz w:val="22"/>
                <w:szCs w:val="22"/>
              </w:rPr>
              <w:t>A3-A5R</w:t>
            </w:r>
          </w:p>
        </w:tc>
        <w:tc>
          <w:tcPr>
            <w:tcW w:w="4733" w:type="dxa"/>
            <w:tcBorders>
              <w:top w:val="nil"/>
              <w:left w:val="nil"/>
              <w:bottom w:val="single" w:sz="4" w:space="0" w:color="auto"/>
              <w:right w:val="single" w:sz="4" w:space="0" w:color="auto"/>
            </w:tcBorders>
            <w:shd w:val="clear" w:color="auto" w:fill="auto"/>
            <w:vAlign w:val="center"/>
            <w:hideMark/>
          </w:tcPr>
          <w:p w14:paraId="0824FD73" w14:textId="2F9FFF7F" w:rsidR="007A6459" w:rsidRPr="002B7BC7" w:rsidRDefault="007A6459" w:rsidP="007A6459">
            <w:pPr>
              <w:rPr>
                <w:sz w:val="22"/>
                <w:szCs w:val="22"/>
              </w:rPr>
            </w:pPr>
            <w:r w:rsidRPr="002B7BC7">
              <w:rPr>
                <w:sz w:val="22"/>
                <w:szCs w:val="22"/>
              </w:rPr>
              <w:t>vismaz 5</w:t>
            </w:r>
            <w:r w:rsidR="00765EB7" w:rsidRPr="002B7BC7">
              <w:rPr>
                <w:sz w:val="22"/>
                <w:szCs w:val="22"/>
              </w:rPr>
              <w:t>0</w:t>
            </w:r>
            <w:r w:rsidRPr="002B7BC7">
              <w:rPr>
                <w:sz w:val="22"/>
                <w:szCs w:val="22"/>
              </w:rPr>
              <w:t>0 lpp</w:t>
            </w:r>
          </w:p>
        </w:tc>
        <w:tc>
          <w:tcPr>
            <w:tcW w:w="0" w:type="auto"/>
            <w:tcBorders>
              <w:top w:val="nil"/>
              <w:left w:val="nil"/>
              <w:bottom w:val="single" w:sz="4" w:space="0" w:color="auto"/>
              <w:right w:val="single" w:sz="4" w:space="0" w:color="auto"/>
            </w:tcBorders>
            <w:shd w:val="clear" w:color="auto" w:fill="auto"/>
            <w:noWrap/>
            <w:vAlign w:val="bottom"/>
            <w:hideMark/>
          </w:tcPr>
          <w:p w14:paraId="0E1BC932"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4D6687E"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F30E4" w14:textId="77777777" w:rsidR="007A6459" w:rsidRPr="002B7BC7" w:rsidRDefault="007A6459" w:rsidP="007A6459">
            <w:pPr>
              <w:jc w:val="center"/>
              <w:rPr>
                <w:sz w:val="22"/>
                <w:szCs w:val="22"/>
              </w:rPr>
            </w:pPr>
            <w:r w:rsidRPr="002B7BC7">
              <w:rPr>
                <w:sz w:val="22"/>
                <w:szCs w:val="22"/>
              </w:rPr>
              <w:t>Manuālā padeve</w:t>
            </w:r>
          </w:p>
        </w:tc>
        <w:tc>
          <w:tcPr>
            <w:tcW w:w="4733" w:type="dxa"/>
            <w:tcBorders>
              <w:top w:val="nil"/>
              <w:left w:val="nil"/>
              <w:bottom w:val="single" w:sz="4" w:space="0" w:color="auto"/>
              <w:right w:val="single" w:sz="4" w:space="0" w:color="auto"/>
            </w:tcBorders>
            <w:shd w:val="clear" w:color="auto" w:fill="auto"/>
            <w:vAlign w:val="center"/>
            <w:hideMark/>
          </w:tcPr>
          <w:p w14:paraId="1053441E" w14:textId="77777777" w:rsidR="007A6459" w:rsidRPr="002B7BC7" w:rsidRDefault="007A6459" w:rsidP="007A6459">
            <w:pPr>
              <w:rPr>
                <w:sz w:val="22"/>
                <w:szCs w:val="22"/>
              </w:rPr>
            </w:pPr>
            <w:r w:rsidRPr="002B7BC7">
              <w:rPr>
                <w:sz w:val="22"/>
                <w:szCs w:val="22"/>
              </w:rPr>
              <w:t>vismaz 50 lpp</w:t>
            </w:r>
          </w:p>
        </w:tc>
        <w:tc>
          <w:tcPr>
            <w:tcW w:w="0" w:type="auto"/>
            <w:tcBorders>
              <w:top w:val="nil"/>
              <w:left w:val="nil"/>
              <w:bottom w:val="single" w:sz="4" w:space="0" w:color="auto"/>
              <w:right w:val="single" w:sz="4" w:space="0" w:color="auto"/>
            </w:tcBorders>
            <w:shd w:val="clear" w:color="auto" w:fill="auto"/>
            <w:noWrap/>
            <w:vAlign w:val="bottom"/>
            <w:hideMark/>
          </w:tcPr>
          <w:p w14:paraId="6568E998"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222C441A"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7353BC" w14:textId="77777777" w:rsidR="007A6459" w:rsidRPr="002B7BC7" w:rsidRDefault="007A6459" w:rsidP="007A6459">
            <w:pPr>
              <w:rPr>
                <w:sz w:val="22"/>
                <w:szCs w:val="22"/>
              </w:rPr>
            </w:pPr>
            <w:r w:rsidRPr="002B7BC7">
              <w:rPr>
                <w:sz w:val="22"/>
                <w:szCs w:val="22"/>
              </w:rPr>
              <w:t>Divpusēja drukāšana</w:t>
            </w:r>
          </w:p>
        </w:tc>
        <w:tc>
          <w:tcPr>
            <w:tcW w:w="4733" w:type="dxa"/>
            <w:tcBorders>
              <w:top w:val="nil"/>
              <w:left w:val="nil"/>
              <w:bottom w:val="single" w:sz="4" w:space="0" w:color="auto"/>
              <w:right w:val="single" w:sz="4" w:space="0" w:color="auto"/>
            </w:tcBorders>
            <w:shd w:val="clear" w:color="auto" w:fill="auto"/>
            <w:vAlign w:val="center"/>
            <w:hideMark/>
          </w:tcPr>
          <w:p w14:paraId="53602258" w14:textId="77777777" w:rsidR="007A6459" w:rsidRPr="002B7BC7" w:rsidRDefault="007A6459" w:rsidP="007A6459">
            <w:pPr>
              <w:rPr>
                <w:sz w:val="22"/>
                <w:szCs w:val="22"/>
              </w:rPr>
            </w:pPr>
            <w:r w:rsidRPr="002B7BC7">
              <w:rPr>
                <w:sz w:val="22"/>
                <w:szCs w:val="22"/>
              </w:rPr>
              <w:t>Jābūt</w:t>
            </w:r>
          </w:p>
        </w:tc>
        <w:tc>
          <w:tcPr>
            <w:tcW w:w="0" w:type="auto"/>
            <w:tcBorders>
              <w:top w:val="nil"/>
              <w:left w:val="nil"/>
              <w:bottom w:val="single" w:sz="4" w:space="0" w:color="auto"/>
              <w:right w:val="single" w:sz="4" w:space="0" w:color="auto"/>
            </w:tcBorders>
            <w:shd w:val="clear" w:color="auto" w:fill="auto"/>
            <w:noWrap/>
            <w:vAlign w:val="bottom"/>
            <w:hideMark/>
          </w:tcPr>
          <w:p w14:paraId="2A127C03"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066CA6D"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3D5817" w14:textId="77777777" w:rsidR="007A6459" w:rsidRPr="002B7BC7" w:rsidRDefault="007A6459" w:rsidP="007A6459">
            <w:pPr>
              <w:rPr>
                <w:sz w:val="22"/>
                <w:szCs w:val="22"/>
              </w:rPr>
            </w:pPr>
            <w:r w:rsidRPr="002B7BC7">
              <w:rPr>
                <w:sz w:val="22"/>
                <w:szCs w:val="22"/>
              </w:rPr>
              <w:t>Drukāšanas maksimālā izšķirtspēja (dpi)</w:t>
            </w:r>
          </w:p>
        </w:tc>
        <w:tc>
          <w:tcPr>
            <w:tcW w:w="4733" w:type="dxa"/>
            <w:tcBorders>
              <w:top w:val="nil"/>
              <w:left w:val="nil"/>
              <w:bottom w:val="single" w:sz="4" w:space="0" w:color="auto"/>
              <w:right w:val="single" w:sz="4" w:space="0" w:color="auto"/>
            </w:tcBorders>
            <w:shd w:val="clear" w:color="auto" w:fill="auto"/>
            <w:vAlign w:val="center"/>
            <w:hideMark/>
          </w:tcPr>
          <w:p w14:paraId="27691823" w14:textId="77777777" w:rsidR="007A6459" w:rsidRPr="002B7BC7" w:rsidRDefault="007A6459" w:rsidP="007A6459">
            <w:pPr>
              <w:rPr>
                <w:sz w:val="22"/>
                <w:szCs w:val="22"/>
              </w:rPr>
            </w:pPr>
            <w:r w:rsidRPr="002B7BC7">
              <w:rPr>
                <w:sz w:val="22"/>
                <w:szCs w:val="22"/>
              </w:rPr>
              <w:t>Ne mazāka kā 600x600</w:t>
            </w:r>
          </w:p>
        </w:tc>
        <w:tc>
          <w:tcPr>
            <w:tcW w:w="0" w:type="auto"/>
            <w:tcBorders>
              <w:top w:val="nil"/>
              <w:left w:val="nil"/>
              <w:bottom w:val="single" w:sz="4" w:space="0" w:color="auto"/>
              <w:right w:val="single" w:sz="4" w:space="0" w:color="auto"/>
            </w:tcBorders>
            <w:shd w:val="clear" w:color="auto" w:fill="auto"/>
            <w:noWrap/>
            <w:vAlign w:val="bottom"/>
            <w:hideMark/>
          </w:tcPr>
          <w:p w14:paraId="05CFCFE2"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ED3F64F"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706959" w14:textId="77777777" w:rsidR="007A6459" w:rsidRPr="002B7BC7" w:rsidRDefault="007A6459" w:rsidP="007A6459">
            <w:pPr>
              <w:rPr>
                <w:sz w:val="22"/>
                <w:szCs w:val="22"/>
              </w:rPr>
            </w:pPr>
            <w:r w:rsidRPr="002B7BC7">
              <w:rPr>
                <w:sz w:val="22"/>
                <w:szCs w:val="22"/>
              </w:rPr>
              <w:t>Drukāšanas un kopēšanas ātrums,A4 vienpusējs (lpp./min)</w:t>
            </w:r>
          </w:p>
        </w:tc>
        <w:tc>
          <w:tcPr>
            <w:tcW w:w="4733" w:type="dxa"/>
            <w:tcBorders>
              <w:top w:val="nil"/>
              <w:left w:val="nil"/>
              <w:bottom w:val="single" w:sz="4" w:space="0" w:color="auto"/>
              <w:right w:val="single" w:sz="4" w:space="0" w:color="auto"/>
            </w:tcBorders>
            <w:shd w:val="clear" w:color="auto" w:fill="auto"/>
            <w:vAlign w:val="center"/>
            <w:hideMark/>
          </w:tcPr>
          <w:p w14:paraId="3D866C8D" w14:textId="77777777" w:rsidR="007A6459" w:rsidRPr="002B7BC7" w:rsidRDefault="007A6459" w:rsidP="007A6459">
            <w:pPr>
              <w:rPr>
                <w:sz w:val="22"/>
                <w:szCs w:val="22"/>
              </w:rPr>
            </w:pPr>
            <w:r w:rsidRPr="002B7BC7">
              <w:rPr>
                <w:sz w:val="22"/>
                <w:szCs w:val="22"/>
              </w:rPr>
              <w:t>Ne mazāks kā 50</w:t>
            </w:r>
          </w:p>
        </w:tc>
        <w:tc>
          <w:tcPr>
            <w:tcW w:w="0" w:type="auto"/>
            <w:tcBorders>
              <w:top w:val="nil"/>
              <w:left w:val="nil"/>
              <w:bottom w:val="single" w:sz="4" w:space="0" w:color="auto"/>
              <w:right w:val="single" w:sz="4" w:space="0" w:color="auto"/>
            </w:tcBorders>
            <w:shd w:val="clear" w:color="auto" w:fill="auto"/>
            <w:noWrap/>
            <w:vAlign w:val="bottom"/>
            <w:hideMark/>
          </w:tcPr>
          <w:p w14:paraId="68FF224E"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244B49BC"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9D04B9" w14:textId="77777777" w:rsidR="007A6459" w:rsidRPr="002B7BC7" w:rsidRDefault="007A6459" w:rsidP="007A6459">
            <w:pPr>
              <w:rPr>
                <w:sz w:val="22"/>
                <w:szCs w:val="22"/>
              </w:rPr>
            </w:pPr>
            <w:r w:rsidRPr="002B7BC7">
              <w:rPr>
                <w:sz w:val="22"/>
                <w:szCs w:val="22"/>
              </w:rPr>
              <w:t>Pirmo lapu sāk drukāt (s)</w:t>
            </w:r>
          </w:p>
        </w:tc>
        <w:tc>
          <w:tcPr>
            <w:tcW w:w="4733" w:type="dxa"/>
            <w:tcBorders>
              <w:top w:val="nil"/>
              <w:left w:val="nil"/>
              <w:bottom w:val="single" w:sz="4" w:space="0" w:color="auto"/>
              <w:right w:val="single" w:sz="4" w:space="0" w:color="auto"/>
            </w:tcBorders>
            <w:shd w:val="clear" w:color="auto" w:fill="auto"/>
            <w:vAlign w:val="center"/>
            <w:hideMark/>
          </w:tcPr>
          <w:p w14:paraId="56CB06BF" w14:textId="77777777" w:rsidR="007A6459" w:rsidRPr="002B7BC7" w:rsidRDefault="007A6459" w:rsidP="007A6459">
            <w:pPr>
              <w:rPr>
                <w:sz w:val="22"/>
                <w:szCs w:val="22"/>
              </w:rPr>
            </w:pPr>
            <w:r w:rsidRPr="002B7BC7">
              <w:rPr>
                <w:sz w:val="22"/>
                <w:szCs w:val="22"/>
              </w:rPr>
              <w:t>Ne vairāk kā pēc 5</w:t>
            </w:r>
          </w:p>
        </w:tc>
        <w:tc>
          <w:tcPr>
            <w:tcW w:w="0" w:type="auto"/>
            <w:tcBorders>
              <w:top w:val="nil"/>
              <w:left w:val="nil"/>
              <w:bottom w:val="single" w:sz="4" w:space="0" w:color="auto"/>
              <w:right w:val="single" w:sz="4" w:space="0" w:color="auto"/>
            </w:tcBorders>
            <w:shd w:val="clear" w:color="auto" w:fill="auto"/>
            <w:noWrap/>
            <w:vAlign w:val="bottom"/>
            <w:hideMark/>
          </w:tcPr>
          <w:p w14:paraId="45CEA98C"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684C57AB" w14:textId="77777777" w:rsidTr="001D3DA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87E05" w14:textId="77777777" w:rsidR="007A6459" w:rsidRPr="002B7BC7" w:rsidRDefault="007A6459" w:rsidP="007A6459">
            <w:pPr>
              <w:rPr>
                <w:sz w:val="22"/>
                <w:szCs w:val="22"/>
              </w:rPr>
            </w:pPr>
            <w:r w:rsidRPr="002B7BC7">
              <w:rPr>
                <w:sz w:val="22"/>
                <w:szCs w:val="22"/>
              </w:rPr>
              <w:t>Iekārtas uzsilšana (s)</w:t>
            </w:r>
          </w:p>
        </w:tc>
        <w:tc>
          <w:tcPr>
            <w:tcW w:w="4733" w:type="dxa"/>
            <w:tcBorders>
              <w:top w:val="single" w:sz="4" w:space="0" w:color="auto"/>
              <w:left w:val="nil"/>
              <w:bottom w:val="single" w:sz="4" w:space="0" w:color="auto"/>
              <w:right w:val="single" w:sz="4" w:space="0" w:color="auto"/>
            </w:tcBorders>
            <w:shd w:val="clear" w:color="auto" w:fill="auto"/>
            <w:vAlign w:val="center"/>
            <w:hideMark/>
          </w:tcPr>
          <w:p w14:paraId="18E78605" w14:textId="77777777" w:rsidR="007A6459" w:rsidRPr="002B7BC7" w:rsidRDefault="007A6459" w:rsidP="007A6459">
            <w:pPr>
              <w:rPr>
                <w:sz w:val="22"/>
                <w:szCs w:val="22"/>
              </w:rPr>
            </w:pPr>
            <w:r w:rsidRPr="002B7BC7">
              <w:rPr>
                <w:sz w:val="22"/>
                <w:szCs w:val="22"/>
              </w:rPr>
              <w:t>Ne vairāk kā 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0D3F91"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C5271A5" w14:textId="77777777" w:rsidTr="001D3DA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CC2B96" w14:textId="77777777" w:rsidR="007A6459" w:rsidRPr="002B7BC7" w:rsidRDefault="007A6459" w:rsidP="007A6459">
            <w:pPr>
              <w:rPr>
                <w:sz w:val="22"/>
                <w:szCs w:val="22"/>
              </w:rPr>
            </w:pPr>
            <w:r w:rsidRPr="002B7BC7">
              <w:rPr>
                <w:sz w:val="22"/>
                <w:szCs w:val="22"/>
              </w:rPr>
              <w:t>Divpusēja skenēšana</w:t>
            </w:r>
          </w:p>
        </w:tc>
        <w:tc>
          <w:tcPr>
            <w:tcW w:w="4733" w:type="dxa"/>
            <w:tcBorders>
              <w:top w:val="single" w:sz="4" w:space="0" w:color="auto"/>
              <w:left w:val="nil"/>
              <w:bottom w:val="single" w:sz="4" w:space="0" w:color="auto"/>
              <w:right w:val="single" w:sz="4" w:space="0" w:color="auto"/>
            </w:tcBorders>
            <w:shd w:val="clear" w:color="auto" w:fill="auto"/>
            <w:vAlign w:val="center"/>
            <w:hideMark/>
          </w:tcPr>
          <w:p w14:paraId="5AB10BFB" w14:textId="28197817" w:rsidR="007A6459" w:rsidRPr="002B7BC7" w:rsidRDefault="007A6459" w:rsidP="007A6459">
            <w:pPr>
              <w:rPr>
                <w:sz w:val="22"/>
                <w:szCs w:val="22"/>
              </w:rPr>
            </w:pPr>
            <w:r w:rsidRPr="002B7BC7">
              <w:rPr>
                <w:sz w:val="22"/>
                <w:szCs w:val="22"/>
              </w:rPr>
              <w:t>Jābūt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5258B00"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4A11A2EA" w14:textId="77777777" w:rsidTr="001D3DA2">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DE76F9" w14:textId="77777777" w:rsidR="007A6459" w:rsidRPr="002B7BC7" w:rsidRDefault="007A6459" w:rsidP="007A6459">
            <w:pPr>
              <w:rPr>
                <w:b/>
                <w:bCs/>
                <w:sz w:val="22"/>
                <w:szCs w:val="22"/>
              </w:rPr>
            </w:pPr>
            <w:r w:rsidRPr="002B7BC7">
              <w:rPr>
                <w:b/>
                <w:bCs/>
                <w:sz w:val="22"/>
                <w:szCs w:val="22"/>
              </w:rPr>
              <w:t>Skenēšanas maksimālā izšķirtspēja (dpi):</w:t>
            </w:r>
          </w:p>
        </w:tc>
        <w:tc>
          <w:tcPr>
            <w:tcW w:w="0" w:type="auto"/>
            <w:tcBorders>
              <w:top w:val="nil"/>
              <w:left w:val="nil"/>
              <w:bottom w:val="single" w:sz="4" w:space="0" w:color="auto"/>
              <w:right w:val="single" w:sz="4" w:space="0" w:color="auto"/>
            </w:tcBorders>
            <w:shd w:val="clear" w:color="auto" w:fill="auto"/>
            <w:noWrap/>
            <w:vAlign w:val="bottom"/>
            <w:hideMark/>
          </w:tcPr>
          <w:p w14:paraId="6E86F27D"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12CB5CC" w14:textId="77777777" w:rsidTr="0087003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A3CE71" w14:textId="77777777" w:rsidR="007A6459" w:rsidRPr="002B7BC7" w:rsidRDefault="007A6459" w:rsidP="007A6459">
            <w:pPr>
              <w:jc w:val="center"/>
              <w:rPr>
                <w:sz w:val="22"/>
                <w:szCs w:val="22"/>
              </w:rPr>
            </w:pPr>
            <w:r w:rsidRPr="002B7BC7">
              <w:rPr>
                <w:sz w:val="22"/>
                <w:szCs w:val="22"/>
              </w:rPr>
              <w:t>Krāsainam dokumentam:</w:t>
            </w:r>
          </w:p>
        </w:tc>
        <w:tc>
          <w:tcPr>
            <w:tcW w:w="4733" w:type="dxa"/>
            <w:tcBorders>
              <w:top w:val="nil"/>
              <w:left w:val="nil"/>
              <w:bottom w:val="single" w:sz="4" w:space="0" w:color="auto"/>
              <w:right w:val="single" w:sz="4" w:space="0" w:color="auto"/>
            </w:tcBorders>
            <w:shd w:val="clear" w:color="auto" w:fill="auto"/>
            <w:vAlign w:val="center"/>
            <w:hideMark/>
          </w:tcPr>
          <w:p w14:paraId="243379F4" w14:textId="2A4161F8" w:rsidR="007A6459" w:rsidRPr="002B7BC7" w:rsidRDefault="007A6459" w:rsidP="007A6459">
            <w:pPr>
              <w:rPr>
                <w:sz w:val="22"/>
                <w:szCs w:val="22"/>
              </w:rPr>
            </w:pPr>
            <w:r w:rsidRPr="002B7BC7">
              <w:rPr>
                <w:sz w:val="22"/>
                <w:szCs w:val="22"/>
              </w:rPr>
              <w:t xml:space="preserve">Ne mazāka kā </w:t>
            </w:r>
            <w:r w:rsidR="00765EB7" w:rsidRPr="002B7BC7">
              <w:rPr>
                <w:sz w:val="22"/>
                <w:szCs w:val="22"/>
              </w:rPr>
              <w:t>6</w:t>
            </w:r>
            <w:r w:rsidRPr="002B7BC7">
              <w:rPr>
                <w:sz w:val="22"/>
                <w:szCs w:val="22"/>
              </w:rPr>
              <w:t>00x</w:t>
            </w:r>
            <w:r w:rsidR="00765EB7" w:rsidRPr="002B7BC7">
              <w:rPr>
                <w:sz w:val="22"/>
                <w:szCs w:val="22"/>
              </w:rPr>
              <w:t>6</w:t>
            </w:r>
            <w:r w:rsidRPr="002B7BC7">
              <w:rPr>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14:paraId="65DA4241"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5D2DFC8C" w14:textId="77777777" w:rsidTr="0087003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470217" w14:textId="77777777" w:rsidR="007A6459" w:rsidRPr="002B7BC7" w:rsidRDefault="007A6459" w:rsidP="007A6459">
            <w:pPr>
              <w:jc w:val="center"/>
              <w:rPr>
                <w:sz w:val="22"/>
                <w:szCs w:val="22"/>
              </w:rPr>
            </w:pPr>
            <w:r w:rsidRPr="002B7BC7">
              <w:rPr>
                <w:sz w:val="22"/>
                <w:szCs w:val="22"/>
              </w:rPr>
              <w:lastRenderedPageBreak/>
              <w:t>Melnbaltam dokumentam:</w:t>
            </w:r>
          </w:p>
        </w:tc>
        <w:tc>
          <w:tcPr>
            <w:tcW w:w="4733" w:type="dxa"/>
            <w:tcBorders>
              <w:top w:val="single" w:sz="4" w:space="0" w:color="auto"/>
              <w:left w:val="nil"/>
              <w:bottom w:val="single" w:sz="4" w:space="0" w:color="auto"/>
              <w:right w:val="single" w:sz="4" w:space="0" w:color="auto"/>
            </w:tcBorders>
            <w:shd w:val="clear" w:color="auto" w:fill="auto"/>
            <w:vAlign w:val="center"/>
            <w:hideMark/>
          </w:tcPr>
          <w:p w14:paraId="5E2801EC" w14:textId="77777777" w:rsidR="007A6459" w:rsidRPr="002B7BC7" w:rsidRDefault="007A6459" w:rsidP="007A6459">
            <w:pPr>
              <w:rPr>
                <w:sz w:val="22"/>
                <w:szCs w:val="22"/>
              </w:rPr>
            </w:pPr>
            <w:r w:rsidRPr="002B7BC7">
              <w:rPr>
                <w:sz w:val="22"/>
                <w:szCs w:val="22"/>
              </w:rPr>
              <w:t>Ne mazāka kā 600x600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DEB0B6"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77C10425"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3E7D2C" w14:textId="77777777" w:rsidR="007A6459" w:rsidRPr="002B7BC7" w:rsidRDefault="007A6459" w:rsidP="007A6459">
            <w:pPr>
              <w:rPr>
                <w:sz w:val="22"/>
                <w:szCs w:val="22"/>
              </w:rPr>
            </w:pPr>
            <w:r w:rsidRPr="002B7BC7">
              <w:rPr>
                <w:sz w:val="22"/>
                <w:szCs w:val="22"/>
              </w:rPr>
              <w:t>Skenēšanas ātrums:</w:t>
            </w:r>
          </w:p>
        </w:tc>
        <w:tc>
          <w:tcPr>
            <w:tcW w:w="4733" w:type="dxa"/>
            <w:tcBorders>
              <w:top w:val="nil"/>
              <w:left w:val="nil"/>
              <w:bottom w:val="single" w:sz="4" w:space="0" w:color="auto"/>
              <w:right w:val="single" w:sz="4" w:space="0" w:color="auto"/>
            </w:tcBorders>
            <w:shd w:val="clear" w:color="auto" w:fill="auto"/>
            <w:vAlign w:val="center"/>
            <w:hideMark/>
          </w:tcPr>
          <w:p w14:paraId="2054D38F" w14:textId="77777777" w:rsidR="007A6459" w:rsidRPr="002B7BC7" w:rsidRDefault="007A6459" w:rsidP="007A6459">
            <w:pPr>
              <w:rPr>
                <w:sz w:val="22"/>
                <w:szCs w:val="22"/>
              </w:rPr>
            </w:pPr>
            <w:r w:rsidRPr="002B7BC7">
              <w:rPr>
                <w:sz w:val="22"/>
                <w:szCs w:val="22"/>
              </w:rPr>
              <w:t>Ne mazāk kā 70 lapas minūtē (300dpi)</w:t>
            </w:r>
          </w:p>
        </w:tc>
        <w:tc>
          <w:tcPr>
            <w:tcW w:w="0" w:type="auto"/>
            <w:tcBorders>
              <w:top w:val="nil"/>
              <w:left w:val="nil"/>
              <w:bottom w:val="single" w:sz="4" w:space="0" w:color="auto"/>
              <w:right w:val="single" w:sz="4" w:space="0" w:color="auto"/>
            </w:tcBorders>
            <w:shd w:val="clear" w:color="auto" w:fill="auto"/>
            <w:noWrap/>
            <w:vAlign w:val="bottom"/>
            <w:hideMark/>
          </w:tcPr>
          <w:p w14:paraId="7144CEDE"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64F071C2"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8F60E" w14:textId="77777777" w:rsidR="007A6459" w:rsidRPr="002B7BC7" w:rsidRDefault="007A6459" w:rsidP="007A6459">
            <w:pPr>
              <w:rPr>
                <w:sz w:val="22"/>
                <w:szCs w:val="22"/>
              </w:rPr>
            </w:pPr>
            <w:r w:rsidRPr="002B7BC7">
              <w:rPr>
                <w:sz w:val="22"/>
                <w:szCs w:val="22"/>
              </w:rPr>
              <w:t>Dokumentu nosūtīšanas funkcija</w:t>
            </w:r>
          </w:p>
        </w:tc>
        <w:tc>
          <w:tcPr>
            <w:tcW w:w="4733" w:type="dxa"/>
            <w:tcBorders>
              <w:top w:val="nil"/>
              <w:left w:val="nil"/>
              <w:bottom w:val="single" w:sz="4" w:space="0" w:color="auto"/>
              <w:right w:val="single" w:sz="4" w:space="0" w:color="auto"/>
            </w:tcBorders>
            <w:shd w:val="clear" w:color="auto" w:fill="auto"/>
            <w:vAlign w:val="center"/>
            <w:hideMark/>
          </w:tcPr>
          <w:p w14:paraId="32943F3E" w14:textId="77777777" w:rsidR="007A6459" w:rsidRPr="002B7BC7" w:rsidRDefault="007A6459" w:rsidP="007A6459">
            <w:pPr>
              <w:rPr>
                <w:sz w:val="22"/>
                <w:szCs w:val="22"/>
              </w:rPr>
            </w:pPr>
            <w:r w:rsidRPr="002B7BC7">
              <w:rPr>
                <w:sz w:val="22"/>
                <w:szCs w:val="22"/>
              </w:rPr>
              <w:t>Vismaz uz E-pastu, FTP, SMB</w:t>
            </w:r>
          </w:p>
        </w:tc>
        <w:tc>
          <w:tcPr>
            <w:tcW w:w="0" w:type="auto"/>
            <w:tcBorders>
              <w:top w:val="nil"/>
              <w:left w:val="nil"/>
              <w:bottom w:val="single" w:sz="4" w:space="0" w:color="auto"/>
              <w:right w:val="single" w:sz="4" w:space="0" w:color="auto"/>
            </w:tcBorders>
            <w:shd w:val="clear" w:color="auto" w:fill="auto"/>
            <w:noWrap/>
            <w:vAlign w:val="bottom"/>
            <w:hideMark/>
          </w:tcPr>
          <w:p w14:paraId="7C4B0449"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15BAB25"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490873" w14:textId="77777777" w:rsidR="007A6459" w:rsidRPr="002B7BC7" w:rsidRDefault="007A6459" w:rsidP="007A6459">
            <w:pPr>
              <w:rPr>
                <w:sz w:val="22"/>
                <w:szCs w:val="22"/>
              </w:rPr>
            </w:pPr>
            <w:r w:rsidRPr="002B7BC7">
              <w:rPr>
                <w:sz w:val="22"/>
                <w:szCs w:val="22"/>
              </w:rPr>
              <w:t>Dokumentu nosūtīšanas formāti</w:t>
            </w:r>
          </w:p>
        </w:tc>
        <w:tc>
          <w:tcPr>
            <w:tcW w:w="4733" w:type="dxa"/>
            <w:tcBorders>
              <w:top w:val="nil"/>
              <w:left w:val="nil"/>
              <w:bottom w:val="single" w:sz="4" w:space="0" w:color="auto"/>
              <w:right w:val="single" w:sz="4" w:space="0" w:color="auto"/>
            </w:tcBorders>
            <w:shd w:val="clear" w:color="auto" w:fill="auto"/>
            <w:vAlign w:val="center"/>
            <w:hideMark/>
          </w:tcPr>
          <w:p w14:paraId="47D60FF9" w14:textId="77777777" w:rsidR="007A6459" w:rsidRPr="002B7BC7" w:rsidRDefault="007A6459" w:rsidP="007A6459">
            <w:pPr>
              <w:rPr>
                <w:sz w:val="22"/>
                <w:szCs w:val="22"/>
              </w:rPr>
            </w:pPr>
            <w:r w:rsidRPr="002B7BC7">
              <w:rPr>
                <w:sz w:val="22"/>
                <w:szCs w:val="22"/>
              </w:rPr>
              <w:t>Vismaz PDF, TIFF, JPEG</w:t>
            </w:r>
          </w:p>
        </w:tc>
        <w:tc>
          <w:tcPr>
            <w:tcW w:w="0" w:type="auto"/>
            <w:tcBorders>
              <w:top w:val="nil"/>
              <w:left w:val="nil"/>
              <w:bottom w:val="single" w:sz="4" w:space="0" w:color="auto"/>
              <w:right w:val="single" w:sz="4" w:space="0" w:color="auto"/>
            </w:tcBorders>
            <w:shd w:val="clear" w:color="auto" w:fill="auto"/>
            <w:noWrap/>
            <w:vAlign w:val="bottom"/>
            <w:hideMark/>
          </w:tcPr>
          <w:p w14:paraId="7A2FA862"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A53B2ED"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16185" w14:textId="77777777" w:rsidR="007A6459" w:rsidRPr="002B7BC7" w:rsidRDefault="007A6459" w:rsidP="007A6459">
            <w:pPr>
              <w:rPr>
                <w:sz w:val="22"/>
                <w:szCs w:val="22"/>
              </w:rPr>
            </w:pPr>
            <w:r w:rsidRPr="002B7BC7">
              <w:rPr>
                <w:sz w:val="22"/>
                <w:szCs w:val="22"/>
              </w:rPr>
              <w:t>PDF formāta versijas atbalsts:</w:t>
            </w:r>
          </w:p>
        </w:tc>
        <w:tc>
          <w:tcPr>
            <w:tcW w:w="4733" w:type="dxa"/>
            <w:tcBorders>
              <w:top w:val="nil"/>
              <w:left w:val="nil"/>
              <w:bottom w:val="single" w:sz="4" w:space="0" w:color="auto"/>
              <w:right w:val="single" w:sz="4" w:space="0" w:color="auto"/>
            </w:tcBorders>
            <w:shd w:val="clear" w:color="auto" w:fill="auto"/>
            <w:vAlign w:val="center"/>
            <w:hideMark/>
          </w:tcPr>
          <w:p w14:paraId="09C6CBD7" w14:textId="77777777" w:rsidR="007A6459" w:rsidRPr="002B7BC7" w:rsidRDefault="007A6459" w:rsidP="007A6459">
            <w:pPr>
              <w:rPr>
                <w:sz w:val="22"/>
                <w:szCs w:val="22"/>
              </w:rPr>
            </w:pPr>
            <w:r w:rsidRPr="002B7BC7">
              <w:rPr>
                <w:sz w:val="22"/>
                <w:szCs w:val="22"/>
              </w:rPr>
              <w:t>Ne mazāka kā 1.7 versija</w:t>
            </w:r>
          </w:p>
        </w:tc>
        <w:tc>
          <w:tcPr>
            <w:tcW w:w="0" w:type="auto"/>
            <w:tcBorders>
              <w:top w:val="nil"/>
              <w:left w:val="nil"/>
              <w:bottom w:val="single" w:sz="4" w:space="0" w:color="auto"/>
              <w:right w:val="single" w:sz="4" w:space="0" w:color="auto"/>
            </w:tcBorders>
            <w:shd w:val="clear" w:color="auto" w:fill="auto"/>
            <w:noWrap/>
            <w:vAlign w:val="bottom"/>
            <w:hideMark/>
          </w:tcPr>
          <w:p w14:paraId="2A86A424"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538D2FF" w14:textId="77777777" w:rsidTr="001D3DA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3EA44" w14:textId="77777777" w:rsidR="007A6459" w:rsidRPr="002B7BC7" w:rsidRDefault="007A6459" w:rsidP="007A6459">
            <w:pPr>
              <w:rPr>
                <w:sz w:val="22"/>
                <w:szCs w:val="22"/>
              </w:rPr>
            </w:pPr>
            <w:r w:rsidRPr="002B7BC7">
              <w:rPr>
                <w:sz w:val="22"/>
                <w:szCs w:val="22"/>
              </w:rPr>
              <w:t>Direktorijas piekļuve</w:t>
            </w:r>
          </w:p>
        </w:tc>
        <w:tc>
          <w:tcPr>
            <w:tcW w:w="4733" w:type="dxa"/>
            <w:tcBorders>
              <w:top w:val="nil"/>
              <w:left w:val="nil"/>
              <w:bottom w:val="single" w:sz="4" w:space="0" w:color="auto"/>
              <w:right w:val="single" w:sz="4" w:space="0" w:color="auto"/>
            </w:tcBorders>
            <w:shd w:val="clear" w:color="auto" w:fill="auto"/>
            <w:vAlign w:val="center"/>
            <w:hideMark/>
          </w:tcPr>
          <w:p w14:paraId="593F0712" w14:textId="77777777" w:rsidR="007A6459" w:rsidRPr="002B7BC7" w:rsidRDefault="007A6459" w:rsidP="007A6459">
            <w:pPr>
              <w:rPr>
                <w:sz w:val="22"/>
                <w:szCs w:val="22"/>
              </w:rPr>
            </w:pPr>
            <w:r w:rsidRPr="002B7BC7">
              <w:rPr>
                <w:sz w:val="22"/>
                <w:szCs w:val="22"/>
              </w:rPr>
              <w:t>Adrešu grāmata no LDAP (Exchange), lejuplādējama adrešu grāmata (csv formātā)</w:t>
            </w:r>
          </w:p>
        </w:tc>
        <w:tc>
          <w:tcPr>
            <w:tcW w:w="0" w:type="auto"/>
            <w:tcBorders>
              <w:top w:val="nil"/>
              <w:left w:val="nil"/>
              <w:bottom w:val="single" w:sz="4" w:space="0" w:color="auto"/>
              <w:right w:val="single" w:sz="4" w:space="0" w:color="auto"/>
            </w:tcBorders>
            <w:shd w:val="clear" w:color="auto" w:fill="auto"/>
            <w:noWrap/>
            <w:vAlign w:val="bottom"/>
            <w:hideMark/>
          </w:tcPr>
          <w:p w14:paraId="61FF2B9B"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4202CA6C" w14:textId="77777777" w:rsidTr="001D3DA2">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33383" w14:textId="77777777" w:rsidR="007A6459" w:rsidRPr="002B7BC7" w:rsidRDefault="007A6459" w:rsidP="007A6459">
            <w:pPr>
              <w:rPr>
                <w:sz w:val="22"/>
                <w:szCs w:val="22"/>
              </w:rPr>
            </w:pPr>
            <w:r w:rsidRPr="002B7BC7">
              <w:rPr>
                <w:sz w:val="22"/>
                <w:szCs w:val="22"/>
              </w:rPr>
              <w:t xml:space="preserve">Lietotāja saskarne </w:t>
            </w:r>
          </w:p>
        </w:tc>
        <w:tc>
          <w:tcPr>
            <w:tcW w:w="4733" w:type="dxa"/>
            <w:tcBorders>
              <w:top w:val="nil"/>
              <w:left w:val="nil"/>
              <w:bottom w:val="single" w:sz="4" w:space="0" w:color="auto"/>
              <w:right w:val="single" w:sz="4" w:space="0" w:color="auto"/>
            </w:tcBorders>
            <w:shd w:val="clear" w:color="auto" w:fill="auto"/>
            <w:vAlign w:val="center"/>
            <w:hideMark/>
          </w:tcPr>
          <w:p w14:paraId="55DC0F3E" w14:textId="77777777" w:rsidR="007A6459" w:rsidRPr="002B7BC7" w:rsidRDefault="007A6459" w:rsidP="007A6459">
            <w:pPr>
              <w:rPr>
                <w:sz w:val="22"/>
                <w:szCs w:val="22"/>
              </w:rPr>
            </w:pPr>
            <w:r w:rsidRPr="002B7BC7">
              <w:rPr>
                <w:sz w:val="22"/>
                <w:szCs w:val="22"/>
              </w:rPr>
              <w:t xml:space="preserve">Jābūt ērti lietojamai, nosūtot uz e-pastu jāsaglabā izvēlētais adresāts, ja nepieciešams nosūtīt vairākkārtīgi  vienam adresātam ieskenētus dokumentus. </w:t>
            </w:r>
          </w:p>
          <w:p w14:paraId="76419184" w14:textId="77777777" w:rsidR="007A6459" w:rsidRPr="002B7BC7" w:rsidRDefault="007A6459" w:rsidP="007A6459">
            <w:pPr>
              <w:rPr>
                <w:sz w:val="22"/>
                <w:szCs w:val="22"/>
              </w:rPr>
            </w:pPr>
            <w:r w:rsidRPr="002B7BC7">
              <w:rPr>
                <w:sz w:val="22"/>
                <w:szCs w:val="22"/>
              </w:rPr>
              <w:t>Jānodrošina ērta “subject” lauka maiņa, nosūtot uz epastu dokumentus.</w:t>
            </w:r>
          </w:p>
        </w:tc>
        <w:tc>
          <w:tcPr>
            <w:tcW w:w="0" w:type="auto"/>
            <w:tcBorders>
              <w:top w:val="nil"/>
              <w:left w:val="nil"/>
              <w:bottom w:val="single" w:sz="4" w:space="0" w:color="auto"/>
              <w:right w:val="single" w:sz="4" w:space="0" w:color="auto"/>
            </w:tcBorders>
            <w:shd w:val="clear" w:color="auto" w:fill="auto"/>
            <w:noWrap/>
            <w:vAlign w:val="bottom"/>
            <w:hideMark/>
          </w:tcPr>
          <w:p w14:paraId="4C78668B"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4234E2AB"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1C689B" w14:textId="77777777" w:rsidR="007A6459" w:rsidRPr="002B7BC7" w:rsidRDefault="007A6459" w:rsidP="007A6459">
            <w:pPr>
              <w:rPr>
                <w:sz w:val="22"/>
                <w:szCs w:val="22"/>
              </w:rPr>
            </w:pPr>
            <w:r w:rsidRPr="002B7BC7">
              <w:rPr>
                <w:sz w:val="22"/>
                <w:szCs w:val="22"/>
              </w:rPr>
              <w:t>Kopēšanas maksimālā izšķirtspēja (dpi)</w:t>
            </w:r>
          </w:p>
        </w:tc>
        <w:tc>
          <w:tcPr>
            <w:tcW w:w="4733" w:type="dxa"/>
            <w:tcBorders>
              <w:top w:val="nil"/>
              <w:left w:val="nil"/>
              <w:bottom w:val="single" w:sz="4" w:space="0" w:color="auto"/>
              <w:right w:val="single" w:sz="4" w:space="0" w:color="auto"/>
            </w:tcBorders>
            <w:shd w:val="clear" w:color="auto" w:fill="auto"/>
            <w:vAlign w:val="center"/>
            <w:hideMark/>
          </w:tcPr>
          <w:p w14:paraId="5CE5ADD7" w14:textId="722D0142" w:rsidR="007A6459" w:rsidRPr="002B7BC7" w:rsidRDefault="007A6459" w:rsidP="007A6459">
            <w:pPr>
              <w:rPr>
                <w:sz w:val="22"/>
                <w:szCs w:val="22"/>
              </w:rPr>
            </w:pPr>
            <w:r w:rsidRPr="002B7BC7">
              <w:rPr>
                <w:sz w:val="22"/>
                <w:szCs w:val="22"/>
              </w:rPr>
              <w:t xml:space="preserve">Ne mazāka kā </w:t>
            </w:r>
            <w:r w:rsidR="00765EB7" w:rsidRPr="002B7BC7">
              <w:rPr>
                <w:sz w:val="22"/>
                <w:szCs w:val="22"/>
              </w:rPr>
              <w:t>6</w:t>
            </w:r>
            <w:r w:rsidRPr="002B7BC7">
              <w:rPr>
                <w:sz w:val="22"/>
                <w:szCs w:val="22"/>
              </w:rPr>
              <w:t>00x600</w:t>
            </w:r>
          </w:p>
        </w:tc>
        <w:tc>
          <w:tcPr>
            <w:tcW w:w="0" w:type="auto"/>
            <w:tcBorders>
              <w:top w:val="nil"/>
              <w:left w:val="nil"/>
              <w:bottom w:val="single" w:sz="4" w:space="0" w:color="auto"/>
              <w:right w:val="single" w:sz="4" w:space="0" w:color="auto"/>
            </w:tcBorders>
            <w:shd w:val="clear" w:color="auto" w:fill="auto"/>
            <w:noWrap/>
            <w:vAlign w:val="bottom"/>
            <w:hideMark/>
          </w:tcPr>
          <w:p w14:paraId="724AFF66"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4B8768F"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E88248" w14:textId="77777777" w:rsidR="007A6459" w:rsidRPr="002B7BC7" w:rsidRDefault="007A6459" w:rsidP="007A6459">
            <w:pPr>
              <w:rPr>
                <w:sz w:val="22"/>
                <w:szCs w:val="22"/>
              </w:rPr>
            </w:pPr>
            <w:r w:rsidRPr="002B7BC7">
              <w:rPr>
                <w:sz w:val="22"/>
                <w:szCs w:val="22"/>
              </w:rPr>
              <w:t xml:space="preserve">Kopēšanas skaits vienā reizē </w:t>
            </w:r>
          </w:p>
        </w:tc>
        <w:tc>
          <w:tcPr>
            <w:tcW w:w="4733" w:type="dxa"/>
            <w:tcBorders>
              <w:top w:val="nil"/>
              <w:left w:val="nil"/>
              <w:bottom w:val="single" w:sz="4" w:space="0" w:color="auto"/>
              <w:right w:val="single" w:sz="4" w:space="0" w:color="auto"/>
            </w:tcBorders>
            <w:shd w:val="clear" w:color="auto" w:fill="auto"/>
            <w:vAlign w:val="center"/>
            <w:hideMark/>
          </w:tcPr>
          <w:p w14:paraId="4FDAB48F" w14:textId="77777777" w:rsidR="007A6459" w:rsidRPr="002B7BC7" w:rsidRDefault="007A6459" w:rsidP="007A6459">
            <w:pPr>
              <w:rPr>
                <w:sz w:val="22"/>
                <w:szCs w:val="22"/>
              </w:rPr>
            </w:pPr>
            <w:r w:rsidRPr="002B7BC7">
              <w:rPr>
                <w:sz w:val="22"/>
                <w:szCs w:val="22"/>
              </w:rPr>
              <w:t>Vismaz no 1 līdz 999</w:t>
            </w:r>
          </w:p>
        </w:tc>
        <w:tc>
          <w:tcPr>
            <w:tcW w:w="0" w:type="auto"/>
            <w:tcBorders>
              <w:top w:val="nil"/>
              <w:left w:val="nil"/>
              <w:bottom w:val="single" w:sz="4" w:space="0" w:color="auto"/>
              <w:right w:val="single" w:sz="4" w:space="0" w:color="auto"/>
            </w:tcBorders>
            <w:shd w:val="clear" w:color="auto" w:fill="auto"/>
            <w:noWrap/>
            <w:vAlign w:val="bottom"/>
            <w:hideMark/>
          </w:tcPr>
          <w:p w14:paraId="144DB8D5"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691C1703"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901C0" w14:textId="77777777" w:rsidR="007A6459" w:rsidRPr="002B7BC7" w:rsidRDefault="007A6459" w:rsidP="007A6459">
            <w:pPr>
              <w:rPr>
                <w:sz w:val="22"/>
                <w:szCs w:val="22"/>
              </w:rPr>
            </w:pPr>
            <w:r w:rsidRPr="002B7BC7">
              <w:rPr>
                <w:sz w:val="22"/>
                <w:szCs w:val="22"/>
              </w:rPr>
              <w:t>Mērogošana:</w:t>
            </w:r>
          </w:p>
        </w:tc>
        <w:tc>
          <w:tcPr>
            <w:tcW w:w="4733" w:type="dxa"/>
            <w:tcBorders>
              <w:top w:val="nil"/>
              <w:left w:val="nil"/>
              <w:bottom w:val="single" w:sz="4" w:space="0" w:color="auto"/>
              <w:right w:val="single" w:sz="4" w:space="0" w:color="auto"/>
            </w:tcBorders>
            <w:shd w:val="clear" w:color="auto" w:fill="auto"/>
            <w:vAlign w:val="center"/>
            <w:hideMark/>
          </w:tcPr>
          <w:p w14:paraId="75B4E642" w14:textId="77777777" w:rsidR="007A6459" w:rsidRPr="002B7BC7" w:rsidRDefault="007A6459" w:rsidP="007A6459">
            <w:pPr>
              <w:rPr>
                <w:sz w:val="22"/>
                <w:szCs w:val="22"/>
              </w:rPr>
            </w:pPr>
            <w:r w:rsidRPr="002B7BC7">
              <w:rPr>
                <w:sz w:val="22"/>
                <w:szCs w:val="22"/>
              </w:rPr>
              <w:t>Ne mazāk kā 25% līdz 400%</w:t>
            </w:r>
          </w:p>
        </w:tc>
        <w:tc>
          <w:tcPr>
            <w:tcW w:w="0" w:type="auto"/>
            <w:tcBorders>
              <w:top w:val="nil"/>
              <w:left w:val="nil"/>
              <w:bottom w:val="single" w:sz="4" w:space="0" w:color="auto"/>
              <w:right w:val="single" w:sz="4" w:space="0" w:color="auto"/>
            </w:tcBorders>
            <w:shd w:val="clear" w:color="auto" w:fill="auto"/>
            <w:noWrap/>
            <w:vAlign w:val="bottom"/>
            <w:hideMark/>
          </w:tcPr>
          <w:p w14:paraId="37F26511"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00894D7" w14:textId="77777777" w:rsidTr="001D3DA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ABC61F" w14:textId="77777777" w:rsidR="007A6459" w:rsidRPr="002B7BC7" w:rsidRDefault="007A6459" w:rsidP="007A6459">
            <w:pPr>
              <w:rPr>
                <w:sz w:val="22"/>
                <w:szCs w:val="22"/>
              </w:rPr>
            </w:pPr>
            <w:r w:rsidRPr="002B7BC7">
              <w:rPr>
                <w:sz w:val="22"/>
                <w:szCs w:val="22"/>
              </w:rPr>
              <w:t xml:space="preserve">Pēcdrukas apstrādes iespējas: </w:t>
            </w:r>
          </w:p>
        </w:tc>
        <w:tc>
          <w:tcPr>
            <w:tcW w:w="4733" w:type="dxa"/>
            <w:tcBorders>
              <w:top w:val="nil"/>
              <w:left w:val="nil"/>
              <w:bottom w:val="single" w:sz="4" w:space="0" w:color="auto"/>
              <w:right w:val="single" w:sz="4" w:space="0" w:color="auto"/>
            </w:tcBorders>
            <w:shd w:val="clear" w:color="auto" w:fill="auto"/>
            <w:vAlign w:val="center"/>
            <w:hideMark/>
          </w:tcPr>
          <w:p w14:paraId="59DC9303" w14:textId="55DDBF3F" w:rsidR="007A6459" w:rsidRPr="002B7BC7" w:rsidRDefault="007A6459" w:rsidP="007A6459">
            <w:pPr>
              <w:rPr>
                <w:sz w:val="22"/>
                <w:szCs w:val="22"/>
              </w:rPr>
            </w:pPr>
            <w:r w:rsidRPr="002B7BC7">
              <w:rPr>
                <w:sz w:val="22"/>
                <w:szCs w:val="22"/>
              </w:rPr>
              <w:t>Kopiju šķirotājs, kārtotājs, skavotājs</w:t>
            </w:r>
          </w:p>
        </w:tc>
        <w:tc>
          <w:tcPr>
            <w:tcW w:w="0" w:type="auto"/>
            <w:tcBorders>
              <w:top w:val="nil"/>
              <w:left w:val="nil"/>
              <w:bottom w:val="single" w:sz="4" w:space="0" w:color="auto"/>
              <w:right w:val="single" w:sz="4" w:space="0" w:color="auto"/>
            </w:tcBorders>
            <w:shd w:val="clear" w:color="auto" w:fill="auto"/>
            <w:noWrap/>
            <w:vAlign w:val="bottom"/>
            <w:hideMark/>
          </w:tcPr>
          <w:p w14:paraId="7E00CEC0"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2F60950"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29D99" w14:textId="77777777" w:rsidR="007A6459" w:rsidRPr="002B7BC7" w:rsidRDefault="007A6459" w:rsidP="007A6459">
            <w:pPr>
              <w:rPr>
                <w:sz w:val="22"/>
                <w:szCs w:val="22"/>
              </w:rPr>
            </w:pPr>
            <w:r w:rsidRPr="002B7BC7">
              <w:rPr>
                <w:sz w:val="22"/>
                <w:szCs w:val="22"/>
              </w:rPr>
              <w:t>Skavošanas opcijas:</w:t>
            </w:r>
          </w:p>
        </w:tc>
        <w:tc>
          <w:tcPr>
            <w:tcW w:w="4733" w:type="dxa"/>
            <w:tcBorders>
              <w:top w:val="nil"/>
              <w:left w:val="nil"/>
              <w:bottom w:val="single" w:sz="4" w:space="0" w:color="auto"/>
              <w:right w:val="single" w:sz="4" w:space="0" w:color="auto"/>
            </w:tcBorders>
            <w:shd w:val="clear" w:color="auto" w:fill="auto"/>
            <w:vAlign w:val="center"/>
            <w:hideMark/>
          </w:tcPr>
          <w:p w14:paraId="6AA4D7D7" w14:textId="580EA9DD" w:rsidR="007A6459" w:rsidRPr="002B7BC7" w:rsidRDefault="007A6459" w:rsidP="007A6459">
            <w:pPr>
              <w:rPr>
                <w:sz w:val="22"/>
                <w:szCs w:val="22"/>
              </w:rPr>
            </w:pPr>
            <w:r w:rsidRPr="002B7BC7">
              <w:rPr>
                <w:sz w:val="22"/>
                <w:szCs w:val="22"/>
              </w:rPr>
              <w:t>Stūra, dubultā skavošana</w:t>
            </w:r>
          </w:p>
        </w:tc>
        <w:tc>
          <w:tcPr>
            <w:tcW w:w="0" w:type="auto"/>
            <w:tcBorders>
              <w:top w:val="nil"/>
              <w:left w:val="nil"/>
              <w:bottom w:val="single" w:sz="4" w:space="0" w:color="auto"/>
              <w:right w:val="single" w:sz="4" w:space="0" w:color="auto"/>
            </w:tcBorders>
            <w:shd w:val="clear" w:color="auto" w:fill="auto"/>
            <w:noWrap/>
            <w:vAlign w:val="bottom"/>
            <w:hideMark/>
          </w:tcPr>
          <w:p w14:paraId="50F931BD"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6C8B7B5A"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FF9E3" w14:textId="77777777" w:rsidR="007A6459" w:rsidRPr="002B7BC7" w:rsidRDefault="007A6459" w:rsidP="007A6459">
            <w:pPr>
              <w:rPr>
                <w:sz w:val="22"/>
                <w:szCs w:val="22"/>
              </w:rPr>
            </w:pPr>
            <w:r w:rsidRPr="002B7BC7">
              <w:rPr>
                <w:sz w:val="22"/>
                <w:szCs w:val="22"/>
              </w:rPr>
              <w:t>Mēneša maksimālais noslodzes cikls</w:t>
            </w:r>
          </w:p>
        </w:tc>
        <w:tc>
          <w:tcPr>
            <w:tcW w:w="4733" w:type="dxa"/>
            <w:tcBorders>
              <w:top w:val="nil"/>
              <w:left w:val="nil"/>
              <w:bottom w:val="single" w:sz="4" w:space="0" w:color="auto"/>
              <w:right w:val="single" w:sz="4" w:space="0" w:color="auto"/>
            </w:tcBorders>
            <w:shd w:val="clear" w:color="auto" w:fill="auto"/>
            <w:vAlign w:val="center"/>
            <w:hideMark/>
          </w:tcPr>
          <w:p w14:paraId="4CB2394E" w14:textId="77777777" w:rsidR="007A6459" w:rsidRPr="002B7BC7" w:rsidRDefault="007A6459" w:rsidP="007A6459">
            <w:pPr>
              <w:rPr>
                <w:sz w:val="22"/>
                <w:szCs w:val="22"/>
              </w:rPr>
            </w:pPr>
            <w:r w:rsidRPr="002B7BC7">
              <w:rPr>
                <w:sz w:val="22"/>
                <w:szCs w:val="22"/>
              </w:rPr>
              <w:t>Ne mazāk kā 20 000 lpp</w:t>
            </w:r>
          </w:p>
        </w:tc>
        <w:tc>
          <w:tcPr>
            <w:tcW w:w="0" w:type="auto"/>
            <w:tcBorders>
              <w:top w:val="nil"/>
              <w:left w:val="nil"/>
              <w:bottom w:val="single" w:sz="4" w:space="0" w:color="auto"/>
              <w:right w:val="single" w:sz="4" w:space="0" w:color="auto"/>
            </w:tcBorders>
            <w:shd w:val="clear" w:color="auto" w:fill="auto"/>
            <w:noWrap/>
            <w:vAlign w:val="bottom"/>
            <w:hideMark/>
          </w:tcPr>
          <w:p w14:paraId="6C4D4CE2"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7F333BB8" w14:textId="77777777" w:rsidTr="001D3DA2">
        <w:trPr>
          <w:trHeight w:val="300"/>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081246" w14:textId="77777777" w:rsidR="007A6459" w:rsidRPr="002B7BC7" w:rsidRDefault="007A6459" w:rsidP="007A6459">
            <w:pPr>
              <w:rPr>
                <w:b/>
                <w:bCs/>
                <w:sz w:val="22"/>
                <w:szCs w:val="22"/>
              </w:rPr>
            </w:pPr>
            <w:r w:rsidRPr="002B7BC7">
              <w:rPr>
                <w:b/>
                <w:bCs/>
                <w:sz w:val="22"/>
                <w:szCs w:val="22"/>
              </w:rPr>
              <w:t>Komplektā:</w:t>
            </w:r>
          </w:p>
        </w:tc>
        <w:tc>
          <w:tcPr>
            <w:tcW w:w="0" w:type="auto"/>
            <w:tcBorders>
              <w:top w:val="nil"/>
              <w:left w:val="nil"/>
              <w:bottom w:val="single" w:sz="4" w:space="0" w:color="auto"/>
              <w:right w:val="single" w:sz="4" w:space="0" w:color="auto"/>
            </w:tcBorders>
            <w:shd w:val="clear" w:color="auto" w:fill="auto"/>
            <w:noWrap/>
            <w:vAlign w:val="bottom"/>
            <w:hideMark/>
          </w:tcPr>
          <w:p w14:paraId="56B1D488"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3DBF098D" w14:textId="77777777" w:rsidTr="001D3DA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70BA2" w14:textId="77777777" w:rsidR="007A6459" w:rsidRPr="002B7BC7" w:rsidRDefault="007A6459" w:rsidP="007A6459">
            <w:pPr>
              <w:jc w:val="center"/>
              <w:rPr>
                <w:sz w:val="22"/>
                <w:szCs w:val="22"/>
              </w:rPr>
            </w:pPr>
            <w:r w:rsidRPr="002B7BC7">
              <w:rPr>
                <w:sz w:val="22"/>
                <w:szCs w:val="22"/>
              </w:rPr>
              <w:t>Programmatūra:</w:t>
            </w:r>
          </w:p>
        </w:tc>
        <w:tc>
          <w:tcPr>
            <w:tcW w:w="4733" w:type="dxa"/>
            <w:tcBorders>
              <w:top w:val="nil"/>
              <w:left w:val="nil"/>
              <w:bottom w:val="single" w:sz="4" w:space="0" w:color="auto"/>
              <w:right w:val="single" w:sz="4" w:space="0" w:color="auto"/>
            </w:tcBorders>
            <w:shd w:val="clear" w:color="auto" w:fill="auto"/>
            <w:vAlign w:val="center"/>
            <w:hideMark/>
          </w:tcPr>
          <w:p w14:paraId="36D6478E" w14:textId="77777777" w:rsidR="007A6459" w:rsidRPr="002B7BC7" w:rsidRDefault="007A6459" w:rsidP="007A6459">
            <w:pPr>
              <w:rPr>
                <w:sz w:val="22"/>
                <w:szCs w:val="22"/>
              </w:rPr>
            </w:pPr>
            <w:r w:rsidRPr="002B7BC7">
              <w:rPr>
                <w:sz w:val="22"/>
                <w:szCs w:val="22"/>
              </w:rPr>
              <w:t>Dziņi un programmatūra</w:t>
            </w:r>
          </w:p>
        </w:tc>
        <w:tc>
          <w:tcPr>
            <w:tcW w:w="0" w:type="auto"/>
            <w:tcBorders>
              <w:top w:val="nil"/>
              <w:left w:val="nil"/>
              <w:bottom w:val="single" w:sz="4" w:space="0" w:color="auto"/>
              <w:right w:val="single" w:sz="4" w:space="0" w:color="auto"/>
            </w:tcBorders>
            <w:shd w:val="clear" w:color="auto" w:fill="auto"/>
            <w:noWrap/>
            <w:vAlign w:val="bottom"/>
            <w:hideMark/>
          </w:tcPr>
          <w:p w14:paraId="5583D63F"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2F6859D" w14:textId="77777777" w:rsidTr="001D3DA2">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DE37D1" w14:textId="77777777" w:rsidR="007A6459" w:rsidRPr="002B7BC7" w:rsidRDefault="007A6459" w:rsidP="007A6459">
            <w:pPr>
              <w:jc w:val="center"/>
              <w:rPr>
                <w:sz w:val="22"/>
                <w:szCs w:val="22"/>
              </w:rPr>
            </w:pPr>
            <w:r w:rsidRPr="002B7BC7">
              <w:rPr>
                <w:sz w:val="22"/>
                <w:szCs w:val="22"/>
              </w:rPr>
              <w:t>Kabeļi:</w:t>
            </w:r>
          </w:p>
        </w:tc>
        <w:tc>
          <w:tcPr>
            <w:tcW w:w="4733" w:type="dxa"/>
            <w:tcBorders>
              <w:top w:val="nil"/>
              <w:left w:val="nil"/>
              <w:bottom w:val="single" w:sz="4" w:space="0" w:color="auto"/>
              <w:right w:val="single" w:sz="4" w:space="0" w:color="auto"/>
            </w:tcBorders>
            <w:shd w:val="clear" w:color="auto" w:fill="auto"/>
            <w:vAlign w:val="center"/>
            <w:hideMark/>
          </w:tcPr>
          <w:p w14:paraId="3C1045B6" w14:textId="77777777" w:rsidR="007A6459" w:rsidRPr="002B7BC7" w:rsidRDefault="007A6459" w:rsidP="007A6459">
            <w:pPr>
              <w:rPr>
                <w:sz w:val="22"/>
                <w:szCs w:val="22"/>
              </w:rPr>
            </w:pPr>
            <w:r w:rsidRPr="002B7BC7">
              <w:rPr>
                <w:sz w:val="22"/>
                <w:szCs w:val="22"/>
              </w:rPr>
              <w:t>Vismaz 2m strāvas kabelis</w:t>
            </w:r>
          </w:p>
        </w:tc>
        <w:tc>
          <w:tcPr>
            <w:tcW w:w="0" w:type="auto"/>
            <w:tcBorders>
              <w:top w:val="nil"/>
              <w:left w:val="nil"/>
              <w:bottom w:val="single" w:sz="4" w:space="0" w:color="auto"/>
              <w:right w:val="single" w:sz="4" w:space="0" w:color="auto"/>
            </w:tcBorders>
            <w:shd w:val="clear" w:color="auto" w:fill="auto"/>
            <w:noWrap/>
            <w:vAlign w:val="bottom"/>
            <w:hideMark/>
          </w:tcPr>
          <w:p w14:paraId="574F2976"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0D341141" w14:textId="77777777" w:rsidTr="001D3DA2">
        <w:trPr>
          <w:trHeight w:val="300"/>
        </w:trPr>
        <w:tc>
          <w:tcPr>
            <w:tcW w:w="0" w:type="auto"/>
            <w:vMerge/>
            <w:tcBorders>
              <w:top w:val="nil"/>
              <w:left w:val="single" w:sz="4" w:space="0" w:color="auto"/>
              <w:bottom w:val="single" w:sz="4" w:space="0" w:color="auto"/>
              <w:right w:val="single" w:sz="4" w:space="0" w:color="auto"/>
            </w:tcBorders>
            <w:vAlign w:val="center"/>
            <w:hideMark/>
          </w:tcPr>
          <w:p w14:paraId="1670812C" w14:textId="77777777" w:rsidR="007A6459" w:rsidRPr="002B7BC7" w:rsidRDefault="007A6459" w:rsidP="007A6459">
            <w:pPr>
              <w:rPr>
                <w:sz w:val="22"/>
                <w:szCs w:val="22"/>
              </w:rPr>
            </w:pPr>
          </w:p>
        </w:tc>
        <w:tc>
          <w:tcPr>
            <w:tcW w:w="4733" w:type="dxa"/>
            <w:tcBorders>
              <w:top w:val="nil"/>
              <w:left w:val="nil"/>
              <w:bottom w:val="single" w:sz="4" w:space="0" w:color="auto"/>
              <w:right w:val="single" w:sz="4" w:space="0" w:color="auto"/>
            </w:tcBorders>
            <w:shd w:val="clear" w:color="auto" w:fill="auto"/>
            <w:vAlign w:val="center"/>
            <w:hideMark/>
          </w:tcPr>
          <w:p w14:paraId="7518441B" w14:textId="77777777" w:rsidR="007A6459" w:rsidRPr="002B7BC7" w:rsidRDefault="007A6459" w:rsidP="007A6459">
            <w:pPr>
              <w:rPr>
                <w:sz w:val="22"/>
                <w:szCs w:val="22"/>
              </w:rPr>
            </w:pPr>
            <w:r w:rsidRPr="002B7BC7">
              <w:rPr>
                <w:sz w:val="22"/>
                <w:szCs w:val="22"/>
              </w:rPr>
              <w:t>Vismaz 2m tīkla kabelis</w:t>
            </w:r>
          </w:p>
        </w:tc>
        <w:tc>
          <w:tcPr>
            <w:tcW w:w="0" w:type="auto"/>
            <w:tcBorders>
              <w:top w:val="nil"/>
              <w:left w:val="nil"/>
              <w:bottom w:val="single" w:sz="4" w:space="0" w:color="auto"/>
              <w:right w:val="single" w:sz="4" w:space="0" w:color="auto"/>
            </w:tcBorders>
            <w:shd w:val="clear" w:color="auto" w:fill="auto"/>
            <w:noWrap/>
            <w:vAlign w:val="bottom"/>
            <w:hideMark/>
          </w:tcPr>
          <w:p w14:paraId="3EF9B8D1"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38E6AC22"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86B099" w14:textId="77777777" w:rsidR="007A6459" w:rsidRPr="002B7BC7" w:rsidRDefault="007A6459" w:rsidP="007A6459">
            <w:pPr>
              <w:jc w:val="center"/>
              <w:rPr>
                <w:sz w:val="22"/>
                <w:szCs w:val="22"/>
              </w:rPr>
            </w:pPr>
            <w:r w:rsidRPr="002B7BC7">
              <w:rPr>
                <w:sz w:val="22"/>
                <w:szCs w:val="22"/>
              </w:rPr>
              <w:t>Izejmateriāli:</w:t>
            </w:r>
          </w:p>
        </w:tc>
        <w:tc>
          <w:tcPr>
            <w:tcW w:w="4733" w:type="dxa"/>
            <w:tcBorders>
              <w:top w:val="nil"/>
              <w:left w:val="nil"/>
              <w:bottom w:val="single" w:sz="4" w:space="0" w:color="auto"/>
              <w:right w:val="single" w:sz="4" w:space="0" w:color="auto"/>
            </w:tcBorders>
            <w:shd w:val="clear" w:color="auto" w:fill="auto"/>
            <w:vAlign w:val="center"/>
            <w:hideMark/>
          </w:tcPr>
          <w:p w14:paraId="7437AEE4" w14:textId="77777777" w:rsidR="007A6459" w:rsidRPr="002B7BC7" w:rsidRDefault="007A6459" w:rsidP="007A6459">
            <w:pPr>
              <w:rPr>
                <w:sz w:val="22"/>
                <w:szCs w:val="22"/>
              </w:rPr>
            </w:pPr>
            <w:r w:rsidRPr="002B7BC7">
              <w:rPr>
                <w:sz w:val="22"/>
                <w:szCs w:val="22"/>
              </w:rPr>
              <w:t>1 (viens) toneris - uzstādīts drukas iekārtā</w:t>
            </w:r>
          </w:p>
          <w:p w14:paraId="4731AA15" w14:textId="127667C7" w:rsidR="00765EB7" w:rsidRPr="002B7BC7" w:rsidRDefault="00765EB7" w:rsidP="007A6459">
            <w:pPr>
              <w:rPr>
                <w:sz w:val="22"/>
                <w:szCs w:val="22"/>
              </w:rPr>
            </w:pPr>
            <w:r w:rsidRPr="002B7BC7">
              <w:rPr>
                <w:sz w:val="22"/>
                <w:szCs w:val="22"/>
              </w:rPr>
              <w:t>Pilna skavu kasetne uzstādīta iekārtā</w:t>
            </w:r>
          </w:p>
        </w:tc>
        <w:tc>
          <w:tcPr>
            <w:tcW w:w="0" w:type="auto"/>
            <w:tcBorders>
              <w:top w:val="nil"/>
              <w:left w:val="nil"/>
              <w:bottom w:val="single" w:sz="4" w:space="0" w:color="auto"/>
              <w:right w:val="single" w:sz="4" w:space="0" w:color="auto"/>
            </w:tcBorders>
            <w:shd w:val="clear" w:color="auto" w:fill="auto"/>
            <w:noWrap/>
            <w:vAlign w:val="bottom"/>
            <w:hideMark/>
          </w:tcPr>
          <w:p w14:paraId="5756D2ED"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4B64164C" w14:textId="77777777" w:rsidTr="001D3DA2">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66C9F" w14:textId="77777777" w:rsidR="007A6459" w:rsidRPr="002B7BC7" w:rsidRDefault="007A6459" w:rsidP="007A6459">
            <w:pPr>
              <w:rPr>
                <w:sz w:val="22"/>
                <w:szCs w:val="22"/>
              </w:rPr>
            </w:pPr>
            <w:r w:rsidRPr="002B7BC7">
              <w:rPr>
                <w:sz w:val="22"/>
                <w:szCs w:val="22"/>
              </w:rPr>
              <w:t>Papīra resursu rekomendētie parametri (svars, utt.) printerim</w:t>
            </w:r>
          </w:p>
        </w:tc>
        <w:tc>
          <w:tcPr>
            <w:tcW w:w="4733" w:type="dxa"/>
            <w:tcBorders>
              <w:top w:val="nil"/>
              <w:left w:val="nil"/>
              <w:bottom w:val="single" w:sz="4" w:space="0" w:color="auto"/>
              <w:right w:val="single" w:sz="4" w:space="0" w:color="auto"/>
            </w:tcBorders>
            <w:shd w:val="clear" w:color="auto" w:fill="auto"/>
            <w:vAlign w:val="center"/>
            <w:hideMark/>
          </w:tcPr>
          <w:p w14:paraId="6861C230" w14:textId="77777777" w:rsidR="007A6459" w:rsidRPr="002B7BC7" w:rsidRDefault="007A6459" w:rsidP="007A6459">
            <w:pPr>
              <w:rPr>
                <w:sz w:val="22"/>
                <w:szCs w:val="22"/>
              </w:rPr>
            </w:pPr>
            <w:r w:rsidRPr="002B7BC7">
              <w:rPr>
                <w:sz w:val="22"/>
                <w:szCs w:val="22"/>
              </w:rPr>
              <w:t>Jānorāda</w:t>
            </w:r>
          </w:p>
        </w:tc>
        <w:tc>
          <w:tcPr>
            <w:tcW w:w="0" w:type="auto"/>
            <w:tcBorders>
              <w:top w:val="nil"/>
              <w:left w:val="nil"/>
              <w:bottom w:val="single" w:sz="4" w:space="0" w:color="auto"/>
              <w:right w:val="single" w:sz="4" w:space="0" w:color="auto"/>
            </w:tcBorders>
            <w:shd w:val="clear" w:color="auto" w:fill="auto"/>
            <w:noWrap/>
            <w:vAlign w:val="bottom"/>
            <w:hideMark/>
          </w:tcPr>
          <w:p w14:paraId="09638EA5"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1B8F270B" w14:textId="77777777" w:rsidTr="00597475">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B850F4" w14:textId="77777777" w:rsidR="007A6459" w:rsidRPr="002B7BC7" w:rsidRDefault="007A6459" w:rsidP="007A6459">
            <w:pPr>
              <w:rPr>
                <w:sz w:val="22"/>
                <w:szCs w:val="22"/>
              </w:rPr>
            </w:pPr>
            <w:r w:rsidRPr="002B7BC7">
              <w:rPr>
                <w:sz w:val="22"/>
                <w:szCs w:val="22"/>
              </w:rPr>
              <w:t>Iespēja izmantot Pasūtītāja izmantoto papīru Navigator 80 g/m2</w:t>
            </w:r>
          </w:p>
        </w:tc>
        <w:tc>
          <w:tcPr>
            <w:tcW w:w="4733" w:type="dxa"/>
            <w:tcBorders>
              <w:top w:val="nil"/>
              <w:left w:val="nil"/>
              <w:bottom w:val="single" w:sz="4" w:space="0" w:color="auto"/>
              <w:right w:val="single" w:sz="4" w:space="0" w:color="auto"/>
            </w:tcBorders>
            <w:shd w:val="clear" w:color="auto" w:fill="auto"/>
            <w:vAlign w:val="center"/>
            <w:hideMark/>
          </w:tcPr>
          <w:p w14:paraId="0F067756" w14:textId="77777777" w:rsidR="007A6459" w:rsidRPr="002B7BC7" w:rsidRDefault="007A6459" w:rsidP="007A6459">
            <w:pPr>
              <w:rPr>
                <w:sz w:val="22"/>
                <w:szCs w:val="22"/>
              </w:rPr>
            </w:pPr>
            <w:r w:rsidRPr="002B7BC7">
              <w:rPr>
                <w:sz w:val="22"/>
                <w:szCs w:val="22"/>
              </w:rPr>
              <w:t xml:space="preserve">Jānorāda </w:t>
            </w:r>
          </w:p>
        </w:tc>
        <w:tc>
          <w:tcPr>
            <w:tcW w:w="0" w:type="auto"/>
            <w:tcBorders>
              <w:top w:val="nil"/>
              <w:left w:val="nil"/>
              <w:bottom w:val="single" w:sz="4" w:space="0" w:color="auto"/>
              <w:right w:val="single" w:sz="4" w:space="0" w:color="auto"/>
            </w:tcBorders>
            <w:shd w:val="clear" w:color="auto" w:fill="auto"/>
            <w:noWrap/>
            <w:vAlign w:val="bottom"/>
            <w:hideMark/>
          </w:tcPr>
          <w:p w14:paraId="061CD7CA"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7A6459" w:rsidRPr="002B7BC7" w14:paraId="5B7867C5" w14:textId="77777777" w:rsidTr="00597475">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D98F7C" w14:textId="77777777" w:rsidR="007A6459" w:rsidRPr="002B7BC7" w:rsidRDefault="007A6459" w:rsidP="007A6459">
            <w:pPr>
              <w:rPr>
                <w:sz w:val="22"/>
                <w:szCs w:val="22"/>
              </w:rPr>
            </w:pPr>
            <w:r w:rsidRPr="002B7BC7">
              <w:rPr>
                <w:sz w:val="22"/>
                <w:szCs w:val="22"/>
              </w:rPr>
              <w:t>Mazlietotas iekārtas aktuālais izdruku skaits</w:t>
            </w:r>
          </w:p>
        </w:tc>
        <w:tc>
          <w:tcPr>
            <w:tcW w:w="4733" w:type="dxa"/>
            <w:tcBorders>
              <w:top w:val="single" w:sz="4" w:space="0" w:color="auto"/>
              <w:left w:val="nil"/>
              <w:bottom w:val="single" w:sz="4" w:space="0" w:color="auto"/>
              <w:right w:val="single" w:sz="4" w:space="0" w:color="auto"/>
            </w:tcBorders>
            <w:shd w:val="clear" w:color="auto" w:fill="auto"/>
            <w:vAlign w:val="center"/>
            <w:hideMark/>
          </w:tcPr>
          <w:p w14:paraId="7E62749D" w14:textId="77777777" w:rsidR="007A6459" w:rsidRPr="002B7BC7" w:rsidRDefault="007A6459" w:rsidP="007A6459">
            <w:pPr>
              <w:rPr>
                <w:sz w:val="22"/>
                <w:szCs w:val="22"/>
              </w:rPr>
            </w:pPr>
            <w:r w:rsidRPr="002B7BC7">
              <w:rPr>
                <w:sz w:val="22"/>
                <w:szCs w:val="22"/>
              </w:rPr>
              <w:t xml:space="preserve">Jānorāda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20B2CF" w14:textId="77777777" w:rsidR="007A6459" w:rsidRPr="002B7BC7" w:rsidRDefault="007A6459" w:rsidP="007A6459">
            <w:pPr>
              <w:rPr>
                <w:rFonts w:ascii="Calibri" w:hAnsi="Calibri" w:cs="Calibri"/>
                <w:sz w:val="22"/>
                <w:szCs w:val="22"/>
              </w:rPr>
            </w:pPr>
            <w:r w:rsidRPr="002B7BC7">
              <w:rPr>
                <w:rFonts w:ascii="Calibri" w:hAnsi="Calibri" w:cs="Calibri"/>
                <w:sz w:val="22"/>
                <w:szCs w:val="22"/>
              </w:rPr>
              <w:t> </w:t>
            </w:r>
          </w:p>
        </w:tc>
      </w:tr>
      <w:tr w:rsidR="00597475" w:rsidRPr="002B7BC7" w14:paraId="4986562B" w14:textId="77777777" w:rsidTr="00597475">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EAA8F9" w14:textId="2FE12989" w:rsidR="00597475" w:rsidRPr="002B7BC7" w:rsidRDefault="00597475" w:rsidP="007A6459">
            <w:pPr>
              <w:rPr>
                <w:sz w:val="22"/>
                <w:szCs w:val="22"/>
              </w:rPr>
            </w:pPr>
            <w:r w:rsidRPr="002B7BC7">
              <w:rPr>
                <w:sz w:val="22"/>
                <w:szCs w:val="22"/>
              </w:rPr>
              <w:t>Piegādes laiks</w:t>
            </w:r>
          </w:p>
        </w:tc>
        <w:tc>
          <w:tcPr>
            <w:tcW w:w="4733" w:type="dxa"/>
            <w:tcBorders>
              <w:top w:val="single" w:sz="4" w:space="0" w:color="auto"/>
              <w:left w:val="nil"/>
              <w:bottom w:val="single" w:sz="4" w:space="0" w:color="auto"/>
              <w:right w:val="single" w:sz="4" w:space="0" w:color="auto"/>
            </w:tcBorders>
            <w:shd w:val="clear" w:color="auto" w:fill="auto"/>
            <w:vAlign w:val="center"/>
          </w:tcPr>
          <w:p w14:paraId="30614C99" w14:textId="5F9ADF5C" w:rsidR="00597475" w:rsidRPr="002B7BC7" w:rsidRDefault="00597475" w:rsidP="007A6459">
            <w:pPr>
              <w:rPr>
                <w:sz w:val="22"/>
                <w:szCs w:val="22"/>
              </w:rPr>
            </w:pPr>
            <w:r w:rsidRPr="002B7BC7">
              <w:rPr>
                <w:sz w:val="22"/>
                <w:szCs w:val="22"/>
              </w:rPr>
              <w:t>līdz 1 (vienam) mēnesim pēc līguma noslēgšanas</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FC451E4" w14:textId="77777777" w:rsidR="00597475" w:rsidRPr="002B7BC7" w:rsidRDefault="00597475" w:rsidP="007A6459">
            <w:pPr>
              <w:rPr>
                <w:rFonts w:ascii="Calibri" w:hAnsi="Calibri" w:cs="Calibri"/>
                <w:sz w:val="22"/>
                <w:szCs w:val="22"/>
              </w:rPr>
            </w:pPr>
          </w:p>
        </w:tc>
      </w:tr>
    </w:tbl>
    <w:p w14:paraId="3531CFBA" w14:textId="77777777" w:rsidR="0050457E" w:rsidRPr="002B7BC7" w:rsidRDefault="0050457E" w:rsidP="0050457E">
      <w:pPr>
        <w:rPr>
          <w:sz w:val="22"/>
          <w:szCs w:val="22"/>
          <w:lang w:eastAsia="en-US"/>
        </w:rPr>
      </w:pPr>
    </w:p>
    <w:p w14:paraId="52FAE045" w14:textId="77777777" w:rsidR="0050457E" w:rsidRPr="002B7BC7" w:rsidRDefault="0050457E" w:rsidP="0050457E"/>
    <w:tbl>
      <w:tblPr>
        <w:tblW w:w="9049" w:type="dxa"/>
        <w:tblInd w:w="-5" w:type="dxa"/>
        <w:tblLook w:val="04A0" w:firstRow="1" w:lastRow="0" w:firstColumn="1" w:lastColumn="0" w:noHBand="0" w:noVBand="1"/>
      </w:tblPr>
      <w:tblGrid>
        <w:gridCol w:w="2598"/>
        <w:gridCol w:w="4723"/>
        <w:gridCol w:w="10"/>
        <w:gridCol w:w="1718"/>
      </w:tblGrid>
      <w:tr w:rsidR="00284BF9" w:rsidRPr="002B7BC7" w14:paraId="2E0620E1" w14:textId="77777777" w:rsidTr="00597475">
        <w:trPr>
          <w:trHeight w:val="510"/>
        </w:trPr>
        <w:tc>
          <w:tcPr>
            <w:tcW w:w="7321"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7A9EC4" w14:textId="77777777" w:rsidR="00284BF9" w:rsidRPr="002B7BC7" w:rsidRDefault="00284BF9" w:rsidP="00284BF9">
            <w:pPr>
              <w:jc w:val="center"/>
              <w:rPr>
                <w:b/>
                <w:bCs/>
                <w:sz w:val="20"/>
                <w:szCs w:val="20"/>
              </w:rPr>
            </w:pPr>
            <w:r w:rsidRPr="002B7BC7">
              <w:rPr>
                <w:b/>
                <w:bCs/>
                <w:sz w:val="20"/>
                <w:szCs w:val="20"/>
              </w:rPr>
              <w:t>TEHNISKĀS SPECIFIKĀCIJAS PRASĪBAS</w:t>
            </w:r>
          </w:p>
        </w:tc>
        <w:tc>
          <w:tcPr>
            <w:tcW w:w="1728" w:type="dxa"/>
            <w:gridSpan w:val="2"/>
            <w:tcBorders>
              <w:top w:val="single" w:sz="4" w:space="0" w:color="auto"/>
              <w:left w:val="nil"/>
              <w:bottom w:val="single" w:sz="4" w:space="0" w:color="auto"/>
              <w:right w:val="single" w:sz="4" w:space="0" w:color="auto"/>
            </w:tcBorders>
            <w:shd w:val="clear" w:color="000000" w:fill="BFBFBF"/>
            <w:vAlign w:val="center"/>
            <w:hideMark/>
          </w:tcPr>
          <w:p w14:paraId="6429AE07" w14:textId="77777777" w:rsidR="00284BF9" w:rsidRPr="002B7BC7" w:rsidRDefault="00284BF9" w:rsidP="00284BF9">
            <w:pPr>
              <w:jc w:val="center"/>
              <w:rPr>
                <w:b/>
                <w:bCs/>
                <w:sz w:val="20"/>
                <w:szCs w:val="20"/>
              </w:rPr>
            </w:pPr>
            <w:r w:rsidRPr="002B7BC7">
              <w:rPr>
                <w:b/>
                <w:bCs/>
                <w:sz w:val="20"/>
                <w:szCs w:val="20"/>
              </w:rPr>
              <w:t>PRETENDENTA TEHNISKAIS PIEDĀVĀJUMS</w:t>
            </w:r>
          </w:p>
        </w:tc>
      </w:tr>
      <w:tr w:rsidR="00284BF9" w:rsidRPr="002B7BC7" w14:paraId="452125AE" w14:textId="77777777" w:rsidTr="00597475">
        <w:trPr>
          <w:trHeight w:val="300"/>
        </w:trPr>
        <w:tc>
          <w:tcPr>
            <w:tcW w:w="7321" w:type="dxa"/>
            <w:gridSpan w:val="2"/>
            <w:vMerge/>
            <w:tcBorders>
              <w:top w:val="single" w:sz="4" w:space="0" w:color="auto"/>
              <w:left w:val="single" w:sz="4" w:space="0" w:color="auto"/>
              <w:bottom w:val="single" w:sz="4" w:space="0" w:color="auto"/>
              <w:right w:val="single" w:sz="4" w:space="0" w:color="auto"/>
            </w:tcBorders>
            <w:vAlign w:val="center"/>
            <w:hideMark/>
          </w:tcPr>
          <w:p w14:paraId="3C282584" w14:textId="77777777" w:rsidR="00284BF9" w:rsidRPr="002B7BC7" w:rsidRDefault="00284BF9" w:rsidP="00284BF9">
            <w:pPr>
              <w:rPr>
                <w:b/>
                <w:bCs/>
                <w:sz w:val="20"/>
                <w:szCs w:val="20"/>
              </w:rPr>
            </w:pPr>
          </w:p>
        </w:tc>
        <w:tc>
          <w:tcPr>
            <w:tcW w:w="1728" w:type="dxa"/>
            <w:gridSpan w:val="2"/>
            <w:tcBorders>
              <w:top w:val="nil"/>
              <w:left w:val="nil"/>
              <w:bottom w:val="single" w:sz="4" w:space="0" w:color="auto"/>
              <w:right w:val="single" w:sz="4" w:space="0" w:color="auto"/>
            </w:tcBorders>
            <w:shd w:val="clear" w:color="000000" w:fill="BFBFBF"/>
            <w:vAlign w:val="center"/>
            <w:hideMark/>
          </w:tcPr>
          <w:p w14:paraId="6B340142" w14:textId="77777777" w:rsidR="00284BF9" w:rsidRPr="002B7BC7" w:rsidRDefault="00284BF9" w:rsidP="00284BF9">
            <w:pPr>
              <w:jc w:val="center"/>
              <w:rPr>
                <w:b/>
                <w:bCs/>
                <w:sz w:val="14"/>
                <w:szCs w:val="14"/>
              </w:rPr>
            </w:pPr>
            <w:r w:rsidRPr="002B7BC7">
              <w:rPr>
                <w:b/>
                <w:bCs/>
                <w:sz w:val="14"/>
                <w:szCs w:val="14"/>
              </w:rPr>
              <w:t>(AIZPILDA PRETENDENTS)</w:t>
            </w:r>
          </w:p>
        </w:tc>
      </w:tr>
      <w:tr w:rsidR="00890DAD" w:rsidRPr="002B7BC7" w14:paraId="51427715" w14:textId="77777777" w:rsidTr="00597475">
        <w:trPr>
          <w:trHeight w:val="300"/>
        </w:trPr>
        <w:tc>
          <w:tcPr>
            <w:tcW w:w="7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AF62D9" w14:textId="77777777" w:rsidR="00890DAD" w:rsidRPr="002B7BC7" w:rsidRDefault="00890DAD" w:rsidP="00890DAD">
            <w:pPr>
              <w:pStyle w:val="ListParagraph"/>
              <w:numPr>
                <w:ilvl w:val="0"/>
                <w:numId w:val="30"/>
              </w:numPr>
              <w:tabs>
                <w:tab w:val="num" w:pos="567"/>
              </w:tabs>
              <w:jc w:val="both"/>
              <w:rPr>
                <w:rFonts w:ascii="Calibri" w:hAnsi="Calibri" w:cs="Calibri"/>
                <w:sz w:val="22"/>
                <w:szCs w:val="22"/>
              </w:rPr>
            </w:pPr>
            <w:r w:rsidRPr="002B7BC7">
              <w:t>Multifunkcionāl</w:t>
            </w:r>
            <w:r w:rsidR="00C86B0B" w:rsidRPr="002B7BC7">
              <w:t>a</w:t>
            </w:r>
            <w:r w:rsidRPr="002B7BC7">
              <w:t xml:space="preserve"> </w:t>
            </w:r>
            <w:r w:rsidR="00C86B0B" w:rsidRPr="002B7BC7">
              <w:t>k</w:t>
            </w:r>
            <w:r w:rsidRPr="002B7BC7">
              <w:t>rāsain</w:t>
            </w:r>
            <w:r w:rsidR="00C86B0B" w:rsidRPr="002B7BC7">
              <w:t>a</w:t>
            </w:r>
            <w:r w:rsidRPr="002B7BC7">
              <w:t xml:space="preserve"> A5r-A3 </w:t>
            </w:r>
            <w:r w:rsidR="00C86B0B" w:rsidRPr="002B7BC7">
              <w:t xml:space="preserve">iekārta </w:t>
            </w:r>
            <w:r w:rsidRPr="002B7BC7">
              <w:t>(marka, modelis)</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FE21F" w14:textId="77777777" w:rsidR="00890DAD" w:rsidRPr="002B7BC7" w:rsidRDefault="00890DAD" w:rsidP="00E41C4E">
            <w:pPr>
              <w:tabs>
                <w:tab w:val="num" w:pos="567"/>
              </w:tabs>
              <w:jc w:val="both"/>
              <w:rPr>
                <w:rFonts w:ascii="Calibri" w:hAnsi="Calibri" w:cs="Calibri"/>
                <w:sz w:val="22"/>
                <w:szCs w:val="22"/>
              </w:rPr>
            </w:pPr>
          </w:p>
        </w:tc>
      </w:tr>
      <w:tr w:rsidR="00284BF9" w:rsidRPr="002B7BC7" w14:paraId="2251B159"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F46D4" w14:textId="77777777" w:rsidR="00284BF9" w:rsidRPr="002B7BC7" w:rsidRDefault="00284BF9" w:rsidP="00284BF9">
            <w:pPr>
              <w:rPr>
                <w:sz w:val="22"/>
                <w:szCs w:val="22"/>
              </w:rPr>
            </w:pPr>
            <w:r w:rsidRPr="002B7BC7">
              <w:rPr>
                <w:sz w:val="22"/>
                <w:szCs w:val="22"/>
              </w:rPr>
              <w:t>Iekārtas stāvoklis</w:t>
            </w:r>
          </w:p>
        </w:tc>
        <w:tc>
          <w:tcPr>
            <w:tcW w:w="4723" w:type="dxa"/>
            <w:tcBorders>
              <w:top w:val="nil"/>
              <w:left w:val="nil"/>
              <w:bottom w:val="single" w:sz="4" w:space="0" w:color="auto"/>
              <w:right w:val="single" w:sz="4" w:space="0" w:color="auto"/>
            </w:tcBorders>
            <w:shd w:val="clear" w:color="auto" w:fill="auto"/>
            <w:vAlign w:val="center"/>
            <w:hideMark/>
          </w:tcPr>
          <w:p w14:paraId="79AD29EC" w14:textId="77777777" w:rsidR="00284BF9" w:rsidRPr="002B7BC7" w:rsidRDefault="00284BF9" w:rsidP="00284BF9">
            <w:pPr>
              <w:rPr>
                <w:sz w:val="22"/>
                <w:szCs w:val="22"/>
              </w:rPr>
            </w:pPr>
            <w:r w:rsidRPr="002B7BC7">
              <w:rPr>
                <w:sz w:val="22"/>
                <w:szCs w:val="22"/>
              </w:rPr>
              <w:t>Jauna vai mazlietota</w:t>
            </w:r>
          </w:p>
        </w:tc>
        <w:tc>
          <w:tcPr>
            <w:tcW w:w="1728" w:type="dxa"/>
            <w:gridSpan w:val="2"/>
            <w:tcBorders>
              <w:top w:val="nil"/>
              <w:left w:val="nil"/>
              <w:bottom w:val="single" w:sz="4" w:space="0" w:color="auto"/>
              <w:right w:val="single" w:sz="4" w:space="0" w:color="auto"/>
            </w:tcBorders>
            <w:shd w:val="clear" w:color="auto" w:fill="auto"/>
            <w:noWrap/>
            <w:vAlign w:val="center"/>
            <w:hideMark/>
          </w:tcPr>
          <w:p w14:paraId="032E4D22" w14:textId="77777777" w:rsidR="00284BF9" w:rsidRPr="002B7BC7" w:rsidRDefault="00284BF9" w:rsidP="00284BF9">
            <w:pPr>
              <w:jc w:val="center"/>
              <w:rPr>
                <w:rFonts w:ascii="Calibri" w:hAnsi="Calibri" w:cs="Calibri"/>
                <w:sz w:val="22"/>
                <w:szCs w:val="22"/>
              </w:rPr>
            </w:pPr>
            <w:r w:rsidRPr="002B7BC7">
              <w:rPr>
                <w:rFonts w:ascii="Calibri" w:hAnsi="Calibri" w:cs="Calibri"/>
                <w:sz w:val="22"/>
                <w:szCs w:val="22"/>
              </w:rPr>
              <w:t> </w:t>
            </w:r>
          </w:p>
        </w:tc>
      </w:tr>
      <w:tr w:rsidR="0081469D" w:rsidRPr="002B7BC7" w14:paraId="72DD8C45"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330D6C51" w14:textId="295841AF" w:rsidR="0081469D" w:rsidRPr="002B7BC7" w:rsidRDefault="0081469D" w:rsidP="0081469D">
            <w:pPr>
              <w:rPr>
                <w:sz w:val="22"/>
                <w:szCs w:val="22"/>
              </w:rPr>
            </w:pPr>
          </w:p>
        </w:tc>
        <w:tc>
          <w:tcPr>
            <w:tcW w:w="4723" w:type="dxa"/>
            <w:tcBorders>
              <w:top w:val="nil"/>
              <w:left w:val="nil"/>
              <w:bottom w:val="single" w:sz="4" w:space="0" w:color="auto"/>
              <w:right w:val="single" w:sz="4" w:space="0" w:color="auto"/>
            </w:tcBorders>
            <w:shd w:val="clear" w:color="auto" w:fill="auto"/>
            <w:vAlign w:val="center"/>
          </w:tcPr>
          <w:p w14:paraId="250126C2" w14:textId="39DCA134" w:rsidR="0081469D" w:rsidRPr="002B7BC7" w:rsidRDefault="0081469D" w:rsidP="0081469D">
            <w:pPr>
              <w:rPr>
                <w:sz w:val="22"/>
                <w:szCs w:val="22"/>
              </w:rPr>
            </w:pPr>
          </w:p>
        </w:tc>
        <w:tc>
          <w:tcPr>
            <w:tcW w:w="1728" w:type="dxa"/>
            <w:gridSpan w:val="2"/>
            <w:tcBorders>
              <w:top w:val="nil"/>
              <w:left w:val="nil"/>
              <w:bottom w:val="single" w:sz="4" w:space="0" w:color="auto"/>
              <w:right w:val="single" w:sz="4" w:space="0" w:color="auto"/>
            </w:tcBorders>
            <w:shd w:val="clear" w:color="auto" w:fill="auto"/>
            <w:noWrap/>
            <w:vAlign w:val="center"/>
          </w:tcPr>
          <w:p w14:paraId="3838B752" w14:textId="77777777" w:rsidR="0081469D" w:rsidRPr="002B7BC7" w:rsidRDefault="0081469D" w:rsidP="0081469D">
            <w:pPr>
              <w:jc w:val="center"/>
              <w:rPr>
                <w:rFonts w:ascii="Calibri" w:hAnsi="Calibri" w:cs="Calibri"/>
                <w:sz w:val="22"/>
                <w:szCs w:val="22"/>
              </w:rPr>
            </w:pPr>
          </w:p>
        </w:tc>
      </w:tr>
      <w:tr w:rsidR="001D3DA2" w:rsidRPr="002B7BC7" w14:paraId="33F16784"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86D2142" w14:textId="77777777" w:rsidR="001D3DA2" w:rsidRPr="002B7BC7" w:rsidRDefault="001D3DA2" w:rsidP="007C0015">
            <w:pPr>
              <w:rPr>
                <w:sz w:val="22"/>
                <w:szCs w:val="22"/>
              </w:rPr>
            </w:pPr>
            <w:r w:rsidRPr="002B7BC7">
              <w:rPr>
                <w:sz w:val="22"/>
                <w:szCs w:val="22"/>
              </w:rPr>
              <w:t>Interneta saite</w:t>
            </w:r>
          </w:p>
        </w:tc>
        <w:tc>
          <w:tcPr>
            <w:tcW w:w="4723" w:type="dxa"/>
            <w:tcBorders>
              <w:top w:val="nil"/>
              <w:left w:val="nil"/>
              <w:bottom w:val="single" w:sz="4" w:space="0" w:color="auto"/>
              <w:right w:val="single" w:sz="4" w:space="0" w:color="auto"/>
            </w:tcBorders>
            <w:shd w:val="clear" w:color="auto" w:fill="auto"/>
            <w:vAlign w:val="center"/>
          </w:tcPr>
          <w:p w14:paraId="2DA194C1" w14:textId="77777777" w:rsidR="001D3DA2" w:rsidRPr="002B7BC7" w:rsidRDefault="001D3DA2" w:rsidP="007C0015">
            <w:pPr>
              <w:rPr>
                <w:sz w:val="22"/>
                <w:szCs w:val="22"/>
              </w:rPr>
            </w:pPr>
            <w:r w:rsidRPr="002B7BC7">
              <w:rPr>
                <w:sz w:val="22"/>
                <w:szCs w:val="22"/>
              </w:rPr>
              <w:t>Ražotāja mājas lapas adrese, kurā atrodama informācija par iekārtas tehniskajiem parametriem</w:t>
            </w:r>
          </w:p>
        </w:tc>
        <w:tc>
          <w:tcPr>
            <w:tcW w:w="1728" w:type="dxa"/>
            <w:gridSpan w:val="2"/>
            <w:tcBorders>
              <w:top w:val="nil"/>
              <w:left w:val="nil"/>
              <w:bottom w:val="single" w:sz="4" w:space="0" w:color="auto"/>
              <w:right w:val="single" w:sz="4" w:space="0" w:color="auto"/>
            </w:tcBorders>
            <w:shd w:val="clear" w:color="auto" w:fill="auto"/>
            <w:noWrap/>
            <w:vAlign w:val="bottom"/>
          </w:tcPr>
          <w:p w14:paraId="2AD4774C" w14:textId="77777777" w:rsidR="001D3DA2" w:rsidRPr="002B7BC7" w:rsidRDefault="001D3DA2" w:rsidP="007C0015">
            <w:pPr>
              <w:rPr>
                <w:rFonts w:ascii="Calibri" w:hAnsi="Calibri" w:cs="Calibri"/>
                <w:sz w:val="22"/>
                <w:szCs w:val="22"/>
              </w:rPr>
            </w:pPr>
          </w:p>
        </w:tc>
      </w:tr>
      <w:tr w:rsidR="0081469D" w:rsidRPr="002B7BC7" w14:paraId="650DE3A0"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B17D9" w14:textId="77777777" w:rsidR="0081469D" w:rsidRPr="002B7BC7" w:rsidRDefault="0081469D" w:rsidP="0081469D">
            <w:pPr>
              <w:rPr>
                <w:sz w:val="22"/>
                <w:szCs w:val="22"/>
              </w:rPr>
            </w:pPr>
            <w:r w:rsidRPr="002B7BC7">
              <w:rPr>
                <w:sz w:val="22"/>
                <w:szCs w:val="22"/>
              </w:rPr>
              <w:t>Atmina (RAM)</w:t>
            </w:r>
          </w:p>
        </w:tc>
        <w:tc>
          <w:tcPr>
            <w:tcW w:w="4723" w:type="dxa"/>
            <w:tcBorders>
              <w:top w:val="nil"/>
              <w:left w:val="nil"/>
              <w:bottom w:val="single" w:sz="4" w:space="0" w:color="auto"/>
              <w:right w:val="single" w:sz="4" w:space="0" w:color="auto"/>
            </w:tcBorders>
            <w:shd w:val="clear" w:color="auto" w:fill="auto"/>
            <w:vAlign w:val="center"/>
            <w:hideMark/>
          </w:tcPr>
          <w:p w14:paraId="19AE9F26" w14:textId="77777777" w:rsidR="0081469D" w:rsidRPr="002B7BC7" w:rsidRDefault="0081469D" w:rsidP="0081469D">
            <w:pPr>
              <w:rPr>
                <w:sz w:val="22"/>
                <w:szCs w:val="22"/>
              </w:rPr>
            </w:pPr>
            <w:r w:rsidRPr="002B7BC7">
              <w:rPr>
                <w:sz w:val="22"/>
                <w:szCs w:val="22"/>
              </w:rPr>
              <w:t>Ne mazāk, kā 2 GB</w:t>
            </w:r>
          </w:p>
        </w:tc>
        <w:tc>
          <w:tcPr>
            <w:tcW w:w="1728" w:type="dxa"/>
            <w:gridSpan w:val="2"/>
            <w:tcBorders>
              <w:top w:val="nil"/>
              <w:left w:val="nil"/>
              <w:bottom w:val="single" w:sz="4" w:space="0" w:color="auto"/>
              <w:right w:val="single" w:sz="4" w:space="0" w:color="auto"/>
            </w:tcBorders>
            <w:shd w:val="clear" w:color="auto" w:fill="auto"/>
            <w:noWrap/>
            <w:vAlign w:val="center"/>
            <w:hideMark/>
          </w:tcPr>
          <w:p w14:paraId="5B1C3AF0" w14:textId="77777777" w:rsidR="0081469D" w:rsidRPr="002B7BC7" w:rsidRDefault="0081469D" w:rsidP="0081469D">
            <w:pPr>
              <w:jc w:val="center"/>
              <w:rPr>
                <w:rFonts w:ascii="Calibri" w:hAnsi="Calibri" w:cs="Calibri"/>
                <w:sz w:val="22"/>
                <w:szCs w:val="22"/>
              </w:rPr>
            </w:pPr>
            <w:r w:rsidRPr="002B7BC7">
              <w:rPr>
                <w:rFonts w:ascii="Calibri" w:hAnsi="Calibri" w:cs="Calibri"/>
                <w:sz w:val="22"/>
                <w:szCs w:val="22"/>
              </w:rPr>
              <w:t> </w:t>
            </w:r>
          </w:p>
        </w:tc>
      </w:tr>
      <w:tr w:rsidR="0081469D" w:rsidRPr="002B7BC7" w14:paraId="7869335D"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E2542E" w14:textId="77777777" w:rsidR="0081469D" w:rsidRPr="002B7BC7" w:rsidRDefault="0081469D" w:rsidP="0081469D">
            <w:pPr>
              <w:rPr>
                <w:sz w:val="22"/>
                <w:szCs w:val="22"/>
              </w:rPr>
            </w:pPr>
            <w:r w:rsidRPr="002B7BC7">
              <w:rPr>
                <w:sz w:val="22"/>
                <w:szCs w:val="22"/>
              </w:rPr>
              <w:t xml:space="preserve">Cietais disks </w:t>
            </w:r>
          </w:p>
        </w:tc>
        <w:tc>
          <w:tcPr>
            <w:tcW w:w="4723" w:type="dxa"/>
            <w:tcBorders>
              <w:top w:val="nil"/>
              <w:left w:val="nil"/>
              <w:bottom w:val="single" w:sz="4" w:space="0" w:color="auto"/>
              <w:right w:val="single" w:sz="4" w:space="0" w:color="auto"/>
            </w:tcBorders>
            <w:shd w:val="clear" w:color="auto" w:fill="auto"/>
            <w:vAlign w:val="center"/>
            <w:hideMark/>
          </w:tcPr>
          <w:p w14:paraId="65C4477E" w14:textId="77777777" w:rsidR="0081469D" w:rsidRPr="002B7BC7" w:rsidRDefault="0081469D" w:rsidP="0081469D">
            <w:pPr>
              <w:rPr>
                <w:sz w:val="22"/>
                <w:szCs w:val="22"/>
              </w:rPr>
            </w:pPr>
            <w:r w:rsidRPr="002B7BC7">
              <w:rPr>
                <w:sz w:val="22"/>
                <w:szCs w:val="22"/>
              </w:rPr>
              <w:t>Ne mazāk kā 80 GB</w:t>
            </w:r>
          </w:p>
        </w:tc>
        <w:tc>
          <w:tcPr>
            <w:tcW w:w="1728" w:type="dxa"/>
            <w:gridSpan w:val="2"/>
            <w:tcBorders>
              <w:top w:val="nil"/>
              <w:left w:val="nil"/>
              <w:bottom w:val="single" w:sz="4" w:space="0" w:color="auto"/>
              <w:right w:val="single" w:sz="4" w:space="0" w:color="auto"/>
            </w:tcBorders>
            <w:shd w:val="clear" w:color="auto" w:fill="auto"/>
            <w:noWrap/>
            <w:vAlign w:val="center"/>
            <w:hideMark/>
          </w:tcPr>
          <w:p w14:paraId="35F7A45C" w14:textId="77777777" w:rsidR="0081469D" w:rsidRPr="002B7BC7" w:rsidRDefault="0081469D" w:rsidP="0081469D">
            <w:pPr>
              <w:jc w:val="center"/>
              <w:rPr>
                <w:rFonts w:ascii="Calibri" w:hAnsi="Calibri" w:cs="Calibri"/>
                <w:sz w:val="22"/>
                <w:szCs w:val="22"/>
              </w:rPr>
            </w:pPr>
            <w:r w:rsidRPr="002B7BC7">
              <w:rPr>
                <w:rFonts w:ascii="Calibri" w:hAnsi="Calibri" w:cs="Calibri"/>
                <w:sz w:val="22"/>
                <w:szCs w:val="22"/>
              </w:rPr>
              <w:t> </w:t>
            </w:r>
          </w:p>
        </w:tc>
      </w:tr>
      <w:tr w:rsidR="0081469D" w:rsidRPr="002B7BC7" w14:paraId="193A55DD" w14:textId="77777777" w:rsidTr="00597475">
        <w:trPr>
          <w:trHeight w:val="3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E45DBC" w14:textId="77777777" w:rsidR="0081469D" w:rsidRPr="002B7BC7" w:rsidRDefault="0081469D" w:rsidP="0081469D">
            <w:pPr>
              <w:rPr>
                <w:sz w:val="22"/>
                <w:szCs w:val="22"/>
              </w:rPr>
            </w:pPr>
            <w:r w:rsidRPr="002B7BC7">
              <w:rPr>
                <w:sz w:val="22"/>
                <w:szCs w:val="22"/>
              </w:rPr>
              <w:t>Savienojuma veids:</w:t>
            </w:r>
          </w:p>
        </w:tc>
        <w:tc>
          <w:tcPr>
            <w:tcW w:w="4723" w:type="dxa"/>
            <w:tcBorders>
              <w:top w:val="nil"/>
              <w:left w:val="nil"/>
              <w:bottom w:val="single" w:sz="4" w:space="0" w:color="auto"/>
              <w:right w:val="single" w:sz="4" w:space="0" w:color="auto"/>
            </w:tcBorders>
            <w:shd w:val="clear" w:color="auto" w:fill="auto"/>
            <w:vAlign w:val="center"/>
            <w:hideMark/>
          </w:tcPr>
          <w:p w14:paraId="31ECE551" w14:textId="77777777" w:rsidR="0081469D" w:rsidRPr="002B7BC7" w:rsidRDefault="0081469D" w:rsidP="0081469D">
            <w:pPr>
              <w:rPr>
                <w:sz w:val="22"/>
                <w:szCs w:val="22"/>
              </w:rPr>
            </w:pPr>
            <w:r w:rsidRPr="002B7BC7">
              <w:rPr>
                <w:sz w:val="22"/>
                <w:szCs w:val="22"/>
              </w:rPr>
              <w:t>Vismaz USB 2.0, Ethernet 10Base-T/100Base</w:t>
            </w:r>
          </w:p>
        </w:tc>
        <w:tc>
          <w:tcPr>
            <w:tcW w:w="1728" w:type="dxa"/>
            <w:gridSpan w:val="2"/>
            <w:tcBorders>
              <w:top w:val="nil"/>
              <w:left w:val="nil"/>
              <w:bottom w:val="single" w:sz="4" w:space="0" w:color="auto"/>
              <w:right w:val="single" w:sz="4" w:space="0" w:color="auto"/>
            </w:tcBorders>
            <w:shd w:val="clear" w:color="auto" w:fill="auto"/>
            <w:noWrap/>
            <w:vAlign w:val="center"/>
            <w:hideMark/>
          </w:tcPr>
          <w:p w14:paraId="68261D2E" w14:textId="77777777" w:rsidR="0081469D" w:rsidRPr="002B7BC7" w:rsidRDefault="0081469D" w:rsidP="0081469D">
            <w:pPr>
              <w:jc w:val="center"/>
              <w:rPr>
                <w:rFonts w:ascii="Calibri" w:hAnsi="Calibri" w:cs="Calibri"/>
                <w:sz w:val="22"/>
                <w:szCs w:val="22"/>
              </w:rPr>
            </w:pPr>
            <w:r w:rsidRPr="002B7BC7">
              <w:rPr>
                <w:rFonts w:ascii="Calibri" w:hAnsi="Calibri" w:cs="Calibri"/>
                <w:sz w:val="22"/>
                <w:szCs w:val="22"/>
              </w:rPr>
              <w:t> </w:t>
            </w:r>
          </w:p>
        </w:tc>
      </w:tr>
      <w:tr w:rsidR="0081469D" w:rsidRPr="002B7BC7" w14:paraId="0DD3234B" w14:textId="77777777" w:rsidTr="00597475">
        <w:trPr>
          <w:trHeight w:val="7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CC531" w14:textId="77777777" w:rsidR="0081469D" w:rsidRPr="002B7BC7" w:rsidRDefault="0081469D" w:rsidP="0081469D">
            <w:pPr>
              <w:rPr>
                <w:sz w:val="22"/>
                <w:szCs w:val="22"/>
              </w:rPr>
            </w:pPr>
            <w:r w:rsidRPr="002B7BC7">
              <w:rPr>
                <w:sz w:val="22"/>
                <w:szCs w:val="22"/>
              </w:rPr>
              <w:t>Iekārtas atbalstītās operētājsistēmas</w:t>
            </w:r>
          </w:p>
        </w:tc>
        <w:tc>
          <w:tcPr>
            <w:tcW w:w="4723" w:type="dxa"/>
            <w:tcBorders>
              <w:top w:val="nil"/>
              <w:left w:val="nil"/>
              <w:bottom w:val="single" w:sz="4" w:space="0" w:color="auto"/>
              <w:right w:val="single" w:sz="4" w:space="0" w:color="auto"/>
            </w:tcBorders>
            <w:shd w:val="clear" w:color="auto" w:fill="auto"/>
            <w:vAlign w:val="center"/>
            <w:hideMark/>
          </w:tcPr>
          <w:p w14:paraId="1525D4B3" w14:textId="77777777" w:rsidR="0081469D" w:rsidRPr="002B7BC7" w:rsidRDefault="0081469D" w:rsidP="0081469D">
            <w:pPr>
              <w:rPr>
                <w:sz w:val="22"/>
                <w:szCs w:val="22"/>
              </w:rPr>
            </w:pPr>
            <w:r w:rsidRPr="002B7BC7">
              <w:rPr>
                <w:sz w:val="22"/>
                <w:szCs w:val="22"/>
              </w:rPr>
              <w:t>Microsoft Windows 10, Microsoft Windows Server 2008/2012/2016</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675DA015"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18652F7D"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DA9AB" w14:textId="77777777" w:rsidR="0081469D" w:rsidRPr="002B7BC7" w:rsidRDefault="0081469D" w:rsidP="0081469D">
            <w:pPr>
              <w:rPr>
                <w:sz w:val="22"/>
                <w:szCs w:val="22"/>
              </w:rPr>
            </w:pPr>
            <w:r w:rsidRPr="002B7BC7">
              <w:rPr>
                <w:sz w:val="22"/>
                <w:szCs w:val="22"/>
              </w:rPr>
              <w:t>Attālināti piekļuves interfeiss (</w:t>
            </w:r>
            <w:r w:rsidRPr="002B7BC7">
              <w:rPr>
                <w:i/>
                <w:iCs/>
                <w:sz w:val="22"/>
                <w:szCs w:val="22"/>
              </w:rPr>
              <w:t>Remote User Interface</w:t>
            </w:r>
            <w:r w:rsidRPr="002B7BC7">
              <w:rPr>
                <w:sz w:val="22"/>
                <w:szCs w:val="22"/>
              </w:rPr>
              <w:t>)</w:t>
            </w:r>
          </w:p>
        </w:tc>
        <w:tc>
          <w:tcPr>
            <w:tcW w:w="4723" w:type="dxa"/>
            <w:tcBorders>
              <w:top w:val="nil"/>
              <w:left w:val="nil"/>
              <w:bottom w:val="single" w:sz="4" w:space="0" w:color="auto"/>
              <w:right w:val="single" w:sz="4" w:space="0" w:color="auto"/>
            </w:tcBorders>
            <w:shd w:val="clear" w:color="auto" w:fill="auto"/>
            <w:vAlign w:val="center"/>
            <w:hideMark/>
          </w:tcPr>
          <w:p w14:paraId="5962F284" w14:textId="77777777" w:rsidR="0081469D" w:rsidRPr="002B7BC7" w:rsidRDefault="0081469D" w:rsidP="0081469D">
            <w:pPr>
              <w:rPr>
                <w:sz w:val="22"/>
                <w:szCs w:val="22"/>
              </w:rPr>
            </w:pPr>
            <w:r w:rsidRPr="002B7BC7">
              <w:rPr>
                <w:sz w:val="22"/>
                <w:szCs w:val="22"/>
              </w:rPr>
              <w:t>Vismaz izmantojot tīmekļa interfeisu</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43FE9349"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133DFE57"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D5AE85" w14:textId="77777777" w:rsidR="0081469D" w:rsidRPr="002B7BC7" w:rsidRDefault="0081469D" w:rsidP="0081469D">
            <w:pPr>
              <w:rPr>
                <w:sz w:val="22"/>
                <w:szCs w:val="22"/>
              </w:rPr>
            </w:pPr>
            <w:r w:rsidRPr="002B7BC7">
              <w:rPr>
                <w:sz w:val="22"/>
                <w:szCs w:val="22"/>
              </w:rPr>
              <w:t>Papīra formāts</w:t>
            </w:r>
          </w:p>
        </w:tc>
        <w:tc>
          <w:tcPr>
            <w:tcW w:w="4723" w:type="dxa"/>
            <w:tcBorders>
              <w:top w:val="nil"/>
              <w:left w:val="nil"/>
              <w:bottom w:val="single" w:sz="4" w:space="0" w:color="auto"/>
              <w:right w:val="single" w:sz="4" w:space="0" w:color="auto"/>
            </w:tcBorders>
            <w:shd w:val="clear" w:color="auto" w:fill="auto"/>
            <w:vAlign w:val="center"/>
            <w:hideMark/>
          </w:tcPr>
          <w:p w14:paraId="3594D65F" w14:textId="77777777" w:rsidR="0081469D" w:rsidRPr="002B7BC7" w:rsidRDefault="0081469D" w:rsidP="0081469D">
            <w:pPr>
              <w:rPr>
                <w:sz w:val="22"/>
                <w:szCs w:val="22"/>
              </w:rPr>
            </w:pPr>
            <w:r w:rsidRPr="002B7BC7">
              <w:rPr>
                <w:sz w:val="22"/>
                <w:szCs w:val="22"/>
              </w:rPr>
              <w:t>Vismaz A5R līdz A3</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29F0BAE0"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149DC823"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316B6" w14:textId="77777777" w:rsidR="0081469D" w:rsidRPr="002B7BC7" w:rsidRDefault="0081469D" w:rsidP="0081469D">
            <w:pPr>
              <w:rPr>
                <w:sz w:val="22"/>
                <w:szCs w:val="22"/>
              </w:rPr>
            </w:pPr>
            <w:r w:rsidRPr="002B7BC7">
              <w:rPr>
                <w:sz w:val="22"/>
                <w:szCs w:val="22"/>
              </w:rPr>
              <w:t>Papīra svars</w:t>
            </w:r>
          </w:p>
        </w:tc>
        <w:tc>
          <w:tcPr>
            <w:tcW w:w="4723" w:type="dxa"/>
            <w:tcBorders>
              <w:top w:val="nil"/>
              <w:left w:val="nil"/>
              <w:bottom w:val="single" w:sz="4" w:space="0" w:color="auto"/>
              <w:right w:val="single" w:sz="4" w:space="0" w:color="auto"/>
            </w:tcBorders>
            <w:shd w:val="clear" w:color="auto" w:fill="auto"/>
            <w:vAlign w:val="center"/>
            <w:hideMark/>
          </w:tcPr>
          <w:p w14:paraId="2A9B2C6B" w14:textId="64D49711" w:rsidR="0081469D" w:rsidRPr="002B7BC7" w:rsidRDefault="0081469D" w:rsidP="0081469D">
            <w:pPr>
              <w:rPr>
                <w:sz w:val="22"/>
                <w:szCs w:val="22"/>
              </w:rPr>
            </w:pPr>
            <w:r w:rsidRPr="002B7BC7">
              <w:rPr>
                <w:sz w:val="22"/>
                <w:szCs w:val="22"/>
              </w:rPr>
              <w:t xml:space="preserve">Ne mazāk kā no </w:t>
            </w:r>
            <w:r w:rsidR="00765EB7" w:rsidRPr="002B7BC7">
              <w:rPr>
                <w:sz w:val="22"/>
                <w:szCs w:val="22"/>
              </w:rPr>
              <w:t>6</w:t>
            </w:r>
            <w:r w:rsidRPr="002B7BC7">
              <w:rPr>
                <w:sz w:val="22"/>
                <w:szCs w:val="22"/>
              </w:rPr>
              <w:t>0 g/m2 līdz 220 g/m2</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E03D8B8"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743DE2FB"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3B086" w14:textId="77777777" w:rsidR="0081469D" w:rsidRPr="002B7BC7" w:rsidRDefault="0081469D" w:rsidP="0081469D">
            <w:pPr>
              <w:rPr>
                <w:sz w:val="22"/>
                <w:szCs w:val="22"/>
              </w:rPr>
            </w:pPr>
            <w:r w:rsidRPr="002B7BC7">
              <w:rPr>
                <w:sz w:val="22"/>
                <w:szCs w:val="22"/>
              </w:rPr>
              <w:t>Papīra manuālā padeve</w:t>
            </w:r>
          </w:p>
        </w:tc>
        <w:tc>
          <w:tcPr>
            <w:tcW w:w="4723" w:type="dxa"/>
            <w:tcBorders>
              <w:top w:val="nil"/>
              <w:left w:val="nil"/>
              <w:bottom w:val="single" w:sz="4" w:space="0" w:color="auto"/>
              <w:right w:val="single" w:sz="4" w:space="0" w:color="auto"/>
            </w:tcBorders>
            <w:shd w:val="clear" w:color="auto" w:fill="auto"/>
            <w:vAlign w:val="center"/>
            <w:hideMark/>
          </w:tcPr>
          <w:p w14:paraId="0267B4F0" w14:textId="77777777" w:rsidR="0081469D" w:rsidRPr="002B7BC7" w:rsidRDefault="0081469D" w:rsidP="0081469D">
            <w:pPr>
              <w:rPr>
                <w:sz w:val="22"/>
                <w:szCs w:val="22"/>
              </w:rPr>
            </w:pPr>
            <w:r w:rsidRPr="002B7BC7">
              <w:rPr>
                <w:sz w:val="22"/>
                <w:szCs w:val="22"/>
              </w:rPr>
              <w:t>Jābūt</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5F950DC3"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2B12917E" w14:textId="77777777" w:rsidTr="00597475">
        <w:trPr>
          <w:trHeight w:val="300"/>
        </w:trPr>
        <w:tc>
          <w:tcPr>
            <w:tcW w:w="732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39B2AB" w14:textId="77777777" w:rsidR="0081469D" w:rsidRPr="002B7BC7" w:rsidRDefault="0081469D" w:rsidP="0081469D">
            <w:pPr>
              <w:rPr>
                <w:b/>
                <w:bCs/>
                <w:sz w:val="22"/>
                <w:szCs w:val="22"/>
              </w:rPr>
            </w:pPr>
            <w:r w:rsidRPr="002B7BC7">
              <w:rPr>
                <w:b/>
                <w:bCs/>
                <w:sz w:val="22"/>
                <w:szCs w:val="22"/>
              </w:rPr>
              <w:t>Lapu padeves kapacitāte: </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1880ACA"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73CA2E2F"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646BC3" w14:textId="77777777" w:rsidR="0081469D" w:rsidRPr="002B7BC7" w:rsidRDefault="0081469D" w:rsidP="0081469D">
            <w:pPr>
              <w:jc w:val="center"/>
              <w:rPr>
                <w:sz w:val="22"/>
                <w:szCs w:val="22"/>
              </w:rPr>
            </w:pPr>
            <w:r w:rsidRPr="002B7BC7">
              <w:rPr>
                <w:sz w:val="22"/>
                <w:szCs w:val="22"/>
              </w:rPr>
              <w:t>A4</w:t>
            </w:r>
          </w:p>
        </w:tc>
        <w:tc>
          <w:tcPr>
            <w:tcW w:w="4723" w:type="dxa"/>
            <w:tcBorders>
              <w:top w:val="nil"/>
              <w:left w:val="nil"/>
              <w:bottom w:val="single" w:sz="4" w:space="0" w:color="auto"/>
              <w:right w:val="single" w:sz="4" w:space="0" w:color="auto"/>
            </w:tcBorders>
            <w:shd w:val="clear" w:color="auto" w:fill="auto"/>
            <w:vAlign w:val="center"/>
            <w:hideMark/>
          </w:tcPr>
          <w:p w14:paraId="6186DB46" w14:textId="77777777" w:rsidR="0081469D" w:rsidRPr="002B7BC7" w:rsidRDefault="0081469D" w:rsidP="0081469D">
            <w:pPr>
              <w:rPr>
                <w:sz w:val="22"/>
                <w:szCs w:val="22"/>
              </w:rPr>
            </w:pPr>
            <w:r w:rsidRPr="002B7BC7">
              <w:rPr>
                <w:sz w:val="22"/>
                <w:szCs w:val="22"/>
              </w:rPr>
              <w:t>vismaz 2000 lpp</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0D96F88F"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3F69DA56"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AAFAB" w14:textId="77777777" w:rsidR="0081469D" w:rsidRPr="002B7BC7" w:rsidRDefault="0081469D" w:rsidP="0081469D">
            <w:pPr>
              <w:jc w:val="center"/>
              <w:rPr>
                <w:sz w:val="22"/>
                <w:szCs w:val="22"/>
              </w:rPr>
            </w:pPr>
            <w:r w:rsidRPr="002B7BC7">
              <w:rPr>
                <w:sz w:val="22"/>
                <w:szCs w:val="22"/>
              </w:rPr>
              <w:t>A3-A5R</w:t>
            </w:r>
          </w:p>
        </w:tc>
        <w:tc>
          <w:tcPr>
            <w:tcW w:w="4723" w:type="dxa"/>
            <w:tcBorders>
              <w:top w:val="nil"/>
              <w:left w:val="nil"/>
              <w:bottom w:val="single" w:sz="4" w:space="0" w:color="auto"/>
              <w:right w:val="single" w:sz="4" w:space="0" w:color="auto"/>
            </w:tcBorders>
            <w:shd w:val="clear" w:color="auto" w:fill="auto"/>
            <w:vAlign w:val="center"/>
            <w:hideMark/>
          </w:tcPr>
          <w:p w14:paraId="681210DB" w14:textId="60211E6E" w:rsidR="0081469D" w:rsidRPr="002B7BC7" w:rsidRDefault="0081469D" w:rsidP="0081469D">
            <w:pPr>
              <w:rPr>
                <w:sz w:val="22"/>
                <w:szCs w:val="22"/>
              </w:rPr>
            </w:pPr>
            <w:r w:rsidRPr="002B7BC7">
              <w:rPr>
                <w:sz w:val="22"/>
                <w:szCs w:val="22"/>
              </w:rPr>
              <w:t>vismaz 5</w:t>
            </w:r>
            <w:r w:rsidR="00765EB7" w:rsidRPr="002B7BC7">
              <w:rPr>
                <w:sz w:val="22"/>
                <w:szCs w:val="22"/>
              </w:rPr>
              <w:t>0</w:t>
            </w:r>
            <w:r w:rsidRPr="002B7BC7">
              <w:rPr>
                <w:sz w:val="22"/>
                <w:szCs w:val="22"/>
              </w:rPr>
              <w:t>0 lpp</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81D8451"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4423344D"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9F6F3" w14:textId="77777777" w:rsidR="0081469D" w:rsidRPr="002B7BC7" w:rsidRDefault="0081469D" w:rsidP="0081469D">
            <w:pPr>
              <w:jc w:val="center"/>
              <w:rPr>
                <w:sz w:val="22"/>
                <w:szCs w:val="22"/>
              </w:rPr>
            </w:pPr>
            <w:r w:rsidRPr="002B7BC7">
              <w:rPr>
                <w:sz w:val="22"/>
                <w:szCs w:val="22"/>
              </w:rPr>
              <w:t>Manuālā padeve</w:t>
            </w:r>
          </w:p>
        </w:tc>
        <w:tc>
          <w:tcPr>
            <w:tcW w:w="4723" w:type="dxa"/>
            <w:tcBorders>
              <w:top w:val="nil"/>
              <w:left w:val="nil"/>
              <w:bottom w:val="single" w:sz="4" w:space="0" w:color="auto"/>
              <w:right w:val="single" w:sz="4" w:space="0" w:color="auto"/>
            </w:tcBorders>
            <w:shd w:val="clear" w:color="auto" w:fill="auto"/>
            <w:vAlign w:val="center"/>
            <w:hideMark/>
          </w:tcPr>
          <w:p w14:paraId="5CB39CB8" w14:textId="77777777" w:rsidR="0081469D" w:rsidRPr="002B7BC7" w:rsidRDefault="0081469D" w:rsidP="0081469D">
            <w:pPr>
              <w:rPr>
                <w:sz w:val="22"/>
                <w:szCs w:val="22"/>
              </w:rPr>
            </w:pPr>
            <w:r w:rsidRPr="002B7BC7">
              <w:rPr>
                <w:sz w:val="22"/>
                <w:szCs w:val="22"/>
              </w:rPr>
              <w:t>vismaz 50 lpp</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719033E1"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34228242"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A47AA" w14:textId="77777777" w:rsidR="0081469D" w:rsidRPr="002B7BC7" w:rsidRDefault="0081469D" w:rsidP="0081469D">
            <w:pPr>
              <w:rPr>
                <w:sz w:val="22"/>
                <w:szCs w:val="22"/>
              </w:rPr>
            </w:pPr>
            <w:r w:rsidRPr="002B7BC7">
              <w:rPr>
                <w:sz w:val="22"/>
                <w:szCs w:val="22"/>
              </w:rPr>
              <w:t>Divpusēja drukāšana</w:t>
            </w:r>
          </w:p>
        </w:tc>
        <w:tc>
          <w:tcPr>
            <w:tcW w:w="4723" w:type="dxa"/>
            <w:tcBorders>
              <w:top w:val="nil"/>
              <w:left w:val="nil"/>
              <w:bottom w:val="single" w:sz="4" w:space="0" w:color="auto"/>
              <w:right w:val="single" w:sz="4" w:space="0" w:color="auto"/>
            </w:tcBorders>
            <w:shd w:val="clear" w:color="auto" w:fill="auto"/>
            <w:vAlign w:val="center"/>
            <w:hideMark/>
          </w:tcPr>
          <w:p w14:paraId="5ABC087E" w14:textId="77777777" w:rsidR="0081469D" w:rsidRPr="002B7BC7" w:rsidRDefault="0081469D" w:rsidP="0081469D">
            <w:pPr>
              <w:rPr>
                <w:sz w:val="22"/>
                <w:szCs w:val="22"/>
              </w:rPr>
            </w:pPr>
            <w:r w:rsidRPr="002B7BC7">
              <w:rPr>
                <w:sz w:val="22"/>
                <w:szCs w:val="22"/>
              </w:rPr>
              <w:t>Jābūt</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7A9EAB67"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643A8807"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BF0EC" w14:textId="77777777" w:rsidR="0081469D" w:rsidRPr="002B7BC7" w:rsidRDefault="0081469D" w:rsidP="0081469D">
            <w:pPr>
              <w:rPr>
                <w:sz w:val="22"/>
                <w:szCs w:val="22"/>
              </w:rPr>
            </w:pPr>
            <w:r w:rsidRPr="002B7BC7">
              <w:rPr>
                <w:sz w:val="22"/>
                <w:szCs w:val="22"/>
              </w:rPr>
              <w:t>Drukāšanas maksimālā izšķirtspēja (dpi)</w:t>
            </w:r>
          </w:p>
        </w:tc>
        <w:tc>
          <w:tcPr>
            <w:tcW w:w="4723" w:type="dxa"/>
            <w:tcBorders>
              <w:top w:val="nil"/>
              <w:left w:val="nil"/>
              <w:bottom w:val="single" w:sz="4" w:space="0" w:color="auto"/>
              <w:right w:val="single" w:sz="4" w:space="0" w:color="auto"/>
            </w:tcBorders>
            <w:shd w:val="clear" w:color="auto" w:fill="auto"/>
            <w:vAlign w:val="center"/>
            <w:hideMark/>
          </w:tcPr>
          <w:p w14:paraId="38866A7F" w14:textId="77777777" w:rsidR="0081469D" w:rsidRPr="002B7BC7" w:rsidRDefault="0081469D" w:rsidP="0081469D">
            <w:pPr>
              <w:rPr>
                <w:sz w:val="22"/>
                <w:szCs w:val="22"/>
              </w:rPr>
            </w:pPr>
            <w:r w:rsidRPr="002B7BC7">
              <w:rPr>
                <w:sz w:val="22"/>
                <w:szCs w:val="22"/>
              </w:rPr>
              <w:t>Ne mazāka kā 1200x1200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7B05F09"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2657FD73" w14:textId="77777777" w:rsidTr="00597475">
        <w:trPr>
          <w:trHeight w:val="570"/>
        </w:trPr>
        <w:tc>
          <w:tcPr>
            <w:tcW w:w="732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815161" w14:textId="77777777" w:rsidR="0081469D" w:rsidRPr="002B7BC7" w:rsidRDefault="0081469D" w:rsidP="0081469D">
            <w:pPr>
              <w:rPr>
                <w:b/>
                <w:bCs/>
                <w:sz w:val="22"/>
                <w:szCs w:val="22"/>
              </w:rPr>
            </w:pPr>
            <w:r w:rsidRPr="002B7BC7">
              <w:rPr>
                <w:b/>
                <w:bCs/>
                <w:sz w:val="22"/>
                <w:szCs w:val="22"/>
              </w:rPr>
              <w:t>Drukāšanas un kopēšanas ātrums:</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601BD219"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684B55FE"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2DBA1" w14:textId="77777777" w:rsidR="0081469D" w:rsidRPr="002B7BC7" w:rsidRDefault="0081469D" w:rsidP="0081469D">
            <w:pPr>
              <w:jc w:val="center"/>
              <w:rPr>
                <w:sz w:val="22"/>
                <w:szCs w:val="22"/>
              </w:rPr>
            </w:pPr>
            <w:r w:rsidRPr="002B7BC7">
              <w:rPr>
                <w:sz w:val="22"/>
                <w:szCs w:val="22"/>
              </w:rPr>
              <w:t>A4 (melnbalsts/krāsu) (lpp./min)</w:t>
            </w:r>
          </w:p>
        </w:tc>
        <w:tc>
          <w:tcPr>
            <w:tcW w:w="4723" w:type="dxa"/>
            <w:tcBorders>
              <w:top w:val="nil"/>
              <w:left w:val="nil"/>
              <w:bottom w:val="single" w:sz="4" w:space="0" w:color="auto"/>
              <w:right w:val="single" w:sz="4" w:space="0" w:color="auto"/>
            </w:tcBorders>
            <w:shd w:val="clear" w:color="auto" w:fill="auto"/>
            <w:vAlign w:val="center"/>
            <w:hideMark/>
          </w:tcPr>
          <w:p w14:paraId="3AD06177" w14:textId="77777777" w:rsidR="0081469D" w:rsidRPr="002B7BC7" w:rsidRDefault="0081469D" w:rsidP="0081469D">
            <w:pPr>
              <w:rPr>
                <w:sz w:val="22"/>
                <w:szCs w:val="22"/>
              </w:rPr>
            </w:pPr>
            <w:r w:rsidRPr="002B7BC7">
              <w:rPr>
                <w:sz w:val="22"/>
                <w:szCs w:val="22"/>
              </w:rPr>
              <w:t>Ne mazāks kā 30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6737F1FD"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5B495F6D"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2EDE5F" w14:textId="77777777" w:rsidR="0081469D" w:rsidRPr="002B7BC7" w:rsidRDefault="0081469D" w:rsidP="0081469D">
            <w:pPr>
              <w:jc w:val="center"/>
              <w:rPr>
                <w:sz w:val="22"/>
                <w:szCs w:val="22"/>
              </w:rPr>
            </w:pPr>
            <w:r w:rsidRPr="002B7BC7">
              <w:rPr>
                <w:sz w:val="22"/>
                <w:szCs w:val="22"/>
              </w:rPr>
              <w:t>A3 (melnbalsts/krāsu) (lpp./min)</w:t>
            </w:r>
          </w:p>
        </w:tc>
        <w:tc>
          <w:tcPr>
            <w:tcW w:w="4723" w:type="dxa"/>
            <w:tcBorders>
              <w:top w:val="nil"/>
              <w:left w:val="nil"/>
              <w:bottom w:val="single" w:sz="4" w:space="0" w:color="auto"/>
              <w:right w:val="single" w:sz="4" w:space="0" w:color="auto"/>
            </w:tcBorders>
            <w:shd w:val="clear" w:color="auto" w:fill="auto"/>
            <w:vAlign w:val="center"/>
            <w:hideMark/>
          </w:tcPr>
          <w:p w14:paraId="7A15A7F8" w14:textId="77777777" w:rsidR="0081469D" w:rsidRPr="002B7BC7" w:rsidRDefault="0081469D" w:rsidP="0081469D">
            <w:pPr>
              <w:rPr>
                <w:sz w:val="22"/>
                <w:szCs w:val="22"/>
              </w:rPr>
            </w:pPr>
            <w:r w:rsidRPr="002B7BC7">
              <w:rPr>
                <w:sz w:val="22"/>
                <w:szCs w:val="22"/>
              </w:rPr>
              <w:t>Ne mazāks kā 30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2BD9BD8C"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1AF311C3"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DEC1F3" w14:textId="77777777" w:rsidR="0081469D" w:rsidRPr="002B7BC7" w:rsidRDefault="0081469D" w:rsidP="0081469D">
            <w:pPr>
              <w:rPr>
                <w:sz w:val="22"/>
                <w:szCs w:val="22"/>
              </w:rPr>
            </w:pPr>
            <w:r w:rsidRPr="002B7BC7">
              <w:rPr>
                <w:sz w:val="22"/>
                <w:szCs w:val="22"/>
              </w:rPr>
              <w:t>Pirmo melnbalto lapu sāk drukāt (s)</w:t>
            </w:r>
          </w:p>
        </w:tc>
        <w:tc>
          <w:tcPr>
            <w:tcW w:w="4723" w:type="dxa"/>
            <w:tcBorders>
              <w:top w:val="nil"/>
              <w:left w:val="nil"/>
              <w:bottom w:val="single" w:sz="4" w:space="0" w:color="auto"/>
              <w:right w:val="single" w:sz="4" w:space="0" w:color="auto"/>
            </w:tcBorders>
            <w:shd w:val="clear" w:color="auto" w:fill="auto"/>
            <w:vAlign w:val="center"/>
            <w:hideMark/>
          </w:tcPr>
          <w:p w14:paraId="04C34998" w14:textId="77777777" w:rsidR="0081469D" w:rsidRPr="002B7BC7" w:rsidRDefault="0081469D" w:rsidP="0081469D">
            <w:pPr>
              <w:rPr>
                <w:sz w:val="22"/>
                <w:szCs w:val="22"/>
              </w:rPr>
            </w:pPr>
            <w:r w:rsidRPr="002B7BC7">
              <w:rPr>
                <w:sz w:val="22"/>
                <w:szCs w:val="22"/>
              </w:rPr>
              <w:t>Ne vairāk kā pēc 9</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52EAF62E"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46F5138C"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FD3184" w14:textId="77777777" w:rsidR="0081469D" w:rsidRPr="002B7BC7" w:rsidRDefault="0081469D" w:rsidP="0081469D">
            <w:pPr>
              <w:rPr>
                <w:sz w:val="22"/>
                <w:szCs w:val="22"/>
              </w:rPr>
            </w:pPr>
            <w:r w:rsidRPr="002B7BC7">
              <w:rPr>
                <w:sz w:val="22"/>
                <w:szCs w:val="22"/>
              </w:rPr>
              <w:t>Pirmo krāsaino lapu sāk drukāt (s)</w:t>
            </w:r>
          </w:p>
        </w:tc>
        <w:tc>
          <w:tcPr>
            <w:tcW w:w="4723" w:type="dxa"/>
            <w:tcBorders>
              <w:top w:val="nil"/>
              <w:left w:val="nil"/>
              <w:bottom w:val="single" w:sz="4" w:space="0" w:color="auto"/>
              <w:right w:val="single" w:sz="4" w:space="0" w:color="auto"/>
            </w:tcBorders>
            <w:shd w:val="clear" w:color="auto" w:fill="auto"/>
            <w:vAlign w:val="center"/>
            <w:hideMark/>
          </w:tcPr>
          <w:p w14:paraId="01618054" w14:textId="77777777" w:rsidR="0081469D" w:rsidRPr="002B7BC7" w:rsidRDefault="0081469D" w:rsidP="0081469D">
            <w:pPr>
              <w:rPr>
                <w:sz w:val="22"/>
                <w:szCs w:val="22"/>
              </w:rPr>
            </w:pPr>
            <w:r w:rsidRPr="002B7BC7">
              <w:rPr>
                <w:sz w:val="22"/>
                <w:szCs w:val="22"/>
              </w:rPr>
              <w:t>Ne vairāk kā pēc 12</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484D53C"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0695FD31"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BC268" w14:textId="77777777" w:rsidR="0081469D" w:rsidRPr="002B7BC7" w:rsidRDefault="0081469D" w:rsidP="0081469D">
            <w:pPr>
              <w:rPr>
                <w:sz w:val="22"/>
                <w:szCs w:val="22"/>
              </w:rPr>
            </w:pPr>
            <w:r w:rsidRPr="002B7BC7">
              <w:rPr>
                <w:sz w:val="22"/>
                <w:szCs w:val="22"/>
              </w:rPr>
              <w:t>Iekārtas uzsilšana (s)</w:t>
            </w:r>
          </w:p>
        </w:tc>
        <w:tc>
          <w:tcPr>
            <w:tcW w:w="4723" w:type="dxa"/>
            <w:tcBorders>
              <w:top w:val="nil"/>
              <w:left w:val="nil"/>
              <w:bottom w:val="single" w:sz="4" w:space="0" w:color="auto"/>
              <w:right w:val="single" w:sz="4" w:space="0" w:color="auto"/>
            </w:tcBorders>
            <w:shd w:val="clear" w:color="auto" w:fill="auto"/>
            <w:vAlign w:val="center"/>
            <w:hideMark/>
          </w:tcPr>
          <w:p w14:paraId="4F5DD829" w14:textId="77777777" w:rsidR="0081469D" w:rsidRPr="002B7BC7" w:rsidRDefault="0081469D" w:rsidP="0081469D">
            <w:pPr>
              <w:rPr>
                <w:sz w:val="22"/>
                <w:szCs w:val="22"/>
              </w:rPr>
            </w:pPr>
            <w:r w:rsidRPr="002B7BC7">
              <w:rPr>
                <w:sz w:val="22"/>
                <w:szCs w:val="22"/>
              </w:rPr>
              <w:t>Ne vairāk kā 30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5E3A8891"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478824C9"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1F0476" w14:textId="77777777" w:rsidR="0081469D" w:rsidRPr="002B7BC7" w:rsidRDefault="0081469D" w:rsidP="0081469D">
            <w:pPr>
              <w:rPr>
                <w:sz w:val="22"/>
                <w:szCs w:val="22"/>
              </w:rPr>
            </w:pPr>
            <w:r w:rsidRPr="002B7BC7">
              <w:rPr>
                <w:sz w:val="22"/>
                <w:szCs w:val="22"/>
              </w:rPr>
              <w:t>Divpusēja skenēšana</w:t>
            </w:r>
          </w:p>
        </w:tc>
        <w:tc>
          <w:tcPr>
            <w:tcW w:w="4723" w:type="dxa"/>
            <w:tcBorders>
              <w:top w:val="nil"/>
              <w:left w:val="nil"/>
              <w:bottom w:val="single" w:sz="4" w:space="0" w:color="auto"/>
              <w:right w:val="single" w:sz="4" w:space="0" w:color="auto"/>
            </w:tcBorders>
            <w:shd w:val="clear" w:color="auto" w:fill="auto"/>
            <w:vAlign w:val="center"/>
            <w:hideMark/>
          </w:tcPr>
          <w:p w14:paraId="17FAFD88" w14:textId="71995A4B" w:rsidR="0081469D" w:rsidRPr="002B7BC7" w:rsidRDefault="0081469D" w:rsidP="0081469D">
            <w:pPr>
              <w:rPr>
                <w:sz w:val="22"/>
                <w:szCs w:val="22"/>
              </w:rPr>
            </w:pPr>
            <w:r w:rsidRPr="002B7BC7">
              <w:rPr>
                <w:sz w:val="22"/>
                <w:szCs w:val="22"/>
              </w:rPr>
              <w:t>Jābūt</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2DD1C02"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36B7B48B" w14:textId="77777777" w:rsidTr="00597475">
        <w:trPr>
          <w:trHeight w:val="570"/>
        </w:trPr>
        <w:tc>
          <w:tcPr>
            <w:tcW w:w="732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F8055E" w14:textId="77777777" w:rsidR="0081469D" w:rsidRPr="002B7BC7" w:rsidRDefault="0081469D" w:rsidP="0081469D">
            <w:pPr>
              <w:rPr>
                <w:b/>
                <w:bCs/>
                <w:sz w:val="22"/>
                <w:szCs w:val="22"/>
              </w:rPr>
            </w:pPr>
            <w:r w:rsidRPr="002B7BC7">
              <w:rPr>
                <w:b/>
                <w:bCs/>
                <w:sz w:val="22"/>
                <w:szCs w:val="22"/>
              </w:rPr>
              <w:t>Skenēšanas maksimālā izšķirtspēja (dpi):</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61F2B286"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24AFFA49"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96079F" w14:textId="77777777" w:rsidR="0081469D" w:rsidRPr="002B7BC7" w:rsidRDefault="0081469D" w:rsidP="0081469D">
            <w:pPr>
              <w:jc w:val="center"/>
              <w:rPr>
                <w:sz w:val="22"/>
                <w:szCs w:val="22"/>
              </w:rPr>
            </w:pPr>
            <w:r w:rsidRPr="002B7BC7">
              <w:rPr>
                <w:sz w:val="22"/>
                <w:szCs w:val="22"/>
              </w:rPr>
              <w:t>Krāsainam dokumentam:</w:t>
            </w:r>
          </w:p>
        </w:tc>
        <w:tc>
          <w:tcPr>
            <w:tcW w:w="4723" w:type="dxa"/>
            <w:tcBorders>
              <w:top w:val="nil"/>
              <w:left w:val="nil"/>
              <w:bottom w:val="single" w:sz="4" w:space="0" w:color="auto"/>
              <w:right w:val="single" w:sz="4" w:space="0" w:color="auto"/>
            </w:tcBorders>
            <w:shd w:val="clear" w:color="auto" w:fill="auto"/>
            <w:vAlign w:val="center"/>
            <w:hideMark/>
          </w:tcPr>
          <w:p w14:paraId="56AF3168" w14:textId="19303369" w:rsidR="0081469D" w:rsidRPr="002B7BC7" w:rsidRDefault="0081469D" w:rsidP="0081469D">
            <w:pPr>
              <w:rPr>
                <w:sz w:val="22"/>
                <w:szCs w:val="22"/>
              </w:rPr>
            </w:pPr>
            <w:r w:rsidRPr="002B7BC7">
              <w:rPr>
                <w:sz w:val="22"/>
                <w:szCs w:val="22"/>
              </w:rPr>
              <w:t xml:space="preserve">Ne mazāka kā </w:t>
            </w:r>
            <w:r w:rsidR="00765EB7" w:rsidRPr="002B7BC7">
              <w:rPr>
                <w:sz w:val="22"/>
                <w:szCs w:val="22"/>
              </w:rPr>
              <w:t>6</w:t>
            </w:r>
            <w:r w:rsidRPr="002B7BC7">
              <w:rPr>
                <w:sz w:val="22"/>
                <w:szCs w:val="22"/>
              </w:rPr>
              <w:t>00x</w:t>
            </w:r>
            <w:r w:rsidR="00765EB7" w:rsidRPr="002B7BC7">
              <w:rPr>
                <w:sz w:val="22"/>
                <w:szCs w:val="22"/>
              </w:rPr>
              <w:t>6</w:t>
            </w:r>
            <w:r w:rsidRPr="002B7BC7">
              <w:rPr>
                <w:sz w:val="22"/>
                <w:szCs w:val="22"/>
              </w:rPr>
              <w:t>00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A074A09"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7926A074" w14:textId="77777777" w:rsidTr="0059747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219325" w14:textId="77777777" w:rsidR="0081469D" w:rsidRPr="002B7BC7" w:rsidRDefault="0081469D" w:rsidP="0081469D">
            <w:pPr>
              <w:jc w:val="center"/>
              <w:rPr>
                <w:sz w:val="22"/>
                <w:szCs w:val="22"/>
              </w:rPr>
            </w:pPr>
            <w:r w:rsidRPr="002B7BC7">
              <w:rPr>
                <w:sz w:val="22"/>
                <w:szCs w:val="22"/>
              </w:rPr>
              <w:t>Melnbaltam dokumentam:</w:t>
            </w:r>
          </w:p>
        </w:tc>
        <w:tc>
          <w:tcPr>
            <w:tcW w:w="4723" w:type="dxa"/>
            <w:tcBorders>
              <w:top w:val="single" w:sz="4" w:space="0" w:color="auto"/>
              <w:left w:val="nil"/>
              <w:bottom w:val="single" w:sz="4" w:space="0" w:color="auto"/>
              <w:right w:val="single" w:sz="4" w:space="0" w:color="auto"/>
            </w:tcBorders>
            <w:shd w:val="clear" w:color="auto" w:fill="auto"/>
            <w:vAlign w:val="center"/>
            <w:hideMark/>
          </w:tcPr>
          <w:p w14:paraId="3916B700" w14:textId="77777777" w:rsidR="0081469D" w:rsidRPr="002B7BC7" w:rsidRDefault="0081469D" w:rsidP="0081469D">
            <w:pPr>
              <w:rPr>
                <w:sz w:val="22"/>
                <w:szCs w:val="22"/>
              </w:rPr>
            </w:pPr>
            <w:r w:rsidRPr="002B7BC7">
              <w:rPr>
                <w:sz w:val="22"/>
                <w:szCs w:val="22"/>
              </w:rPr>
              <w:t>Ne mazāka kā 600x600</w:t>
            </w:r>
          </w:p>
        </w:tc>
        <w:tc>
          <w:tcPr>
            <w:tcW w:w="17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775C8F"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3B6A4F90"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67F6B" w14:textId="77777777" w:rsidR="0081469D" w:rsidRPr="002B7BC7" w:rsidRDefault="0081469D" w:rsidP="0081469D">
            <w:pPr>
              <w:rPr>
                <w:sz w:val="22"/>
                <w:szCs w:val="22"/>
              </w:rPr>
            </w:pPr>
            <w:r w:rsidRPr="002B7BC7">
              <w:rPr>
                <w:sz w:val="22"/>
                <w:szCs w:val="22"/>
              </w:rPr>
              <w:t>Skenēšanas ātrums:</w:t>
            </w:r>
          </w:p>
        </w:tc>
        <w:tc>
          <w:tcPr>
            <w:tcW w:w="4723" w:type="dxa"/>
            <w:tcBorders>
              <w:top w:val="nil"/>
              <w:left w:val="nil"/>
              <w:bottom w:val="single" w:sz="4" w:space="0" w:color="auto"/>
              <w:right w:val="single" w:sz="4" w:space="0" w:color="auto"/>
            </w:tcBorders>
            <w:shd w:val="clear" w:color="000000" w:fill="FFFFFF"/>
            <w:vAlign w:val="center"/>
            <w:hideMark/>
          </w:tcPr>
          <w:p w14:paraId="7AB320AE" w14:textId="6930F100" w:rsidR="0081469D" w:rsidRPr="002B7BC7" w:rsidRDefault="0081469D" w:rsidP="0081469D">
            <w:pPr>
              <w:rPr>
                <w:sz w:val="22"/>
                <w:szCs w:val="22"/>
              </w:rPr>
            </w:pPr>
            <w:r w:rsidRPr="002B7BC7">
              <w:rPr>
                <w:sz w:val="22"/>
                <w:szCs w:val="22"/>
              </w:rPr>
              <w:t xml:space="preserve">Ne mazāk kā </w:t>
            </w:r>
            <w:r w:rsidR="00765EB7" w:rsidRPr="002B7BC7">
              <w:rPr>
                <w:sz w:val="22"/>
                <w:szCs w:val="22"/>
              </w:rPr>
              <w:t>5</w:t>
            </w:r>
            <w:r w:rsidRPr="002B7BC7">
              <w:rPr>
                <w:sz w:val="22"/>
                <w:szCs w:val="22"/>
              </w:rPr>
              <w:t>0 lapas minūtē (300dpi)</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44F9BA3B"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3DF33D3C" w14:textId="77777777" w:rsidTr="0059747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7B10E4" w14:textId="77777777" w:rsidR="0081469D" w:rsidRPr="002B7BC7" w:rsidRDefault="0081469D" w:rsidP="0081469D">
            <w:pPr>
              <w:rPr>
                <w:sz w:val="22"/>
                <w:szCs w:val="22"/>
              </w:rPr>
            </w:pPr>
            <w:r w:rsidRPr="002B7BC7">
              <w:rPr>
                <w:sz w:val="22"/>
                <w:szCs w:val="22"/>
              </w:rPr>
              <w:lastRenderedPageBreak/>
              <w:t>Dokumentu nosūtīšanas funkcija</w:t>
            </w:r>
          </w:p>
        </w:tc>
        <w:tc>
          <w:tcPr>
            <w:tcW w:w="4723" w:type="dxa"/>
            <w:tcBorders>
              <w:top w:val="single" w:sz="4" w:space="0" w:color="auto"/>
              <w:left w:val="nil"/>
              <w:bottom w:val="single" w:sz="4" w:space="0" w:color="auto"/>
              <w:right w:val="single" w:sz="4" w:space="0" w:color="auto"/>
            </w:tcBorders>
            <w:shd w:val="clear" w:color="auto" w:fill="auto"/>
            <w:vAlign w:val="center"/>
            <w:hideMark/>
          </w:tcPr>
          <w:p w14:paraId="2443E2E8" w14:textId="77777777" w:rsidR="0081469D" w:rsidRPr="002B7BC7" w:rsidRDefault="0081469D" w:rsidP="0081469D">
            <w:pPr>
              <w:rPr>
                <w:sz w:val="22"/>
                <w:szCs w:val="22"/>
              </w:rPr>
            </w:pPr>
            <w:r w:rsidRPr="002B7BC7">
              <w:rPr>
                <w:sz w:val="22"/>
                <w:szCs w:val="22"/>
              </w:rPr>
              <w:t>Vismaz uz E-pastu, FTP, SMB</w:t>
            </w:r>
          </w:p>
        </w:tc>
        <w:tc>
          <w:tcPr>
            <w:tcW w:w="17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649D4B"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35E19D33"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80EB5B" w14:textId="77777777" w:rsidR="0081469D" w:rsidRPr="002B7BC7" w:rsidRDefault="0081469D" w:rsidP="0081469D">
            <w:pPr>
              <w:rPr>
                <w:sz w:val="22"/>
                <w:szCs w:val="22"/>
              </w:rPr>
            </w:pPr>
            <w:r w:rsidRPr="002B7BC7">
              <w:rPr>
                <w:sz w:val="22"/>
                <w:szCs w:val="22"/>
              </w:rPr>
              <w:t>Dokumentu nosūtīšanas formāti</w:t>
            </w:r>
          </w:p>
        </w:tc>
        <w:tc>
          <w:tcPr>
            <w:tcW w:w="4723" w:type="dxa"/>
            <w:tcBorders>
              <w:top w:val="nil"/>
              <w:left w:val="nil"/>
              <w:bottom w:val="single" w:sz="4" w:space="0" w:color="auto"/>
              <w:right w:val="single" w:sz="4" w:space="0" w:color="auto"/>
            </w:tcBorders>
            <w:shd w:val="clear" w:color="auto" w:fill="auto"/>
            <w:vAlign w:val="center"/>
            <w:hideMark/>
          </w:tcPr>
          <w:p w14:paraId="67D1E39D" w14:textId="77777777" w:rsidR="0081469D" w:rsidRPr="002B7BC7" w:rsidRDefault="0081469D" w:rsidP="0081469D">
            <w:pPr>
              <w:rPr>
                <w:sz w:val="22"/>
                <w:szCs w:val="22"/>
              </w:rPr>
            </w:pPr>
            <w:r w:rsidRPr="002B7BC7">
              <w:rPr>
                <w:sz w:val="22"/>
                <w:szCs w:val="22"/>
              </w:rPr>
              <w:t>Vismaz PDF, TIFF, JPEG</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7A15EAE7"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5DD3B1B0"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587BFB" w14:textId="77777777" w:rsidR="0081469D" w:rsidRPr="002B7BC7" w:rsidRDefault="0081469D" w:rsidP="0081469D">
            <w:pPr>
              <w:rPr>
                <w:sz w:val="22"/>
                <w:szCs w:val="22"/>
              </w:rPr>
            </w:pPr>
            <w:r w:rsidRPr="002B7BC7">
              <w:rPr>
                <w:sz w:val="22"/>
                <w:szCs w:val="22"/>
              </w:rPr>
              <w:t>PDF formāta versijas atbalsts:</w:t>
            </w:r>
          </w:p>
        </w:tc>
        <w:tc>
          <w:tcPr>
            <w:tcW w:w="4723" w:type="dxa"/>
            <w:tcBorders>
              <w:top w:val="nil"/>
              <w:left w:val="nil"/>
              <w:bottom w:val="single" w:sz="4" w:space="0" w:color="auto"/>
              <w:right w:val="single" w:sz="4" w:space="0" w:color="auto"/>
            </w:tcBorders>
            <w:shd w:val="clear" w:color="auto" w:fill="auto"/>
            <w:vAlign w:val="center"/>
            <w:hideMark/>
          </w:tcPr>
          <w:p w14:paraId="7C990679" w14:textId="77777777" w:rsidR="0081469D" w:rsidRPr="002B7BC7" w:rsidRDefault="0081469D" w:rsidP="0081469D">
            <w:pPr>
              <w:rPr>
                <w:sz w:val="22"/>
                <w:szCs w:val="22"/>
              </w:rPr>
            </w:pPr>
            <w:r w:rsidRPr="002B7BC7">
              <w:rPr>
                <w:sz w:val="22"/>
                <w:szCs w:val="22"/>
              </w:rPr>
              <w:t>Ne mazāka kā 1.7 versija</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59A5C4D"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6C4B752C" w14:textId="77777777" w:rsidTr="00597475">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4A43A" w14:textId="77777777" w:rsidR="0081469D" w:rsidRPr="002B7BC7" w:rsidRDefault="0081469D" w:rsidP="0081469D">
            <w:pPr>
              <w:rPr>
                <w:sz w:val="22"/>
                <w:szCs w:val="22"/>
              </w:rPr>
            </w:pPr>
            <w:r w:rsidRPr="002B7BC7">
              <w:rPr>
                <w:sz w:val="22"/>
                <w:szCs w:val="22"/>
              </w:rPr>
              <w:t>Direktorijas piekļuve</w:t>
            </w:r>
          </w:p>
        </w:tc>
        <w:tc>
          <w:tcPr>
            <w:tcW w:w="4723" w:type="dxa"/>
            <w:tcBorders>
              <w:top w:val="nil"/>
              <w:left w:val="nil"/>
              <w:bottom w:val="single" w:sz="4" w:space="0" w:color="auto"/>
              <w:right w:val="single" w:sz="4" w:space="0" w:color="auto"/>
            </w:tcBorders>
            <w:shd w:val="clear" w:color="auto" w:fill="auto"/>
            <w:vAlign w:val="center"/>
            <w:hideMark/>
          </w:tcPr>
          <w:p w14:paraId="532CFF24" w14:textId="77777777" w:rsidR="0081469D" w:rsidRPr="002B7BC7" w:rsidRDefault="0081469D" w:rsidP="0081469D">
            <w:pPr>
              <w:rPr>
                <w:sz w:val="22"/>
                <w:szCs w:val="22"/>
              </w:rPr>
            </w:pPr>
            <w:r w:rsidRPr="002B7BC7">
              <w:rPr>
                <w:sz w:val="22"/>
                <w:szCs w:val="22"/>
              </w:rPr>
              <w:t>Adrešu grāmata no LDAP (Exchange), lejuplādējama adrešu grāmata (csv formātā)</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0044D928"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05F35D0F" w14:textId="77777777" w:rsidTr="00597475">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DB082E" w14:textId="77777777" w:rsidR="0081469D" w:rsidRPr="002B7BC7" w:rsidRDefault="0081469D" w:rsidP="0081469D">
            <w:pPr>
              <w:rPr>
                <w:sz w:val="22"/>
                <w:szCs w:val="22"/>
              </w:rPr>
            </w:pPr>
            <w:r w:rsidRPr="002B7BC7">
              <w:rPr>
                <w:sz w:val="22"/>
                <w:szCs w:val="22"/>
              </w:rPr>
              <w:t xml:space="preserve">Lietotāja saskarne </w:t>
            </w:r>
          </w:p>
        </w:tc>
        <w:tc>
          <w:tcPr>
            <w:tcW w:w="4723" w:type="dxa"/>
            <w:tcBorders>
              <w:top w:val="nil"/>
              <w:left w:val="nil"/>
              <w:bottom w:val="single" w:sz="4" w:space="0" w:color="auto"/>
              <w:right w:val="single" w:sz="4" w:space="0" w:color="auto"/>
            </w:tcBorders>
            <w:shd w:val="clear" w:color="auto" w:fill="auto"/>
            <w:vAlign w:val="center"/>
            <w:hideMark/>
          </w:tcPr>
          <w:p w14:paraId="5ED5A3DA" w14:textId="77777777" w:rsidR="0081469D" w:rsidRPr="002B7BC7" w:rsidRDefault="0081469D" w:rsidP="0081469D">
            <w:pPr>
              <w:rPr>
                <w:sz w:val="22"/>
                <w:szCs w:val="22"/>
              </w:rPr>
            </w:pPr>
            <w:r w:rsidRPr="002B7BC7">
              <w:rPr>
                <w:sz w:val="22"/>
                <w:szCs w:val="22"/>
              </w:rPr>
              <w:t>Jābūt ērti lietojamai, nosūtot uz e-pastu jāsaglabā izvēlētais adresāts, ja nepieciešams nosūtīt vairākkārtīgi  vienam adresātam ieskenētus dokumentus.</w:t>
            </w:r>
          </w:p>
          <w:p w14:paraId="44FBC58D" w14:textId="77777777" w:rsidR="0081469D" w:rsidRPr="002B7BC7" w:rsidRDefault="0081469D" w:rsidP="0081469D">
            <w:pPr>
              <w:rPr>
                <w:sz w:val="22"/>
                <w:szCs w:val="22"/>
              </w:rPr>
            </w:pPr>
            <w:r w:rsidRPr="002B7BC7">
              <w:rPr>
                <w:sz w:val="22"/>
                <w:szCs w:val="22"/>
              </w:rPr>
              <w:t>Jānodrošina ērta “subject” lauka maiņa, nosūtot uz epastu dokumentus.</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09D68685"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5D2808BD"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5B986" w14:textId="77777777" w:rsidR="0081469D" w:rsidRPr="002B7BC7" w:rsidRDefault="0081469D" w:rsidP="0081469D">
            <w:pPr>
              <w:rPr>
                <w:sz w:val="22"/>
                <w:szCs w:val="22"/>
              </w:rPr>
            </w:pPr>
            <w:r w:rsidRPr="002B7BC7">
              <w:rPr>
                <w:sz w:val="22"/>
                <w:szCs w:val="22"/>
              </w:rPr>
              <w:t>Kopēšanas maksimālā izšķirtspēja (dpi)</w:t>
            </w:r>
          </w:p>
        </w:tc>
        <w:tc>
          <w:tcPr>
            <w:tcW w:w="4723" w:type="dxa"/>
            <w:tcBorders>
              <w:top w:val="nil"/>
              <w:left w:val="nil"/>
              <w:bottom w:val="single" w:sz="4" w:space="0" w:color="auto"/>
              <w:right w:val="single" w:sz="4" w:space="0" w:color="auto"/>
            </w:tcBorders>
            <w:shd w:val="clear" w:color="auto" w:fill="auto"/>
            <w:vAlign w:val="center"/>
            <w:hideMark/>
          </w:tcPr>
          <w:p w14:paraId="61EB48E8" w14:textId="3C84445F" w:rsidR="0081469D" w:rsidRPr="002B7BC7" w:rsidRDefault="0081469D" w:rsidP="0081469D">
            <w:pPr>
              <w:rPr>
                <w:sz w:val="22"/>
                <w:szCs w:val="22"/>
              </w:rPr>
            </w:pPr>
            <w:r w:rsidRPr="002B7BC7">
              <w:rPr>
                <w:sz w:val="22"/>
                <w:szCs w:val="22"/>
              </w:rPr>
              <w:t xml:space="preserve">Ne mazāka kā </w:t>
            </w:r>
            <w:r w:rsidR="00765EB7" w:rsidRPr="002B7BC7">
              <w:rPr>
                <w:sz w:val="22"/>
                <w:szCs w:val="22"/>
              </w:rPr>
              <w:t>6</w:t>
            </w:r>
            <w:r w:rsidRPr="002B7BC7">
              <w:rPr>
                <w:sz w:val="22"/>
                <w:szCs w:val="22"/>
              </w:rPr>
              <w:t>00x600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A58D675"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22311D4F"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E42A60" w14:textId="77777777" w:rsidR="0081469D" w:rsidRPr="002B7BC7" w:rsidRDefault="0081469D" w:rsidP="0081469D">
            <w:pPr>
              <w:rPr>
                <w:sz w:val="22"/>
                <w:szCs w:val="22"/>
              </w:rPr>
            </w:pPr>
            <w:r w:rsidRPr="002B7BC7">
              <w:rPr>
                <w:sz w:val="22"/>
                <w:szCs w:val="22"/>
              </w:rPr>
              <w:t xml:space="preserve">Kopēšanas skaits vienā reizē </w:t>
            </w:r>
          </w:p>
        </w:tc>
        <w:tc>
          <w:tcPr>
            <w:tcW w:w="4723" w:type="dxa"/>
            <w:tcBorders>
              <w:top w:val="nil"/>
              <w:left w:val="nil"/>
              <w:bottom w:val="single" w:sz="4" w:space="0" w:color="auto"/>
              <w:right w:val="single" w:sz="4" w:space="0" w:color="auto"/>
            </w:tcBorders>
            <w:shd w:val="clear" w:color="auto" w:fill="auto"/>
            <w:vAlign w:val="center"/>
            <w:hideMark/>
          </w:tcPr>
          <w:p w14:paraId="433A9E69" w14:textId="77777777" w:rsidR="0081469D" w:rsidRPr="002B7BC7" w:rsidRDefault="0081469D" w:rsidP="0081469D">
            <w:pPr>
              <w:rPr>
                <w:sz w:val="22"/>
                <w:szCs w:val="22"/>
              </w:rPr>
            </w:pPr>
            <w:r w:rsidRPr="002B7BC7">
              <w:rPr>
                <w:sz w:val="22"/>
                <w:szCs w:val="22"/>
              </w:rPr>
              <w:t>Vismaz no 1 līdz 999</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3ADBED73"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4BDA9974"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3E32F2" w14:textId="77777777" w:rsidR="0081469D" w:rsidRPr="002B7BC7" w:rsidRDefault="0081469D" w:rsidP="0081469D">
            <w:pPr>
              <w:rPr>
                <w:sz w:val="22"/>
                <w:szCs w:val="22"/>
              </w:rPr>
            </w:pPr>
            <w:r w:rsidRPr="002B7BC7">
              <w:rPr>
                <w:sz w:val="22"/>
                <w:szCs w:val="22"/>
              </w:rPr>
              <w:t>Mērogošana:</w:t>
            </w:r>
          </w:p>
        </w:tc>
        <w:tc>
          <w:tcPr>
            <w:tcW w:w="4723" w:type="dxa"/>
            <w:tcBorders>
              <w:top w:val="nil"/>
              <w:left w:val="nil"/>
              <w:bottom w:val="single" w:sz="4" w:space="0" w:color="auto"/>
              <w:right w:val="single" w:sz="4" w:space="0" w:color="auto"/>
            </w:tcBorders>
            <w:shd w:val="clear" w:color="auto" w:fill="auto"/>
            <w:vAlign w:val="center"/>
            <w:hideMark/>
          </w:tcPr>
          <w:p w14:paraId="5A35402F" w14:textId="77777777" w:rsidR="0081469D" w:rsidRPr="002B7BC7" w:rsidRDefault="0081469D" w:rsidP="0081469D">
            <w:pPr>
              <w:rPr>
                <w:sz w:val="22"/>
                <w:szCs w:val="22"/>
              </w:rPr>
            </w:pPr>
            <w:r w:rsidRPr="002B7BC7">
              <w:rPr>
                <w:sz w:val="22"/>
                <w:szCs w:val="22"/>
              </w:rPr>
              <w:t>Ne mazāk kā 25% līdz 400%</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47EC35D9"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49690A7E" w14:textId="77777777" w:rsidTr="00597475">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DC5E5" w14:textId="77777777" w:rsidR="0081469D" w:rsidRPr="002B7BC7" w:rsidRDefault="0081469D" w:rsidP="0081469D">
            <w:pPr>
              <w:rPr>
                <w:sz w:val="22"/>
                <w:szCs w:val="22"/>
              </w:rPr>
            </w:pPr>
            <w:r w:rsidRPr="002B7BC7">
              <w:rPr>
                <w:sz w:val="22"/>
                <w:szCs w:val="22"/>
              </w:rPr>
              <w:t xml:space="preserve">Pēcdrukas apstrādes iespējas: </w:t>
            </w:r>
          </w:p>
        </w:tc>
        <w:tc>
          <w:tcPr>
            <w:tcW w:w="4723" w:type="dxa"/>
            <w:tcBorders>
              <w:top w:val="nil"/>
              <w:left w:val="nil"/>
              <w:bottom w:val="single" w:sz="4" w:space="0" w:color="auto"/>
              <w:right w:val="single" w:sz="4" w:space="0" w:color="auto"/>
            </w:tcBorders>
            <w:shd w:val="clear" w:color="auto" w:fill="auto"/>
            <w:vAlign w:val="center"/>
            <w:hideMark/>
          </w:tcPr>
          <w:p w14:paraId="08DD9200" w14:textId="77777777" w:rsidR="0081469D" w:rsidRPr="002B7BC7" w:rsidRDefault="0081469D" w:rsidP="0081469D">
            <w:pPr>
              <w:rPr>
                <w:sz w:val="22"/>
                <w:szCs w:val="22"/>
              </w:rPr>
            </w:pPr>
            <w:r w:rsidRPr="002B7BC7">
              <w:rPr>
                <w:sz w:val="22"/>
                <w:szCs w:val="22"/>
              </w:rPr>
              <w:t>Kopiju šķirotājs, kārtotājs, skavotājs, bukletu (līdz 20 lpp) veidotājs, V locīšana.</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3736B921"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09EFCE61" w14:textId="77777777" w:rsidTr="00597475">
        <w:trPr>
          <w:trHeight w:val="4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C46601" w14:textId="77777777" w:rsidR="0081469D" w:rsidRPr="002B7BC7" w:rsidRDefault="0081469D" w:rsidP="0081469D">
            <w:pPr>
              <w:rPr>
                <w:sz w:val="22"/>
                <w:szCs w:val="22"/>
              </w:rPr>
            </w:pPr>
            <w:r w:rsidRPr="002B7BC7">
              <w:rPr>
                <w:sz w:val="22"/>
                <w:szCs w:val="22"/>
              </w:rPr>
              <w:t>Skavošanas opcijas:</w:t>
            </w:r>
          </w:p>
        </w:tc>
        <w:tc>
          <w:tcPr>
            <w:tcW w:w="4723" w:type="dxa"/>
            <w:tcBorders>
              <w:top w:val="nil"/>
              <w:left w:val="nil"/>
              <w:bottom w:val="single" w:sz="4" w:space="0" w:color="auto"/>
              <w:right w:val="single" w:sz="4" w:space="0" w:color="auto"/>
            </w:tcBorders>
            <w:shd w:val="clear" w:color="auto" w:fill="auto"/>
            <w:vAlign w:val="center"/>
            <w:hideMark/>
          </w:tcPr>
          <w:p w14:paraId="528A1339" w14:textId="77777777" w:rsidR="0081469D" w:rsidRPr="002B7BC7" w:rsidRDefault="0081469D" w:rsidP="0081469D">
            <w:pPr>
              <w:rPr>
                <w:sz w:val="22"/>
                <w:szCs w:val="22"/>
              </w:rPr>
            </w:pPr>
            <w:r w:rsidRPr="002B7BC7">
              <w:rPr>
                <w:sz w:val="22"/>
                <w:szCs w:val="22"/>
              </w:rPr>
              <w:t>Stūra, dubultā, centrālā skavošana</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61049E7"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6E4AF5AB"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CD2033" w14:textId="77777777" w:rsidR="0081469D" w:rsidRPr="002B7BC7" w:rsidRDefault="0081469D" w:rsidP="0081469D">
            <w:pPr>
              <w:rPr>
                <w:sz w:val="22"/>
                <w:szCs w:val="22"/>
              </w:rPr>
            </w:pPr>
            <w:r w:rsidRPr="002B7BC7">
              <w:rPr>
                <w:sz w:val="22"/>
                <w:szCs w:val="22"/>
              </w:rPr>
              <w:t>Mēneša maksimālais noslodzes cikls</w:t>
            </w:r>
          </w:p>
        </w:tc>
        <w:tc>
          <w:tcPr>
            <w:tcW w:w="4723" w:type="dxa"/>
            <w:tcBorders>
              <w:top w:val="nil"/>
              <w:left w:val="nil"/>
              <w:bottom w:val="single" w:sz="4" w:space="0" w:color="auto"/>
              <w:right w:val="single" w:sz="4" w:space="0" w:color="auto"/>
            </w:tcBorders>
            <w:shd w:val="clear" w:color="auto" w:fill="auto"/>
            <w:vAlign w:val="center"/>
            <w:hideMark/>
          </w:tcPr>
          <w:p w14:paraId="0B5930E1" w14:textId="77777777" w:rsidR="0081469D" w:rsidRPr="002B7BC7" w:rsidRDefault="0081469D" w:rsidP="0081469D">
            <w:pPr>
              <w:rPr>
                <w:sz w:val="22"/>
                <w:szCs w:val="22"/>
              </w:rPr>
            </w:pPr>
            <w:r w:rsidRPr="002B7BC7">
              <w:rPr>
                <w:sz w:val="22"/>
                <w:szCs w:val="22"/>
              </w:rPr>
              <w:t>ne mazāk kā 10 000 lpp</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77B4CDE0"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2DBB87CB" w14:textId="77777777" w:rsidTr="00597475">
        <w:trPr>
          <w:trHeight w:val="300"/>
        </w:trPr>
        <w:tc>
          <w:tcPr>
            <w:tcW w:w="7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BFA585" w14:textId="77777777" w:rsidR="0081469D" w:rsidRPr="002B7BC7" w:rsidRDefault="0081469D" w:rsidP="0081469D">
            <w:pPr>
              <w:rPr>
                <w:b/>
                <w:bCs/>
                <w:sz w:val="22"/>
                <w:szCs w:val="22"/>
              </w:rPr>
            </w:pPr>
            <w:r w:rsidRPr="002B7BC7">
              <w:rPr>
                <w:b/>
                <w:bCs/>
                <w:sz w:val="22"/>
                <w:szCs w:val="22"/>
              </w:rPr>
              <w:t>Komplektā iekļauta:</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6F3DB7A8"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0D452564" w14:textId="77777777" w:rsidTr="0059747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552F9F" w14:textId="77777777" w:rsidR="0081469D" w:rsidRPr="002B7BC7" w:rsidRDefault="0081469D" w:rsidP="0081469D">
            <w:pPr>
              <w:jc w:val="center"/>
              <w:rPr>
                <w:sz w:val="22"/>
                <w:szCs w:val="22"/>
              </w:rPr>
            </w:pPr>
            <w:r w:rsidRPr="002B7BC7">
              <w:rPr>
                <w:sz w:val="22"/>
                <w:szCs w:val="22"/>
              </w:rPr>
              <w:t>Programmatūra:</w:t>
            </w:r>
          </w:p>
        </w:tc>
        <w:tc>
          <w:tcPr>
            <w:tcW w:w="4723" w:type="dxa"/>
            <w:tcBorders>
              <w:top w:val="nil"/>
              <w:left w:val="nil"/>
              <w:bottom w:val="single" w:sz="4" w:space="0" w:color="auto"/>
              <w:right w:val="single" w:sz="4" w:space="0" w:color="auto"/>
            </w:tcBorders>
            <w:shd w:val="clear" w:color="auto" w:fill="auto"/>
            <w:vAlign w:val="center"/>
            <w:hideMark/>
          </w:tcPr>
          <w:p w14:paraId="75109511" w14:textId="77777777" w:rsidR="0081469D" w:rsidRPr="002B7BC7" w:rsidRDefault="0081469D" w:rsidP="0081469D">
            <w:pPr>
              <w:rPr>
                <w:sz w:val="22"/>
                <w:szCs w:val="22"/>
              </w:rPr>
            </w:pPr>
            <w:r w:rsidRPr="002B7BC7">
              <w:rPr>
                <w:sz w:val="22"/>
                <w:szCs w:val="22"/>
              </w:rPr>
              <w:t>Dziņi un programmatūra</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83390C2"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2F7DB4EA" w14:textId="77777777" w:rsidTr="00597475">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B828AC" w14:textId="77777777" w:rsidR="0081469D" w:rsidRPr="002B7BC7" w:rsidRDefault="0081469D" w:rsidP="0081469D">
            <w:pPr>
              <w:jc w:val="center"/>
              <w:rPr>
                <w:sz w:val="22"/>
                <w:szCs w:val="22"/>
              </w:rPr>
            </w:pPr>
            <w:r w:rsidRPr="002B7BC7">
              <w:rPr>
                <w:sz w:val="22"/>
                <w:szCs w:val="22"/>
              </w:rPr>
              <w:t>Kabeļi:</w:t>
            </w:r>
          </w:p>
        </w:tc>
        <w:tc>
          <w:tcPr>
            <w:tcW w:w="4723" w:type="dxa"/>
            <w:tcBorders>
              <w:top w:val="nil"/>
              <w:left w:val="nil"/>
              <w:bottom w:val="single" w:sz="4" w:space="0" w:color="auto"/>
              <w:right w:val="single" w:sz="4" w:space="0" w:color="auto"/>
            </w:tcBorders>
            <w:shd w:val="clear" w:color="auto" w:fill="auto"/>
            <w:vAlign w:val="center"/>
            <w:hideMark/>
          </w:tcPr>
          <w:p w14:paraId="23FD22EE" w14:textId="77777777" w:rsidR="0081469D" w:rsidRPr="002B7BC7" w:rsidRDefault="0081469D" w:rsidP="0081469D">
            <w:pPr>
              <w:rPr>
                <w:sz w:val="22"/>
                <w:szCs w:val="22"/>
              </w:rPr>
            </w:pPr>
            <w:r w:rsidRPr="002B7BC7">
              <w:rPr>
                <w:sz w:val="22"/>
                <w:szCs w:val="22"/>
              </w:rPr>
              <w:t>Vismaz 2m strāvas kabelis</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4131D323"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59985D61" w14:textId="77777777" w:rsidTr="00597475">
        <w:trPr>
          <w:trHeight w:val="300"/>
        </w:trPr>
        <w:tc>
          <w:tcPr>
            <w:tcW w:w="0" w:type="auto"/>
            <w:vMerge/>
            <w:tcBorders>
              <w:top w:val="nil"/>
              <w:left w:val="single" w:sz="4" w:space="0" w:color="auto"/>
              <w:bottom w:val="single" w:sz="4" w:space="0" w:color="auto"/>
              <w:right w:val="single" w:sz="4" w:space="0" w:color="auto"/>
            </w:tcBorders>
            <w:vAlign w:val="center"/>
            <w:hideMark/>
          </w:tcPr>
          <w:p w14:paraId="04924EA0" w14:textId="77777777" w:rsidR="0081469D" w:rsidRPr="002B7BC7" w:rsidRDefault="0081469D" w:rsidP="0081469D">
            <w:pPr>
              <w:rPr>
                <w:sz w:val="22"/>
                <w:szCs w:val="22"/>
              </w:rPr>
            </w:pPr>
          </w:p>
        </w:tc>
        <w:tc>
          <w:tcPr>
            <w:tcW w:w="4723" w:type="dxa"/>
            <w:tcBorders>
              <w:top w:val="nil"/>
              <w:left w:val="nil"/>
              <w:bottom w:val="single" w:sz="4" w:space="0" w:color="auto"/>
              <w:right w:val="single" w:sz="4" w:space="0" w:color="auto"/>
            </w:tcBorders>
            <w:shd w:val="clear" w:color="auto" w:fill="auto"/>
            <w:vAlign w:val="center"/>
            <w:hideMark/>
          </w:tcPr>
          <w:p w14:paraId="7BDF0CE3" w14:textId="77777777" w:rsidR="0081469D" w:rsidRPr="002B7BC7" w:rsidRDefault="0081469D" w:rsidP="0081469D">
            <w:pPr>
              <w:rPr>
                <w:sz w:val="22"/>
                <w:szCs w:val="22"/>
              </w:rPr>
            </w:pPr>
            <w:r w:rsidRPr="002B7BC7">
              <w:rPr>
                <w:sz w:val="22"/>
                <w:szCs w:val="22"/>
              </w:rPr>
              <w:t>Vismaz 2m tīkla kabelis</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36FE6C95"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39D8442D" w14:textId="77777777" w:rsidTr="00597475">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3367E" w14:textId="77777777" w:rsidR="0081469D" w:rsidRPr="002B7BC7" w:rsidRDefault="0081469D" w:rsidP="0081469D">
            <w:pPr>
              <w:jc w:val="center"/>
              <w:rPr>
                <w:sz w:val="22"/>
                <w:szCs w:val="22"/>
              </w:rPr>
            </w:pPr>
            <w:r w:rsidRPr="002B7BC7">
              <w:rPr>
                <w:sz w:val="22"/>
                <w:szCs w:val="22"/>
              </w:rPr>
              <w:t>Izejmateriāli:</w:t>
            </w:r>
          </w:p>
        </w:tc>
        <w:tc>
          <w:tcPr>
            <w:tcW w:w="4723" w:type="dxa"/>
            <w:tcBorders>
              <w:top w:val="nil"/>
              <w:left w:val="nil"/>
              <w:bottom w:val="single" w:sz="4" w:space="0" w:color="auto"/>
              <w:right w:val="single" w:sz="4" w:space="0" w:color="auto"/>
            </w:tcBorders>
            <w:shd w:val="clear" w:color="auto" w:fill="auto"/>
            <w:vAlign w:val="center"/>
            <w:hideMark/>
          </w:tcPr>
          <w:p w14:paraId="19B6C663" w14:textId="77777777" w:rsidR="0081469D" w:rsidRPr="002B7BC7" w:rsidRDefault="0081469D" w:rsidP="0081469D">
            <w:pPr>
              <w:rPr>
                <w:sz w:val="22"/>
                <w:szCs w:val="22"/>
              </w:rPr>
            </w:pPr>
            <w:r w:rsidRPr="002B7BC7">
              <w:rPr>
                <w:sz w:val="22"/>
                <w:szCs w:val="22"/>
              </w:rPr>
              <w:t>1 (viens) toneru komplekts - uzstādīts iekārtā</w:t>
            </w:r>
          </w:p>
          <w:p w14:paraId="3E8E5AF6" w14:textId="22C075F6" w:rsidR="00765EB7" w:rsidRPr="002B7BC7" w:rsidRDefault="00765EB7" w:rsidP="0081469D">
            <w:pPr>
              <w:rPr>
                <w:sz w:val="22"/>
                <w:szCs w:val="22"/>
              </w:rPr>
            </w:pPr>
            <w:r w:rsidRPr="002B7BC7">
              <w:rPr>
                <w:sz w:val="22"/>
                <w:szCs w:val="22"/>
              </w:rPr>
              <w:t>Pilna skavu kasetne uzstādīta iekārtā</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76446B60"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45DC2B90" w14:textId="77777777" w:rsidTr="0059747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BC4764" w14:textId="77777777" w:rsidR="0081469D" w:rsidRPr="002B7BC7" w:rsidRDefault="0081469D" w:rsidP="0081469D">
            <w:pPr>
              <w:rPr>
                <w:sz w:val="22"/>
                <w:szCs w:val="22"/>
              </w:rPr>
            </w:pPr>
            <w:r w:rsidRPr="002B7BC7">
              <w:rPr>
                <w:sz w:val="22"/>
                <w:szCs w:val="22"/>
              </w:rPr>
              <w:t>Papīra resursu rekomendētie parametri (svars, utt.) iekārtai</w:t>
            </w:r>
          </w:p>
        </w:tc>
        <w:tc>
          <w:tcPr>
            <w:tcW w:w="4723" w:type="dxa"/>
            <w:tcBorders>
              <w:top w:val="nil"/>
              <w:left w:val="nil"/>
              <w:bottom w:val="single" w:sz="4" w:space="0" w:color="auto"/>
              <w:right w:val="single" w:sz="4" w:space="0" w:color="auto"/>
            </w:tcBorders>
            <w:shd w:val="clear" w:color="auto" w:fill="auto"/>
            <w:vAlign w:val="center"/>
            <w:hideMark/>
          </w:tcPr>
          <w:p w14:paraId="2A0BA763" w14:textId="77777777" w:rsidR="0081469D" w:rsidRPr="002B7BC7" w:rsidRDefault="0081469D" w:rsidP="0081469D">
            <w:pPr>
              <w:rPr>
                <w:sz w:val="22"/>
                <w:szCs w:val="22"/>
              </w:rPr>
            </w:pPr>
            <w:r w:rsidRPr="002B7BC7">
              <w:rPr>
                <w:sz w:val="22"/>
                <w:szCs w:val="22"/>
              </w:rPr>
              <w:t>Jānorāda</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1C215590"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20FA0244" w14:textId="77777777" w:rsidTr="00597475">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7FFA45" w14:textId="77777777" w:rsidR="0081469D" w:rsidRPr="002B7BC7" w:rsidRDefault="0081469D" w:rsidP="0081469D">
            <w:pPr>
              <w:rPr>
                <w:sz w:val="22"/>
                <w:szCs w:val="22"/>
              </w:rPr>
            </w:pPr>
            <w:r w:rsidRPr="002B7BC7">
              <w:rPr>
                <w:sz w:val="22"/>
                <w:szCs w:val="22"/>
              </w:rPr>
              <w:t>Iespēja izmantot Pasūtītāja izmantoto papīru Navigator 90 g/m2</w:t>
            </w:r>
          </w:p>
        </w:tc>
        <w:tc>
          <w:tcPr>
            <w:tcW w:w="4723" w:type="dxa"/>
            <w:tcBorders>
              <w:top w:val="nil"/>
              <w:left w:val="nil"/>
              <w:bottom w:val="single" w:sz="4" w:space="0" w:color="auto"/>
              <w:right w:val="single" w:sz="4" w:space="0" w:color="auto"/>
            </w:tcBorders>
            <w:shd w:val="clear" w:color="auto" w:fill="auto"/>
            <w:vAlign w:val="center"/>
            <w:hideMark/>
          </w:tcPr>
          <w:p w14:paraId="0AB1036F" w14:textId="77777777" w:rsidR="0081469D" w:rsidRPr="002B7BC7" w:rsidRDefault="0081469D" w:rsidP="0081469D">
            <w:pPr>
              <w:rPr>
                <w:sz w:val="22"/>
                <w:szCs w:val="22"/>
              </w:rPr>
            </w:pPr>
            <w:r w:rsidRPr="002B7BC7">
              <w:rPr>
                <w:sz w:val="22"/>
                <w:szCs w:val="22"/>
              </w:rPr>
              <w:t>Jānorāda</w:t>
            </w:r>
          </w:p>
        </w:tc>
        <w:tc>
          <w:tcPr>
            <w:tcW w:w="1728" w:type="dxa"/>
            <w:gridSpan w:val="2"/>
            <w:tcBorders>
              <w:top w:val="nil"/>
              <w:left w:val="nil"/>
              <w:bottom w:val="single" w:sz="4" w:space="0" w:color="auto"/>
              <w:right w:val="single" w:sz="4" w:space="0" w:color="auto"/>
            </w:tcBorders>
            <w:shd w:val="clear" w:color="auto" w:fill="auto"/>
            <w:noWrap/>
            <w:vAlign w:val="bottom"/>
            <w:hideMark/>
          </w:tcPr>
          <w:p w14:paraId="43DD6F0C"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81469D" w:rsidRPr="002B7BC7" w14:paraId="499211FC" w14:textId="77777777" w:rsidTr="00597475">
        <w:trPr>
          <w:trHeight w:val="600"/>
        </w:trPr>
        <w:tc>
          <w:tcPr>
            <w:tcW w:w="0" w:type="auto"/>
            <w:tcBorders>
              <w:top w:val="nil"/>
              <w:left w:val="single" w:sz="4" w:space="0" w:color="auto"/>
              <w:bottom w:val="nil"/>
              <w:right w:val="single" w:sz="4" w:space="0" w:color="auto"/>
            </w:tcBorders>
            <w:shd w:val="clear" w:color="auto" w:fill="auto"/>
            <w:vAlign w:val="center"/>
            <w:hideMark/>
          </w:tcPr>
          <w:p w14:paraId="3235BB8D" w14:textId="77777777" w:rsidR="0081469D" w:rsidRPr="002B7BC7" w:rsidRDefault="0081469D" w:rsidP="0081469D">
            <w:pPr>
              <w:rPr>
                <w:sz w:val="22"/>
                <w:szCs w:val="22"/>
              </w:rPr>
            </w:pPr>
            <w:r w:rsidRPr="002B7BC7">
              <w:rPr>
                <w:sz w:val="22"/>
                <w:szCs w:val="22"/>
              </w:rPr>
              <w:t>Mazlietotas iekārtas aktuālais izdruku skaits.</w:t>
            </w:r>
          </w:p>
        </w:tc>
        <w:tc>
          <w:tcPr>
            <w:tcW w:w="4723" w:type="dxa"/>
            <w:tcBorders>
              <w:top w:val="nil"/>
              <w:left w:val="nil"/>
              <w:bottom w:val="nil"/>
              <w:right w:val="single" w:sz="4" w:space="0" w:color="auto"/>
            </w:tcBorders>
            <w:shd w:val="clear" w:color="auto" w:fill="auto"/>
            <w:vAlign w:val="center"/>
            <w:hideMark/>
          </w:tcPr>
          <w:p w14:paraId="5268E9B0" w14:textId="77777777" w:rsidR="0081469D" w:rsidRPr="002B7BC7" w:rsidRDefault="0081469D" w:rsidP="0081469D">
            <w:pPr>
              <w:rPr>
                <w:sz w:val="22"/>
                <w:szCs w:val="22"/>
              </w:rPr>
            </w:pPr>
            <w:r w:rsidRPr="002B7BC7">
              <w:rPr>
                <w:sz w:val="22"/>
                <w:szCs w:val="22"/>
              </w:rPr>
              <w:t xml:space="preserve">Jānorāda </w:t>
            </w:r>
          </w:p>
        </w:tc>
        <w:tc>
          <w:tcPr>
            <w:tcW w:w="1728" w:type="dxa"/>
            <w:gridSpan w:val="2"/>
            <w:tcBorders>
              <w:top w:val="nil"/>
              <w:left w:val="nil"/>
              <w:bottom w:val="nil"/>
              <w:right w:val="single" w:sz="4" w:space="0" w:color="auto"/>
            </w:tcBorders>
            <w:shd w:val="clear" w:color="auto" w:fill="auto"/>
            <w:noWrap/>
            <w:vAlign w:val="bottom"/>
            <w:hideMark/>
          </w:tcPr>
          <w:p w14:paraId="1DD9DA22" w14:textId="77777777" w:rsidR="0081469D" w:rsidRPr="002B7BC7" w:rsidRDefault="0081469D" w:rsidP="0081469D">
            <w:pPr>
              <w:rPr>
                <w:rFonts w:ascii="Calibri" w:hAnsi="Calibri" w:cs="Calibri"/>
                <w:sz w:val="22"/>
                <w:szCs w:val="22"/>
              </w:rPr>
            </w:pPr>
            <w:r w:rsidRPr="002B7BC7">
              <w:rPr>
                <w:rFonts w:ascii="Calibri" w:hAnsi="Calibri" w:cs="Calibri"/>
                <w:sz w:val="22"/>
                <w:szCs w:val="22"/>
              </w:rPr>
              <w:t> </w:t>
            </w:r>
          </w:p>
        </w:tc>
      </w:tr>
      <w:tr w:rsidR="00597475" w:rsidRPr="002B7BC7" w14:paraId="2339C7B4" w14:textId="77777777" w:rsidTr="00597475">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B7574E" w14:textId="77777777" w:rsidR="00597475" w:rsidRPr="002B7BC7" w:rsidRDefault="00597475" w:rsidP="00425071">
            <w:pPr>
              <w:rPr>
                <w:sz w:val="22"/>
                <w:szCs w:val="22"/>
              </w:rPr>
            </w:pPr>
            <w:r w:rsidRPr="002B7BC7">
              <w:rPr>
                <w:sz w:val="22"/>
                <w:szCs w:val="22"/>
              </w:rPr>
              <w:t>Piegādes laiks</w:t>
            </w:r>
          </w:p>
        </w:tc>
        <w:tc>
          <w:tcPr>
            <w:tcW w:w="4733" w:type="dxa"/>
            <w:gridSpan w:val="2"/>
            <w:tcBorders>
              <w:top w:val="single" w:sz="4" w:space="0" w:color="auto"/>
              <w:left w:val="nil"/>
              <w:bottom w:val="single" w:sz="4" w:space="0" w:color="auto"/>
              <w:right w:val="single" w:sz="4" w:space="0" w:color="auto"/>
            </w:tcBorders>
            <w:shd w:val="clear" w:color="auto" w:fill="auto"/>
            <w:vAlign w:val="center"/>
          </w:tcPr>
          <w:p w14:paraId="3C9D1930" w14:textId="77777777" w:rsidR="00597475" w:rsidRPr="002B7BC7" w:rsidRDefault="00597475" w:rsidP="00425071">
            <w:pPr>
              <w:rPr>
                <w:sz w:val="22"/>
                <w:szCs w:val="22"/>
              </w:rPr>
            </w:pPr>
            <w:r w:rsidRPr="002B7BC7">
              <w:rPr>
                <w:sz w:val="22"/>
                <w:szCs w:val="22"/>
              </w:rPr>
              <w:t>līdz 1 (vienam) mēnesim pēc līguma noslēgšanas</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1DC15B5" w14:textId="77777777" w:rsidR="00597475" w:rsidRPr="002B7BC7" w:rsidRDefault="00597475" w:rsidP="00425071">
            <w:pPr>
              <w:rPr>
                <w:rFonts w:ascii="Calibri" w:hAnsi="Calibri" w:cs="Calibri"/>
                <w:sz w:val="22"/>
                <w:szCs w:val="22"/>
              </w:rPr>
            </w:pPr>
          </w:p>
        </w:tc>
      </w:tr>
    </w:tbl>
    <w:p w14:paraId="03C8BCE7" w14:textId="77777777" w:rsidR="0050457E" w:rsidRPr="002B7BC7" w:rsidRDefault="0050457E" w:rsidP="0050457E"/>
    <w:p w14:paraId="4703A0EA" w14:textId="77777777" w:rsidR="0050457E" w:rsidRPr="002B7BC7" w:rsidRDefault="0050457E" w:rsidP="0050457E">
      <w:pPr>
        <w:tabs>
          <w:tab w:val="left" w:pos="0"/>
        </w:tabs>
        <w:jc w:val="both"/>
      </w:pPr>
      <w:r w:rsidRPr="002B7BC7">
        <w:t xml:space="preserve">Datums  </w:t>
      </w:r>
      <w:r w:rsidRPr="002B7BC7">
        <w:tab/>
      </w:r>
      <w:r w:rsidRPr="002B7BC7">
        <w:tab/>
      </w:r>
      <w:r w:rsidRPr="002B7BC7">
        <w:tab/>
      </w:r>
      <w:r w:rsidRPr="002B7BC7">
        <w:tab/>
      </w:r>
      <w:r w:rsidRPr="002B7BC7">
        <w:tab/>
      </w:r>
      <w:r w:rsidRPr="002B7BC7">
        <w:tab/>
        <w:t>Paraksts/ Paraksta atšifrējums/</w:t>
      </w:r>
    </w:p>
    <w:p w14:paraId="71411748" w14:textId="77777777" w:rsidR="0050457E" w:rsidRPr="002B7BC7" w:rsidRDefault="0050457E" w:rsidP="0050457E"/>
    <w:p w14:paraId="69272309" w14:textId="77777777" w:rsidR="0050457E" w:rsidRPr="002B7BC7" w:rsidRDefault="0050457E" w:rsidP="0050457E">
      <w:pPr>
        <w:jc w:val="right"/>
      </w:pPr>
    </w:p>
    <w:p w14:paraId="4D1BDBE2" w14:textId="77777777" w:rsidR="001D3DA2" w:rsidRPr="002B7BC7" w:rsidRDefault="001D3DA2">
      <w:pPr>
        <w:spacing w:after="200" w:line="276" w:lineRule="auto"/>
      </w:pPr>
      <w:r w:rsidRPr="002B7BC7">
        <w:br w:type="page"/>
      </w:r>
    </w:p>
    <w:p w14:paraId="1D77F01B" w14:textId="5F7CAD93" w:rsidR="00C86B0B" w:rsidRPr="002B7BC7" w:rsidRDefault="00C86B0B" w:rsidP="0050457E">
      <w:pPr>
        <w:jc w:val="right"/>
      </w:pPr>
      <w:r w:rsidRPr="002B7BC7">
        <w:lastRenderedPageBreak/>
        <w:t>Iepirkuma nolikuma</w:t>
      </w:r>
    </w:p>
    <w:p w14:paraId="1D42FB80" w14:textId="77777777" w:rsidR="0050457E" w:rsidRPr="002B7BC7" w:rsidRDefault="0050457E" w:rsidP="0050457E">
      <w:pPr>
        <w:jc w:val="right"/>
      </w:pPr>
      <w:r w:rsidRPr="002B7BC7">
        <w:t>Pielikums Nr.4</w:t>
      </w:r>
    </w:p>
    <w:p w14:paraId="0ECF5A37" w14:textId="2ED09760" w:rsidR="00870032" w:rsidRDefault="00870032" w:rsidP="00D7102A">
      <w:pPr>
        <w:jc w:val="right"/>
      </w:pPr>
    </w:p>
    <w:p w14:paraId="134C079C" w14:textId="740C0BB5" w:rsidR="002B7BC7" w:rsidRPr="002B7BC7" w:rsidRDefault="002B7BC7" w:rsidP="002B7BC7">
      <w:pPr>
        <w:jc w:val="center"/>
        <w:rPr>
          <w:b/>
        </w:rPr>
      </w:pPr>
      <w:r w:rsidRPr="002B7BC7">
        <w:rPr>
          <w:b/>
        </w:rPr>
        <w:t>FINANŠU PIEDĀVĀJUMA FORMA</w:t>
      </w:r>
    </w:p>
    <w:p w14:paraId="75935458" w14:textId="21B51B3B" w:rsidR="002B7BC7" w:rsidRPr="002B7BC7" w:rsidRDefault="002B7BC7" w:rsidP="002B7BC7">
      <w:pPr>
        <w:jc w:val="center"/>
        <w:rPr>
          <w:b/>
        </w:rPr>
      </w:pPr>
    </w:p>
    <w:p w14:paraId="3BE25F74" w14:textId="5325C817" w:rsidR="002B7BC7" w:rsidRPr="002B7BC7" w:rsidRDefault="002B7BC7" w:rsidP="002B7BC7">
      <w:pPr>
        <w:jc w:val="center"/>
        <w:rPr>
          <w:b/>
        </w:rPr>
      </w:pPr>
    </w:p>
    <w:p w14:paraId="2F33422F" w14:textId="77777777" w:rsidR="00FA25C4" w:rsidRDefault="00FA25C4" w:rsidP="00FA25C4">
      <w:pPr>
        <w:tabs>
          <w:tab w:val="left" w:pos="0"/>
          <w:tab w:val="center" w:pos="4649"/>
          <w:tab w:val="left" w:pos="5760"/>
        </w:tabs>
        <w:jc w:val="center"/>
        <w:outlineLvl w:val="0"/>
        <w:rPr>
          <w:b/>
        </w:rPr>
      </w:pPr>
      <w:r>
        <w:rPr>
          <w:b/>
          <w:lang w:val="x-none"/>
        </w:rPr>
        <w:t>IEPIRKUMA</w:t>
      </w:r>
    </w:p>
    <w:p w14:paraId="5C7EC73C" w14:textId="77777777" w:rsidR="00FA25C4" w:rsidRDefault="00FA25C4" w:rsidP="00FA25C4">
      <w:pPr>
        <w:tabs>
          <w:tab w:val="left" w:pos="0"/>
        </w:tabs>
        <w:jc w:val="center"/>
        <w:rPr>
          <w:b/>
          <w:lang w:val="x-none" w:eastAsia="x-none"/>
        </w:rPr>
      </w:pPr>
      <w:r>
        <w:rPr>
          <w:b/>
          <w:lang w:val="x-none" w:eastAsia="x-none"/>
        </w:rPr>
        <w:t>„</w:t>
      </w:r>
      <w:r>
        <w:rPr>
          <w:b/>
          <w:lang w:eastAsia="x-none"/>
        </w:rPr>
        <w:t>Multifunkcionālu iekārtu noma</w:t>
      </w:r>
      <w:r>
        <w:rPr>
          <w:b/>
          <w:lang w:val="x-none" w:eastAsia="x-none"/>
        </w:rPr>
        <w:t>”</w:t>
      </w:r>
    </w:p>
    <w:p w14:paraId="06AE318D" w14:textId="019CAA4D" w:rsidR="00FA25C4" w:rsidRDefault="00FA25C4" w:rsidP="00FA25C4">
      <w:pPr>
        <w:tabs>
          <w:tab w:val="left" w:pos="0"/>
          <w:tab w:val="center" w:pos="4680"/>
          <w:tab w:val="left" w:pos="7173"/>
        </w:tabs>
        <w:jc w:val="center"/>
        <w:rPr>
          <w:b/>
          <w:lang w:eastAsia="en-US"/>
        </w:rPr>
      </w:pPr>
      <w:r>
        <w:rPr>
          <w:b/>
        </w:rPr>
        <w:t>identifikācijas Nr. LVPK/2017/08</w:t>
      </w:r>
    </w:p>
    <w:p w14:paraId="63AF9F26" w14:textId="77777777" w:rsidR="00FA25C4" w:rsidRDefault="00FA25C4" w:rsidP="00FA25C4">
      <w:pPr>
        <w:pStyle w:val="Heading1"/>
        <w:jc w:val="center"/>
      </w:pPr>
      <w:r>
        <w:t>FINANŠU PIEDĀVĀJUMA FORMA</w:t>
      </w:r>
    </w:p>
    <w:p w14:paraId="63796618" w14:textId="77777777" w:rsidR="00FA25C4" w:rsidRDefault="00FA25C4" w:rsidP="00FA25C4">
      <w:pPr>
        <w:jc w:val="center"/>
        <w:rPr>
          <w:b/>
        </w:rPr>
      </w:pPr>
    </w:p>
    <w:tbl>
      <w:tblPr>
        <w:tblW w:w="8647" w:type="dxa"/>
        <w:tblInd w:w="132" w:type="dxa"/>
        <w:tblCellMar>
          <w:left w:w="0" w:type="dxa"/>
          <w:right w:w="0" w:type="dxa"/>
        </w:tblCellMar>
        <w:tblLook w:val="04A0" w:firstRow="1" w:lastRow="0" w:firstColumn="1" w:lastColumn="0" w:noHBand="0" w:noVBand="1"/>
      </w:tblPr>
      <w:tblGrid>
        <w:gridCol w:w="425"/>
        <w:gridCol w:w="3544"/>
        <w:gridCol w:w="917"/>
        <w:gridCol w:w="1155"/>
        <w:gridCol w:w="1060"/>
        <w:gridCol w:w="1546"/>
      </w:tblGrid>
      <w:tr w:rsidR="00FA25C4" w14:paraId="28A466F7" w14:textId="77777777" w:rsidTr="00C97434">
        <w:tc>
          <w:tcPr>
            <w:tcW w:w="425" w:type="dxa"/>
            <w:tcBorders>
              <w:top w:val="single" w:sz="8" w:space="0" w:color="auto"/>
              <w:left w:val="single" w:sz="8" w:space="0" w:color="auto"/>
              <w:bottom w:val="single" w:sz="8" w:space="0" w:color="auto"/>
              <w:right w:val="single" w:sz="8" w:space="0" w:color="auto"/>
            </w:tcBorders>
            <w:shd w:val="clear" w:color="auto" w:fill="BFBFBF"/>
          </w:tcPr>
          <w:p w14:paraId="434E9922" w14:textId="77777777" w:rsidR="00FA25C4" w:rsidRDefault="00FA25C4" w:rsidP="00C97434">
            <w:pPr>
              <w:jc w:val="center"/>
              <w:rPr>
                <w:b/>
                <w:bCs/>
                <w:color w:val="000000"/>
                <w:sz w:val="20"/>
                <w:szCs w:val="20"/>
              </w:rPr>
            </w:pPr>
            <w:r>
              <w:rPr>
                <w:b/>
                <w:bCs/>
                <w:color w:val="000000"/>
                <w:sz w:val="20"/>
                <w:szCs w:val="20"/>
              </w:rPr>
              <w:t>Nr.</w:t>
            </w:r>
          </w:p>
          <w:p w14:paraId="39559534" w14:textId="77777777" w:rsidR="00FA25C4" w:rsidRDefault="00FA25C4" w:rsidP="00C97434">
            <w:pPr>
              <w:jc w:val="center"/>
              <w:rPr>
                <w:b/>
                <w:bCs/>
                <w:color w:val="000000"/>
                <w:sz w:val="20"/>
                <w:szCs w:val="20"/>
              </w:rPr>
            </w:pPr>
            <w:r>
              <w:rPr>
                <w:b/>
                <w:bCs/>
                <w:color w:val="000000"/>
                <w:sz w:val="20"/>
                <w:szCs w:val="20"/>
              </w:rPr>
              <w:t>p.</w:t>
            </w:r>
          </w:p>
          <w:p w14:paraId="2349BC4A" w14:textId="77777777" w:rsidR="00FA25C4" w:rsidRPr="00322ED6" w:rsidRDefault="00FA25C4" w:rsidP="00C97434">
            <w:pPr>
              <w:jc w:val="center"/>
              <w:rPr>
                <w:b/>
                <w:bCs/>
                <w:color w:val="000000"/>
                <w:sz w:val="20"/>
                <w:szCs w:val="20"/>
              </w:rPr>
            </w:pPr>
            <w:r>
              <w:rPr>
                <w:b/>
                <w:bCs/>
                <w:color w:val="000000"/>
                <w:sz w:val="20"/>
                <w:szCs w:val="20"/>
              </w:rPr>
              <w:t>k.</w:t>
            </w:r>
          </w:p>
        </w:tc>
        <w:tc>
          <w:tcPr>
            <w:tcW w:w="354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EC938E6" w14:textId="77777777" w:rsidR="00FA25C4" w:rsidRDefault="00FA25C4" w:rsidP="00C97434">
            <w:pPr>
              <w:jc w:val="center"/>
              <w:rPr>
                <w:b/>
                <w:bCs/>
                <w:color w:val="000000"/>
                <w:sz w:val="20"/>
                <w:szCs w:val="20"/>
              </w:rPr>
            </w:pPr>
            <w:r>
              <w:rPr>
                <w:b/>
                <w:bCs/>
                <w:color w:val="000000"/>
                <w:sz w:val="20"/>
                <w:szCs w:val="20"/>
              </w:rPr>
              <w:t>PIEDĀVĀJUMA</w:t>
            </w:r>
          </w:p>
          <w:p w14:paraId="6898BD79" w14:textId="77777777" w:rsidR="00FA25C4" w:rsidRPr="00322ED6" w:rsidRDefault="00FA25C4" w:rsidP="00C97434">
            <w:pPr>
              <w:jc w:val="center"/>
              <w:rPr>
                <w:b/>
                <w:bCs/>
                <w:color w:val="000000"/>
                <w:sz w:val="20"/>
                <w:szCs w:val="20"/>
              </w:rPr>
            </w:pPr>
            <w:r>
              <w:rPr>
                <w:b/>
                <w:bCs/>
                <w:color w:val="000000"/>
                <w:sz w:val="20"/>
                <w:szCs w:val="20"/>
              </w:rPr>
              <w:t>PARAMETRS</w:t>
            </w:r>
          </w:p>
        </w:tc>
        <w:tc>
          <w:tcPr>
            <w:tcW w:w="9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6A9B6B4" w14:textId="77777777" w:rsidR="00FA25C4" w:rsidRPr="00322ED6" w:rsidRDefault="00FA25C4" w:rsidP="00C97434">
            <w:pPr>
              <w:jc w:val="center"/>
              <w:rPr>
                <w:b/>
                <w:bCs/>
                <w:color w:val="000000"/>
                <w:sz w:val="20"/>
                <w:szCs w:val="20"/>
              </w:rPr>
            </w:pPr>
            <w:r>
              <w:rPr>
                <w:b/>
                <w:bCs/>
                <w:color w:val="000000"/>
                <w:sz w:val="20"/>
                <w:szCs w:val="20"/>
              </w:rPr>
              <w:t>vienas vienības maksa</w:t>
            </w:r>
          </w:p>
        </w:tc>
        <w:tc>
          <w:tcPr>
            <w:tcW w:w="115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77D2F8DF" w14:textId="77777777" w:rsidR="00FA25C4" w:rsidRDefault="00FA25C4" w:rsidP="00C97434">
            <w:pPr>
              <w:jc w:val="center"/>
              <w:rPr>
                <w:b/>
                <w:bCs/>
                <w:color w:val="000000"/>
                <w:sz w:val="20"/>
                <w:szCs w:val="20"/>
              </w:rPr>
            </w:pPr>
            <w:r>
              <w:rPr>
                <w:b/>
                <w:bCs/>
                <w:color w:val="000000"/>
                <w:sz w:val="20"/>
                <w:szCs w:val="20"/>
              </w:rPr>
              <w:t xml:space="preserve">vienību skaits </w:t>
            </w:r>
          </w:p>
          <w:p w14:paraId="73A268E9" w14:textId="77777777" w:rsidR="00FA25C4" w:rsidRPr="00322ED6" w:rsidRDefault="00FA25C4" w:rsidP="00C97434">
            <w:pPr>
              <w:jc w:val="center"/>
              <w:rPr>
                <w:b/>
                <w:bCs/>
                <w:color w:val="000000"/>
                <w:sz w:val="20"/>
                <w:szCs w:val="20"/>
              </w:rPr>
            </w:pPr>
            <w:r>
              <w:rPr>
                <w:b/>
                <w:bCs/>
                <w:color w:val="000000"/>
                <w:sz w:val="20"/>
                <w:szCs w:val="20"/>
              </w:rPr>
              <w:t>mēnesī</w:t>
            </w:r>
          </w:p>
        </w:tc>
        <w:tc>
          <w:tcPr>
            <w:tcW w:w="1060" w:type="dxa"/>
            <w:tcBorders>
              <w:top w:val="single" w:sz="8" w:space="0" w:color="auto"/>
              <w:left w:val="nil"/>
              <w:bottom w:val="single" w:sz="8" w:space="0" w:color="auto"/>
              <w:right w:val="single" w:sz="8" w:space="0" w:color="auto"/>
            </w:tcBorders>
            <w:shd w:val="clear" w:color="auto" w:fill="BFBFBF"/>
          </w:tcPr>
          <w:p w14:paraId="389FB40C" w14:textId="77777777" w:rsidR="00FA25C4" w:rsidRDefault="00FA25C4" w:rsidP="00C97434">
            <w:pPr>
              <w:jc w:val="center"/>
              <w:rPr>
                <w:b/>
                <w:bCs/>
                <w:color w:val="000000"/>
                <w:sz w:val="20"/>
                <w:szCs w:val="20"/>
              </w:rPr>
            </w:pPr>
            <w:r>
              <w:rPr>
                <w:b/>
                <w:bCs/>
                <w:color w:val="000000"/>
                <w:sz w:val="20"/>
                <w:szCs w:val="20"/>
              </w:rPr>
              <w:t>Summa</w:t>
            </w:r>
          </w:p>
          <w:p w14:paraId="61CAFE82" w14:textId="77777777" w:rsidR="00FA25C4" w:rsidRDefault="00FA25C4" w:rsidP="00C97434">
            <w:pPr>
              <w:jc w:val="center"/>
              <w:rPr>
                <w:b/>
                <w:bCs/>
                <w:color w:val="000000"/>
                <w:sz w:val="20"/>
                <w:szCs w:val="20"/>
              </w:rPr>
            </w:pPr>
            <w:r>
              <w:rPr>
                <w:b/>
                <w:bCs/>
                <w:color w:val="000000"/>
                <w:sz w:val="20"/>
                <w:szCs w:val="20"/>
              </w:rPr>
              <w:t>mēnesī</w:t>
            </w:r>
          </w:p>
          <w:p w14:paraId="4392AC60" w14:textId="77777777" w:rsidR="00FA25C4" w:rsidRDefault="00FA25C4" w:rsidP="00C97434">
            <w:pPr>
              <w:rPr>
                <w:b/>
                <w:bCs/>
                <w:color w:val="000000"/>
                <w:sz w:val="20"/>
                <w:szCs w:val="20"/>
              </w:rPr>
            </w:pPr>
          </w:p>
        </w:tc>
        <w:tc>
          <w:tcPr>
            <w:tcW w:w="154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6CEBAEF9" w14:textId="1B235C1C" w:rsidR="00FA25C4" w:rsidRPr="00322ED6" w:rsidRDefault="00FA25C4" w:rsidP="00C97434">
            <w:pPr>
              <w:jc w:val="center"/>
              <w:rPr>
                <w:b/>
                <w:bCs/>
                <w:color w:val="000000"/>
                <w:sz w:val="20"/>
                <w:szCs w:val="20"/>
              </w:rPr>
            </w:pPr>
            <w:r>
              <w:rPr>
                <w:b/>
                <w:bCs/>
                <w:color w:val="000000"/>
                <w:sz w:val="20"/>
                <w:szCs w:val="20"/>
              </w:rPr>
              <w:t>Kopējā summa</w:t>
            </w:r>
          </w:p>
        </w:tc>
      </w:tr>
      <w:tr w:rsidR="00FA25C4" w:rsidRPr="00636FB4" w14:paraId="5396A5CC" w14:textId="77777777" w:rsidTr="00C97434">
        <w:tc>
          <w:tcPr>
            <w:tcW w:w="425" w:type="dxa"/>
            <w:tcBorders>
              <w:top w:val="single" w:sz="8" w:space="0" w:color="auto"/>
              <w:left w:val="single" w:sz="8" w:space="0" w:color="auto"/>
              <w:bottom w:val="single" w:sz="8" w:space="0" w:color="auto"/>
              <w:right w:val="single" w:sz="8" w:space="0" w:color="auto"/>
            </w:tcBorders>
            <w:shd w:val="clear" w:color="auto" w:fill="BFBFBF"/>
          </w:tcPr>
          <w:p w14:paraId="460EE9C5" w14:textId="77777777" w:rsidR="00FA25C4" w:rsidRPr="00636FB4" w:rsidRDefault="00FA25C4" w:rsidP="00C97434">
            <w:pPr>
              <w:jc w:val="center"/>
              <w:rPr>
                <w:bCs/>
                <w:color w:val="000000"/>
                <w:sz w:val="20"/>
                <w:szCs w:val="20"/>
              </w:rPr>
            </w:pPr>
            <w:r w:rsidRPr="00636FB4">
              <w:rPr>
                <w:bCs/>
                <w:color w:val="000000"/>
                <w:sz w:val="20"/>
                <w:szCs w:val="20"/>
              </w:rPr>
              <w:t>1</w:t>
            </w:r>
          </w:p>
        </w:tc>
        <w:tc>
          <w:tcPr>
            <w:tcW w:w="354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52B14D1" w14:textId="77777777" w:rsidR="00FA25C4" w:rsidRPr="00636FB4" w:rsidRDefault="00FA25C4" w:rsidP="00C97434">
            <w:pPr>
              <w:jc w:val="center"/>
              <w:rPr>
                <w:bCs/>
                <w:color w:val="000000"/>
                <w:sz w:val="20"/>
                <w:szCs w:val="20"/>
              </w:rPr>
            </w:pPr>
            <w:r w:rsidRPr="00636FB4">
              <w:rPr>
                <w:bCs/>
                <w:color w:val="000000"/>
                <w:sz w:val="20"/>
                <w:szCs w:val="20"/>
              </w:rPr>
              <w:t>2</w:t>
            </w:r>
          </w:p>
        </w:tc>
        <w:tc>
          <w:tcPr>
            <w:tcW w:w="9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0CA5F22" w14:textId="77777777" w:rsidR="00FA25C4" w:rsidRPr="00636FB4" w:rsidRDefault="00FA25C4" w:rsidP="00C97434">
            <w:pPr>
              <w:jc w:val="center"/>
              <w:rPr>
                <w:bCs/>
                <w:color w:val="000000"/>
                <w:sz w:val="20"/>
                <w:szCs w:val="20"/>
              </w:rPr>
            </w:pPr>
            <w:r w:rsidRPr="00636FB4">
              <w:rPr>
                <w:bCs/>
                <w:color w:val="000000"/>
                <w:sz w:val="20"/>
                <w:szCs w:val="20"/>
              </w:rPr>
              <w:t>3</w:t>
            </w:r>
          </w:p>
        </w:tc>
        <w:tc>
          <w:tcPr>
            <w:tcW w:w="115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0EB06097" w14:textId="77777777" w:rsidR="00FA25C4" w:rsidRPr="00636FB4" w:rsidRDefault="00FA25C4" w:rsidP="00C97434">
            <w:pPr>
              <w:jc w:val="center"/>
              <w:rPr>
                <w:bCs/>
                <w:color w:val="000000"/>
                <w:sz w:val="20"/>
                <w:szCs w:val="20"/>
              </w:rPr>
            </w:pPr>
            <w:r w:rsidRPr="00636FB4">
              <w:rPr>
                <w:bCs/>
                <w:color w:val="000000"/>
                <w:sz w:val="20"/>
                <w:szCs w:val="20"/>
              </w:rPr>
              <w:t>4</w:t>
            </w:r>
          </w:p>
        </w:tc>
        <w:tc>
          <w:tcPr>
            <w:tcW w:w="1060" w:type="dxa"/>
            <w:tcBorders>
              <w:top w:val="single" w:sz="8" w:space="0" w:color="auto"/>
              <w:left w:val="nil"/>
              <w:bottom w:val="single" w:sz="8" w:space="0" w:color="auto"/>
              <w:right w:val="single" w:sz="8" w:space="0" w:color="auto"/>
            </w:tcBorders>
            <w:shd w:val="clear" w:color="auto" w:fill="BFBFBF"/>
          </w:tcPr>
          <w:p w14:paraId="1F762E0A" w14:textId="6ADA4203" w:rsidR="00FA25C4" w:rsidRPr="00636FB4" w:rsidRDefault="00FA25C4" w:rsidP="00C97434">
            <w:pPr>
              <w:jc w:val="center"/>
              <w:rPr>
                <w:bCs/>
                <w:color w:val="000000"/>
                <w:sz w:val="20"/>
                <w:szCs w:val="20"/>
              </w:rPr>
            </w:pPr>
            <w:r w:rsidRPr="00636FB4">
              <w:rPr>
                <w:bCs/>
                <w:color w:val="000000"/>
                <w:sz w:val="20"/>
                <w:szCs w:val="20"/>
              </w:rPr>
              <w:t xml:space="preserve">5 </w:t>
            </w:r>
            <w:r>
              <w:rPr>
                <w:bCs/>
                <w:color w:val="000000"/>
                <w:sz w:val="20"/>
                <w:szCs w:val="20"/>
              </w:rPr>
              <w:t>= (3x</w:t>
            </w:r>
            <w:r w:rsidRPr="00636FB4">
              <w:rPr>
                <w:bCs/>
                <w:color w:val="000000"/>
                <w:sz w:val="20"/>
                <w:szCs w:val="20"/>
              </w:rPr>
              <w:t>4)</w:t>
            </w:r>
          </w:p>
        </w:tc>
        <w:tc>
          <w:tcPr>
            <w:tcW w:w="154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13D0FD6B" w14:textId="54C9D117" w:rsidR="00FA25C4" w:rsidRPr="00636FB4" w:rsidRDefault="00FA25C4" w:rsidP="00C97434">
            <w:pPr>
              <w:jc w:val="center"/>
              <w:rPr>
                <w:bCs/>
                <w:color w:val="000000"/>
                <w:sz w:val="20"/>
                <w:szCs w:val="20"/>
              </w:rPr>
            </w:pPr>
            <w:r w:rsidRPr="00636FB4">
              <w:rPr>
                <w:bCs/>
                <w:color w:val="000000"/>
                <w:sz w:val="20"/>
                <w:szCs w:val="20"/>
              </w:rPr>
              <w:t xml:space="preserve">6 </w:t>
            </w:r>
            <w:r>
              <w:rPr>
                <w:bCs/>
                <w:color w:val="000000"/>
                <w:sz w:val="20"/>
                <w:szCs w:val="20"/>
              </w:rPr>
              <w:t xml:space="preserve">= (5 x </w:t>
            </w:r>
            <w:r w:rsidRPr="00636FB4">
              <w:rPr>
                <w:bCs/>
                <w:color w:val="000000"/>
                <w:sz w:val="20"/>
                <w:szCs w:val="20"/>
              </w:rPr>
              <w:t>60 mēn.)</w:t>
            </w:r>
          </w:p>
        </w:tc>
      </w:tr>
      <w:tr w:rsidR="00FA25C4" w14:paraId="3170DF8E" w14:textId="77777777" w:rsidTr="00C97434">
        <w:tc>
          <w:tcPr>
            <w:tcW w:w="425" w:type="dxa"/>
            <w:tcBorders>
              <w:top w:val="nil"/>
              <w:left w:val="single" w:sz="8" w:space="0" w:color="auto"/>
              <w:bottom w:val="single" w:sz="8" w:space="0" w:color="auto"/>
              <w:right w:val="single" w:sz="8" w:space="0" w:color="auto"/>
            </w:tcBorders>
          </w:tcPr>
          <w:p w14:paraId="5563583A" w14:textId="77777777" w:rsidR="00FA25C4" w:rsidRPr="006919C8" w:rsidRDefault="00FA25C4" w:rsidP="00C97434">
            <w:pPr>
              <w:ind w:left="360"/>
              <w:rPr>
                <w:szCs w:val="20"/>
              </w:rPr>
            </w:pPr>
          </w:p>
        </w:tc>
        <w:tc>
          <w:tcPr>
            <w:tcW w:w="82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C9018" w14:textId="77777777" w:rsidR="00FA25C4" w:rsidRPr="008B274C" w:rsidRDefault="00FA25C4" w:rsidP="00C97434">
            <w:pPr>
              <w:rPr>
                <w:szCs w:val="20"/>
              </w:rPr>
            </w:pPr>
            <w:r w:rsidRPr="00E434BD">
              <w:rPr>
                <w:szCs w:val="20"/>
              </w:rPr>
              <w:t>Multifunkcionāl</w:t>
            </w:r>
            <w:r>
              <w:rPr>
                <w:szCs w:val="20"/>
              </w:rPr>
              <w:t>a</w:t>
            </w:r>
            <w:r w:rsidRPr="00E434BD">
              <w:rPr>
                <w:szCs w:val="20"/>
              </w:rPr>
              <w:t xml:space="preserve"> </w:t>
            </w:r>
            <w:r>
              <w:rPr>
                <w:szCs w:val="20"/>
              </w:rPr>
              <w:t>m</w:t>
            </w:r>
            <w:r w:rsidRPr="00E434BD">
              <w:rPr>
                <w:szCs w:val="20"/>
              </w:rPr>
              <w:t xml:space="preserve">elnbalta A5r-A3 </w:t>
            </w:r>
            <w:r>
              <w:rPr>
                <w:szCs w:val="20"/>
              </w:rPr>
              <w:t>iekārta (atbilstoši Tehniskajai specifikācijai)</w:t>
            </w:r>
          </w:p>
        </w:tc>
      </w:tr>
      <w:tr w:rsidR="00FA25C4" w14:paraId="37F9814F" w14:textId="77777777" w:rsidTr="00C97434">
        <w:tc>
          <w:tcPr>
            <w:tcW w:w="425" w:type="dxa"/>
            <w:tcBorders>
              <w:top w:val="nil"/>
              <w:left w:val="single" w:sz="8" w:space="0" w:color="auto"/>
              <w:bottom w:val="single" w:sz="8" w:space="0" w:color="auto"/>
              <w:right w:val="single" w:sz="8" w:space="0" w:color="auto"/>
            </w:tcBorders>
          </w:tcPr>
          <w:p w14:paraId="523D2792" w14:textId="77777777" w:rsidR="00FA25C4" w:rsidRPr="006919C8"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23F5D7" w14:textId="77777777" w:rsidR="00FA25C4" w:rsidRPr="006919C8" w:rsidRDefault="00FA25C4" w:rsidP="00C97434">
            <w:pPr>
              <w:rPr>
                <w:bCs/>
                <w:color w:val="000000"/>
                <w:sz w:val="20"/>
                <w:szCs w:val="20"/>
              </w:rPr>
            </w:pPr>
            <w:r w:rsidRPr="006919C8">
              <w:rPr>
                <w:bCs/>
                <w:color w:val="000000"/>
                <w:sz w:val="20"/>
                <w:szCs w:val="20"/>
              </w:rPr>
              <w:t xml:space="preserve">Fiksēta nomas maksa mēnesī* </w:t>
            </w: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719AFEDC" w14:textId="77777777" w:rsidR="00FA25C4"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0423E" w14:textId="77777777" w:rsidR="00FA25C4" w:rsidRDefault="00FA25C4" w:rsidP="00C97434">
            <w:pPr>
              <w:jc w:val="center"/>
              <w:rPr>
                <w:rFonts w:eastAsia="Calibri"/>
                <w:sz w:val="22"/>
                <w:szCs w:val="22"/>
              </w:rPr>
            </w:pPr>
            <w:r>
              <w:rPr>
                <w:rFonts w:eastAsia="Calibri"/>
                <w:sz w:val="22"/>
                <w:szCs w:val="22"/>
              </w:rPr>
              <w:t>1</w:t>
            </w:r>
          </w:p>
        </w:tc>
        <w:tc>
          <w:tcPr>
            <w:tcW w:w="1060" w:type="dxa"/>
            <w:tcBorders>
              <w:top w:val="single" w:sz="8" w:space="0" w:color="auto"/>
              <w:left w:val="nil"/>
              <w:bottom w:val="single" w:sz="8" w:space="0" w:color="auto"/>
              <w:right w:val="single" w:sz="8" w:space="0" w:color="auto"/>
            </w:tcBorders>
          </w:tcPr>
          <w:p w14:paraId="706A3C55"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9973BA" w14:textId="77777777" w:rsidR="00FA25C4" w:rsidRDefault="00FA25C4" w:rsidP="00C97434">
            <w:pPr>
              <w:rPr>
                <w:b/>
                <w:szCs w:val="20"/>
                <w:vertAlign w:val="superscript"/>
              </w:rPr>
            </w:pPr>
          </w:p>
        </w:tc>
      </w:tr>
      <w:tr w:rsidR="00FA25C4" w14:paraId="3F560BE6" w14:textId="77777777" w:rsidTr="00C97434">
        <w:tc>
          <w:tcPr>
            <w:tcW w:w="425" w:type="dxa"/>
            <w:tcBorders>
              <w:top w:val="nil"/>
              <w:left w:val="single" w:sz="8" w:space="0" w:color="auto"/>
              <w:bottom w:val="single" w:sz="8" w:space="0" w:color="auto"/>
              <w:right w:val="single" w:sz="8" w:space="0" w:color="auto"/>
            </w:tcBorders>
          </w:tcPr>
          <w:p w14:paraId="79E28C43" w14:textId="77777777" w:rsidR="00FA25C4" w:rsidRPr="006919C8"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2BDB02" w14:textId="77777777" w:rsidR="00FA25C4" w:rsidRPr="006919C8" w:rsidRDefault="00FA25C4" w:rsidP="00C97434">
            <w:pPr>
              <w:rPr>
                <w:bCs/>
                <w:color w:val="000000"/>
                <w:sz w:val="20"/>
                <w:szCs w:val="20"/>
              </w:rPr>
            </w:pPr>
            <w:r w:rsidRPr="006919C8">
              <w:rPr>
                <w:bCs/>
                <w:color w:val="000000"/>
                <w:sz w:val="20"/>
                <w:szCs w:val="20"/>
              </w:rPr>
              <w:t>papīra maksa</w:t>
            </w:r>
            <w:r>
              <w:rPr>
                <w:bCs/>
                <w:color w:val="000000"/>
                <w:sz w:val="20"/>
                <w:szCs w:val="20"/>
              </w:rPr>
              <w:t>**</w:t>
            </w: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447D8829" w14:textId="77777777" w:rsidR="00FA25C4"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DD5BB9" w14:textId="77777777" w:rsidR="00FA25C4" w:rsidRDefault="00FA25C4" w:rsidP="00C97434">
            <w:pPr>
              <w:jc w:val="center"/>
              <w:rPr>
                <w:rFonts w:eastAsia="Calibri"/>
                <w:sz w:val="22"/>
                <w:szCs w:val="22"/>
              </w:rPr>
            </w:pPr>
            <w:r>
              <w:rPr>
                <w:rFonts w:eastAsia="Calibri"/>
                <w:sz w:val="22"/>
                <w:szCs w:val="22"/>
              </w:rPr>
              <w:t>5000</w:t>
            </w:r>
          </w:p>
        </w:tc>
        <w:tc>
          <w:tcPr>
            <w:tcW w:w="1060" w:type="dxa"/>
            <w:tcBorders>
              <w:top w:val="single" w:sz="8" w:space="0" w:color="auto"/>
              <w:left w:val="nil"/>
              <w:bottom w:val="single" w:sz="8" w:space="0" w:color="auto"/>
              <w:right w:val="single" w:sz="8" w:space="0" w:color="auto"/>
            </w:tcBorders>
          </w:tcPr>
          <w:p w14:paraId="2D1495FC"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AACDB" w14:textId="77777777" w:rsidR="00FA25C4" w:rsidRDefault="00FA25C4" w:rsidP="00C97434">
            <w:pPr>
              <w:rPr>
                <w:b/>
                <w:szCs w:val="20"/>
                <w:vertAlign w:val="superscript"/>
              </w:rPr>
            </w:pPr>
          </w:p>
        </w:tc>
      </w:tr>
      <w:tr w:rsidR="00FA25C4" w14:paraId="12FD4C33" w14:textId="77777777" w:rsidTr="00C97434">
        <w:tc>
          <w:tcPr>
            <w:tcW w:w="425" w:type="dxa"/>
            <w:tcBorders>
              <w:top w:val="nil"/>
              <w:left w:val="single" w:sz="8" w:space="0" w:color="auto"/>
              <w:bottom w:val="single" w:sz="8" w:space="0" w:color="auto"/>
              <w:right w:val="single" w:sz="8" w:space="0" w:color="auto"/>
            </w:tcBorders>
          </w:tcPr>
          <w:p w14:paraId="63135530" w14:textId="77777777" w:rsidR="00FA25C4" w:rsidRPr="006919C8"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B7FC15" w14:textId="77777777" w:rsidR="00FA25C4" w:rsidRPr="006919C8" w:rsidRDefault="00FA25C4" w:rsidP="00C97434">
            <w:pPr>
              <w:rPr>
                <w:bCs/>
                <w:color w:val="000000"/>
                <w:sz w:val="20"/>
                <w:szCs w:val="20"/>
              </w:rPr>
            </w:pPr>
            <w:r w:rsidRPr="006919C8">
              <w:rPr>
                <w:bCs/>
                <w:color w:val="000000"/>
                <w:sz w:val="20"/>
                <w:szCs w:val="20"/>
              </w:rPr>
              <w:t>izejmateriālu maksa</w:t>
            </w:r>
            <w:r>
              <w:rPr>
                <w:bCs/>
                <w:color w:val="000000"/>
                <w:sz w:val="20"/>
                <w:szCs w:val="20"/>
              </w:rPr>
              <w:t>***</w:t>
            </w:r>
            <w:r w:rsidRPr="006919C8">
              <w:rPr>
                <w:bCs/>
                <w:color w:val="000000"/>
                <w:sz w:val="20"/>
                <w:szCs w:val="20"/>
              </w:rPr>
              <w:t xml:space="preserve"> </w:t>
            </w: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684EB62D" w14:textId="77777777" w:rsidR="00FA25C4"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FC2A0" w14:textId="77777777" w:rsidR="00FA25C4" w:rsidRDefault="00FA25C4" w:rsidP="00C97434">
            <w:pPr>
              <w:jc w:val="center"/>
              <w:rPr>
                <w:rFonts w:eastAsia="Calibri"/>
                <w:sz w:val="22"/>
                <w:szCs w:val="22"/>
              </w:rPr>
            </w:pPr>
            <w:r>
              <w:rPr>
                <w:rFonts w:eastAsia="Calibri"/>
                <w:sz w:val="22"/>
                <w:szCs w:val="22"/>
              </w:rPr>
              <w:t>5000</w:t>
            </w:r>
          </w:p>
        </w:tc>
        <w:tc>
          <w:tcPr>
            <w:tcW w:w="1060" w:type="dxa"/>
            <w:tcBorders>
              <w:top w:val="single" w:sz="8" w:space="0" w:color="auto"/>
              <w:left w:val="nil"/>
              <w:bottom w:val="single" w:sz="8" w:space="0" w:color="auto"/>
              <w:right w:val="single" w:sz="8" w:space="0" w:color="auto"/>
            </w:tcBorders>
          </w:tcPr>
          <w:p w14:paraId="27CA4BA5"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4B26A" w14:textId="77777777" w:rsidR="00FA25C4" w:rsidRDefault="00FA25C4" w:rsidP="00C97434">
            <w:pPr>
              <w:rPr>
                <w:b/>
                <w:szCs w:val="20"/>
                <w:vertAlign w:val="superscript"/>
              </w:rPr>
            </w:pPr>
          </w:p>
        </w:tc>
      </w:tr>
      <w:tr w:rsidR="00FA25C4" w14:paraId="35676C93" w14:textId="77777777" w:rsidTr="00C97434">
        <w:tc>
          <w:tcPr>
            <w:tcW w:w="425" w:type="dxa"/>
            <w:tcBorders>
              <w:top w:val="nil"/>
              <w:left w:val="single" w:sz="8" w:space="0" w:color="auto"/>
              <w:bottom w:val="single" w:sz="8" w:space="0" w:color="auto"/>
              <w:right w:val="single" w:sz="8" w:space="0" w:color="auto"/>
            </w:tcBorders>
          </w:tcPr>
          <w:p w14:paraId="1A610324" w14:textId="77777777" w:rsidR="00FA25C4" w:rsidRPr="006832E6" w:rsidRDefault="00FA25C4" w:rsidP="00C97434">
            <w:pPr>
              <w:pStyle w:val="ListParagraph"/>
              <w:ind w:left="170"/>
              <w:rPr>
                <w:bCs/>
                <w:color w:val="000000"/>
                <w:sz w:val="20"/>
                <w:szCs w:val="20"/>
              </w:rPr>
            </w:pPr>
          </w:p>
        </w:tc>
        <w:tc>
          <w:tcPr>
            <w:tcW w:w="82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6C241EA" w14:textId="77777777" w:rsidR="00FA25C4" w:rsidRDefault="00FA25C4" w:rsidP="00C97434">
            <w:pPr>
              <w:rPr>
                <w:szCs w:val="20"/>
              </w:rPr>
            </w:pPr>
            <w:r w:rsidRPr="00EA2667">
              <w:rPr>
                <w:szCs w:val="20"/>
              </w:rPr>
              <w:t>Multifunkcionāl</w:t>
            </w:r>
            <w:r>
              <w:rPr>
                <w:szCs w:val="20"/>
              </w:rPr>
              <w:t>a</w:t>
            </w:r>
            <w:r w:rsidRPr="00EA2667">
              <w:rPr>
                <w:szCs w:val="20"/>
              </w:rPr>
              <w:t xml:space="preserve"> </w:t>
            </w:r>
            <w:r>
              <w:rPr>
                <w:szCs w:val="20"/>
              </w:rPr>
              <w:t>k</w:t>
            </w:r>
            <w:r w:rsidRPr="00EA2667">
              <w:rPr>
                <w:szCs w:val="20"/>
              </w:rPr>
              <w:t>rāsain</w:t>
            </w:r>
            <w:r>
              <w:rPr>
                <w:szCs w:val="20"/>
              </w:rPr>
              <w:t>a</w:t>
            </w:r>
            <w:r w:rsidRPr="00EA2667">
              <w:rPr>
                <w:szCs w:val="20"/>
              </w:rPr>
              <w:t xml:space="preserve"> A5r-A3 (atbilstoši Tehniskajai specifikācijai)</w:t>
            </w:r>
          </w:p>
        </w:tc>
      </w:tr>
      <w:tr w:rsidR="00FA25C4" w14:paraId="21906933" w14:textId="77777777" w:rsidTr="00C97434">
        <w:tc>
          <w:tcPr>
            <w:tcW w:w="425" w:type="dxa"/>
            <w:tcBorders>
              <w:top w:val="nil"/>
              <w:left w:val="single" w:sz="8" w:space="0" w:color="auto"/>
              <w:bottom w:val="single" w:sz="8" w:space="0" w:color="auto"/>
              <w:right w:val="single" w:sz="8" w:space="0" w:color="auto"/>
            </w:tcBorders>
          </w:tcPr>
          <w:p w14:paraId="5BBD1094" w14:textId="77777777" w:rsidR="00FA25C4" w:rsidRPr="006832E6"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31DB0C" w14:textId="77777777" w:rsidR="00FA25C4" w:rsidRPr="00EA2667" w:rsidRDefault="00FA25C4" w:rsidP="00C97434">
            <w:pPr>
              <w:rPr>
                <w:szCs w:val="20"/>
              </w:rPr>
            </w:pPr>
            <w:r w:rsidRPr="006919C8">
              <w:rPr>
                <w:bCs/>
                <w:color w:val="000000"/>
                <w:sz w:val="20"/>
                <w:szCs w:val="20"/>
              </w:rPr>
              <w:t>Fiksēta nomas maksa mēnesī*</w:t>
            </w: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36AD6108" w14:textId="77777777" w:rsidR="00FA25C4" w:rsidRPr="00EA2667"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704B8B" w14:textId="77777777" w:rsidR="00FA25C4" w:rsidRPr="006832E6" w:rsidRDefault="00FA25C4" w:rsidP="00C97434">
            <w:pPr>
              <w:jc w:val="center"/>
              <w:rPr>
                <w:szCs w:val="20"/>
              </w:rPr>
            </w:pPr>
            <w:r w:rsidRPr="006832E6">
              <w:rPr>
                <w:szCs w:val="20"/>
              </w:rPr>
              <w:t>1</w:t>
            </w:r>
          </w:p>
        </w:tc>
        <w:tc>
          <w:tcPr>
            <w:tcW w:w="1060" w:type="dxa"/>
            <w:tcBorders>
              <w:top w:val="single" w:sz="8" w:space="0" w:color="auto"/>
              <w:left w:val="nil"/>
              <w:bottom w:val="single" w:sz="8" w:space="0" w:color="auto"/>
              <w:right w:val="single" w:sz="8" w:space="0" w:color="auto"/>
            </w:tcBorders>
          </w:tcPr>
          <w:p w14:paraId="530EF2F4"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B6436" w14:textId="77777777" w:rsidR="00FA25C4" w:rsidRDefault="00FA25C4" w:rsidP="00C97434">
            <w:pPr>
              <w:rPr>
                <w:b/>
                <w:szCs w:val="20"/>
                <w:vertAlign w:val="superscript"/>
              </w:rPr>
            </w:pPr>
          </w:p>
        </w:tc>
      </w:tr>
      <w:tr w:rsidR="00FA25C4" w14:paraId="73EA2F52" w14:textId="77777777" w:rsidTr="00C97434">
        <w:tc>
          <w:tcPr>
            <w:tcW w:w="425" w:type="dxa"/>
            <w:tcBorders>
              <w:top w:val="nil"/>
              <w:left w:val="single" w:sz="8" w:space="0" w:color="auto"/>
              <w:bottom w:val="single" w:sz="8" w:space="0" w:color="auto"/>
              <w:right w:val="single" w:sz="8" w:space="0" w:color="auto"/>
            </w:tcBorders>
          </w:tcPr>
          <w:p w14:paraId="3C208D7D" w14:textId="77777777" w:rsidR="00FA25C4" w:rsidRPr="006832E6"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E0C495" w14:textId="77777777" w:rsidR="00FA25C4" w:rsidRPr="006919C8" w:rsidRDefault="00FA25C4" w:rsidP="00C97434">
            <w:pPr>
              <w:rPr>
                <w:bCs/>
                <w:color w:val="000000"/>
                <w:sz w:val="20"/>
                <w:szCs w:val="20"/>
              </w:rPr>
            </w:pPr>
            <w:r w:rsidRPr="006919C8">
              <w:rPr>
                <w:bCs/>
                <w:color w:val="000000"/>
                <w:sz w:val="20"/>
                <w:szCs w:val="20"/>
              </w:rPr>
              <w:t>papīra maksa</w:t>
            </w:r>
            <w:r>
              <w:rPr>
                <w:bCs/>
                <w:color w:val="000000"/>
                <w:sz w:val="20"/>
                <w:szCs w:val="20"/>
              </w:rPr>
              <w:t xml:space="preserve"> **</w:t>
            </w: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14E26F9C" w14:textId="77777777" w:rsidR="00FA25C4" w:rsidRPr="00EA2667"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0613A" w14:textId="77777777" w:rsidR="00FA25C4" w:rsidRPr="006832E6" w:rsidRDefault="00FA25C4" w:rsidP="00C97434">
            <w:pPr>
              <w:jc w:val="center"/>
              <w:rPr>
                <w:szCs w:val="20"/>
              </w:rPr>
            </w:pPr>
            <w:r>
              <w:rPr>
                <w:szCs w:val="20"/>
              </w:rPr>
              <w:t>5</w:t>
            </w:r>
            <w:r w:rsidRPr="006832E6">
              <w:rPr>
                <w:szCs w:val="20"/>
              </w:rPr>
              <w:t>000</w:t>
            </w:r>
          </w:p>
        </w:tc>
        <w:tc>
          <w:tcPr>
            <w:tcW w:w="1060" w:type="dxa"/>
            <w:tcBorders>
              <w:top w:val="single" w:sz="8" w:space="0" w:color="auto"/>
              <w:left w:val="nil"/>
              <w:bottom w:val="single" w:sz="8" w:space="0" w:color="auto"/>
              <w:right w:val="single" w:sz="8" w:space="0" w:color="auto"/>
            </w:tcBorders>
          </w:tcPr>
          <w:p w14:paraId="33FED8B2"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CBEA59" w14:textId="77777777" w:rsidR="00FA25C4" w:rsidRDefault="00FA25C4" w:rsidP="00C97434">
            <w:pPr>
              <w:rPr>
                <w:b/>
                <w:szCs w:val="20"/>
                <w:vertAlign w:val="superscript"/>
              </w:rPr>
            </w:pPr>
          </w:p>
        </w:tc>
      </w:tr>
      <w:tr w:rsidR="00FA25C4" w14:paraId="027EBEF6" w14:textId="77777777" w:rsidTr="00C97434">
        <w:tc>
          <w:tcPr>
            <w:tcW w:w="425" w:type="dxa"/>
            <w:tcBorders>
              <w:top w:val="nil"/>
              <w:left w:val="single" w:sz="8" w:space="0" w:color="auto"/>
              <w:bottom w:val="single" w:sz="8" w:space="0" w:color="auto"/>
              <w:right w:val="single" w:sz="8" w:space="0" w:color="auto"/>
            </w:tcBorders>
          </w:tcPr>
          <w:p w14:paraId="7A265891" w14:textId="77777777" w:rsidR="00FA25C4" w:rsidRPr="006832E6"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20B594" w14:textId="77777777" w:rsidR="00FA25C4" w:rsidRPr="006919C8" w:rsidRDefault="00FA25C4" w:rsidP="00C97434">
            <w:pPr>
              <w:rPr>
                <w:bCs/>
                <w:color w:val="000000"/>
                <w:sz w:val="20"/>
                <w:szCs w:val="20"/>
              </w:rPr>
            </w:pPr>
            <w:r>
              <w:rPr>
                <w:bCs/>
                <w:color w:val="000000"/>
                <w:sz w:val="20"/>
                <w:szCs w:val="20"/>
              </w:rPr>
              <w:t xml:space="preserve">izejmateriālu maksa krāsainai kopijai*** </w:t>
            </w: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7DE2AED3" w14:textId="77777777" w:rsidR="00FA25C4" w:rsidRPr="00EA2667"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59E077" w14:textId="77777777" w:rsidR="00FA25C4" w:rsidRPr="006832E6" w:rsidRDefault="00FA25C4" w:rsidP="00C97434">
            <w:pPr>
              <w:jc w:val="center"/>
              <w:rPr>
                <w:szCs w:val="20"/>
              </w:rPr>
            </w:pPr>
            <w:r w:rsidRPr="006832E6">
              <w:rPr>
                <w:szCs w:val="20"/>
              </w:rPr>
              <w:t>2000</w:t>
            </w:r>
          </w:p>
        </w:tc>
        <w:tc>
          <w:tcPr>
            <w:tcW w:w="1060" w:type="dxa"/>
            <w:tcBorders>
              <w:top w:val="single" w:sz="8" w:space="0" w:color="auto"/>
              <w:left w:val="nil"/>
              <w:bottom w:val="single" w:sz="8" w:space="0" w:color="auto"/>
              <w:right w:val="single" w:sz="8" w:space="0" w:color="auto"/>
            </w:tcBorders>
          </w:tcPr>
          <w:p w14:paraId="1F053356"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8F38B2" w14:textId="77777777" w:rsidR="00FA25C4" w:rsidRDefault="00FA25C4" w:rsidP="00C97434">
            <w:pPr>
              <w:rPr>
                <w:b/>
                <w:szCs w:val="20"/>
                <w:vertAlign w:val="superscript"/>
              </w:rPr>
            </w:pPr>
          </w:p>
        </w:tc>
      </w:tr>
      <w:tr w:rsidR="00FA25C4" w14:paraId="209D22A6" w14:textId="77777777" w:rsidTr="00C97434">
        <w:tc>
          <w:tcPr>
            <w:tcW w:w="425" w:type="dxa"/>
            <w:tcBorders>
              <w:top w:val="nil"/>
              <w:left w:val="single" w:sz="8" w:space="0" w:color="auto"/>
              <w:bottom w:val="single" w:sz="8" w:space="0" w:color="auto"/>
              <w:right w:val="single" w:sz="8" w:space="0" w:color="auto"/>
            </w:tcBorders>
          </w:tcPr>
          <w:p w14:paraId="5370A2FB" w14:textId="77777777" w:rsidR="00FA25C4" w:rsidRPr="006832E6"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95932" w14:textId="77777777" w:rsidR="00FA25C4" w:rsidRPr="006919C8" w:rsidRDefault="00FA25C4" w:rsidP="00C97434">
            <w:pPr>
              <w:rPr>
                <w:bCs/>
                <w:color w:val="000000"/>
                <w:sz w:val="20"/>
                <w:szCs w:val="20"/>
              </w:rPr>
            </w:pPr>
            <w:r>
              <w:rPr>
                <w:bCs/>
                <w:color w:val="000000"/>
                <w:sz w:val="20"/>
                <w:szCs w:val="20"/>
              </w:rPr>
              <w:t xml:space="preserve">izejmateriālu maksa melnbaltai kopijai*** </w:t>
            </w:r>
          </w:p>
        </w:tc>
        <w:tc>
          <w:tcPr>
            <w:tcW w:w="917" w:type="dxa"/>
            <w:tcBorders>
              <w:top w:val="nil"/>
              <w:left w:val="nil"/>
              <w:bottom w:val="single" w:sz="8" w:space="0" w:color="auto"/>
              <w:right w:val="single" w:sz="8" w:space="0" w:color="auto"/>
            </w:tcBorders>
            <w:tcMar>
              <w:top w:w="0" w:type="dxa"/>
              <w:left w:w="108" w:type="dxa"/>
              <w:bottom w:w="0" w:type="dxa"/>
              <w:right w:w="108" w:type="dxa"/>
            </w:tcMar>
          </w:tcPr>
          <w:p w14:paraId="044F8DC3" w14:textId="77777777" w:rsidR="00FA25C4" w:rsidRPr="00EA2667"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E26F6" w14:textId="77777777" w:rsidR="00FA25C4" w:rsidRPr="006832E6" w:rsidRDefault="00FA25C4" w:rsidP="00C97434">
            <w:pPr>
              <w:jc w:val="center"/>
              <w:rPr>
                <w:szCs w:val="20"/>
              </w:rPr>
            </w:pPr>
            <w:r w:rsidRPr="006832E6">
              <w:rPr>
                <w:szCs w:val="20"/>
              </w:rPr>
              <w:t>3000</w:t>
            </w:r>
          </w:p>
        </w:tc>
        <w:tc>
          <w:tcPr>
            <w:tcW w:w="1060" w:type="dxa"/>
            <w:tcBorders>
              <w:top w:val="single" w:sz="8" w:space="0" w:color="auto"/>
              <w:left w:val="nil"/>
              <w:bottom w:val="single" w:sz="8" w:space="0" w:color="auto"/>
              <w:right w:val="single" w:sz="8" w:space="0" w:color="auto"/>
            </w:tcBorders>
          </w:tcPr>
          <w:p w14:paraId="0329A342"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68C010" w14:textId="77777777" w:rsidR="00FA25C4" w:rsidRDefault="00FA25C4" w:rsidP="00C97434">
            <w:pPr>
              <w:rPr>
                <w:b/>
                <w:szCs w:val="20"/>
                <w:vertAlign w:val="superscript"/>
              </w:rPr>
            </w:pPr>
          </w:p>
        </w:tc>
      </w:tr>
      <w:tr w:rsidR="00FA25C4" w14:paraId="0EC831A4" w14:textId="77777777" w:rsidTr="00FA25C4">
        <w:tc>
          <w:tcPr>
            <w:tcW w:w="425" w:type="dxa"/>
            <w:tcBorders>
              <w:top w:val="nil"/>
              <w:left w:val="single" w:sz="8" w:space="0" w:color="auto"/>
              <w:bottom w:val="single" w:sz="8" w:space="0" w:color="auto"/>
              <w:right w:val="single" w:sz="8" w:space="0" w:color="auto"/>
            </w:tcBorders>
          </w:tcPr>
          <w:p w14:paraId="4746F606" w14:textId="77777777" w:rsidR="00FA25C4" w:rsidRPr="006832E6"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9151B" w14:textId="77777777" w:rsidR="00FA25C4" w:rsidRPr="006832E6" w:rsidRDefault="00FA25C4" w:rsidP="00C97434">
            <w:pPr>
              <w:rPr>
                <w:bCs/>
                <w:color w:val="000000"/>
                <w:sz w:val="20"/>
                <w:szCs w:val="20"/>
              </w:rPr>
            </w:pPr>
            <w:r w:rsidRPr="006832E6">
              <w:rPr>
                <w:bCs/>
                <w:color w:val="000000"/>
                <w:sz w:val="20"/>
                <w:szCs w:val="20"/>
              </w:rPr>
              <w:t>Skavu uzpildes komple</w:t>
            </w:r>
            <w:r>
              <w:rPr>
                <w:bCs/>
                <w:color w:val="000000"/>
                <w:sz w:val="20"/>
                <w:szCs w:val="20"/>
              </w:rPr>
              <w:t>k</w:t>
            </w:r>
            <w:r w:rsidRPr="006832E6">
              <w:rPr>
                <w:bCs/>
                <w:color w:val="000000"/>
                <w:sz w:val="20"/>
                <w:szCs w:val="20"/>
              </w:rPr>
              <w:t>ts melnbaltajam kopētāja</w:t>
            </w:r>
            <w:r>
              <w:rPr>
                <w:bCs/>
                <w:color w:val="000000"/>
                <w:sz w:val="20"/>
                <w:szCs w:val="20"/>
              </w:rPr>
              <w:t>m</w:t>
            </w:r>
            <w:r w:rsidRPr="007165CD">
              <w:rPr>
                <w:b/>
                <w:szCs w:val="20"/>
                <w:vertAlign w:val="superscript"/>
              </w:rPr>
              <w:t>****</w:t>
            </w:r>
          </w:p>
        </w:tc>
        <w:tc>
          <w:tcPr>
            <w:tcW w:w="917"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5C8B66E0" w14:textId="77777777" w:rsidR="00FA25C4" w:rsidRPr="00EA2667"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F696CF" w14:textId="77777777" w:rsidR="00FA25C4" w:rsidRPr="006832E6" w:rsidRDefault="00FA25C4" w:rsidP="00C97434">
            <w:pPr>
              <w:jc w:val="center"/>
              <w:rPr>
                <w:szCs w:val="20"/>
              </w:rPr>
            </w:pPr>
            <w:r w:rsidRPr="006832E6">
              <w:rPr>
                <w:szCs w:val="20"/>
              </w:rPr>
              <w:t>1</w:t>
            </w:r>
          </w:p>
        </w:tc>
        <w:tc>
          <w:tcPr>
            <w:tcW w:w="1060" w:type="dxa"/>
            <w:tcBorders>
              <w:top w:val="single" w:sz="8" w:space="0" w:color="auto"/>
              <w:left w:val="nil"/>
              <w:bottom w:val="single" w:sz="8" w:space="0" w:color="auto"/>
              <w:right w:val="single" w:sz="8" w:space="0" w:color="auto"/>
            </w:tcBorders>
          </w:tcPr>
          <w:p w14:paraId="11047192" w14:textId="77777777" w:rsidR="00FA25C4" w:rsidRPr="00D22AC9" w:rsidRDefault="00FA25C4" w:rsidP="00C97434">
            <w:pPr>
              <w:pStyle w:val="ListParagraph"/>
              <w:ind w:left="46"/>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5B6F1" w14:textId="77777777" w:rsidR="00FA25C4" w:rsidRDefault="00FA25C4" w:rsidP="00C97434">
            <w:pPr>
              <w:rPr>
                <w:b/>
                <w:szCs w:val="20"/>
                <w:vertAlign w:val="superscript"/>
              </w:rPr>
            </w:pPr>
          </w:p>
        </w:tc>
      </w:tr>
      <w:tr w:rsidR="00FA25C4" w14:paraId="1255C2D3" w14:textId="77777777" w:rsidTr="00FA25C4">
        <w:tc>
          <w:tcPr>
            <w:tcW w:w="425" w:type="dxa"/>
            <w:tcBorders>
              <w:top w:val="nil"/>
              <w:left w:val="single" w:sz="8" w:space="0" w:color="auto"/>
              <w:bottom w:val="single" w:sz="8" w:space="0" w:color="auto"/>
              <w:right w:val="single" w:sz="8" w:space="0" w:color="auto"/>
            </w:tcBorders>
          </w:tcPr>
          <w:p w14:paraId="31251E3F" w14:textId="77777777" w:rsidR="00FA25C4" w:rsidRPr="006832E6" w:rsidRDefault="00FA25C4" w:rsidP="00FA25C4">
            <w:pPr>
              <w:pStyle w:val="ListParagraph"/>
              <w:numPr>
                <w:ilvl w:val="0"/>
                <w:numId w:val="32"/>
              </w:numPr>
              <w:ind w:left="170" w:firstLine="0"/>
              <w:jc w:val="center"/>
              <w:rPr>
                <w:bCs/>
                <w:color w:val="000000"/>
                <w:sz w:val="20"/>
                <w:szCs w:val="20"/>
              </w:rPr>
            </w:pP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61D2B" w14:textId="77777777" w:rsidR="00FA25C4" w:rsidRPr="006832E6" w:rsidRDefault="00FA25C4" w:rsidP="00C97434">
            <w:pPr>
              <w:rPr>
                <w:bCs/>
                <w:color w:val="000000"/>
                <w:sz w:val="20"/>
                <w:szCs w:val="20"/>
              </w:rPr>
            </w:pPr>
            <w:r w:rsidRPr="006832E6">
              <w:rPr>
                <w:bCs/>
                <w:color w:val="000000"/>
                <w:sz w:val="20"/>
                <w:szCs w:val="20"/>
              </w:rPr>
              <w:t>Skavu uzpildes komplekts krāsainajam kopētājam</w:t>
            </w:r>
            <w:r w:rsidRPr="007165CD">
              <w:rPr>
                <w:b/>
                <w:szCs w:val="20"/>
                <w:vertAlign w:val="superscript"/>
              </w:rPr>
              <w:t>****</w:t>
            </w:r>
          </w:p>
        </w:tc>
        <w:tc>
          <w:tcPr>
            <w:tcW w:w="917" w:type="dxa"/>
            <w:tcBorders>
              <w:top w:val="nil"/>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1D99E300" w14:textId="77777777" w:rsidR="00FA25C4" w:rsidRPr="00EA2667" w:rsidRDefault="00FA25C4" w:rsidP="00C97434">
            <w:pPr>
              <w:rPr>
                <w:b/>
                <w:szCs w:val="20"/>
                <w:vertAlign w:val="superscript"/>
              </w:rPr>
            </w:pPr>
          </w:p>
        </w:tc>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A62B87" w14:textId="77777777" w:rsidR="00FA25C4" w:rsidRPr="006832E6" w:rsidRDefault="00FA25C4" w:rsidP="00C97434">
            <w:pPr>
              <w:jc w:val="center"/>
              <w:rPr>
                <w:szCs w:val="20"/>
              </w:rPr>
            </w:pPr>
            <w:r w:rsidRPr="006832E6">
              <w:rPr>
                <w:szCs w:val="20"/>
              </w:rPr>
              <w:t>1</w:t>
            </w:r>
          </w:p>
        </w:tc>
        <w:tc>
          <w:tcPr>
            <w:tcW w:w="1060" w:type="dxa"/>
            <w:tcBorders>
              <w:top w:val="single" w:sz="8" w:space="0" w:color="auto"/>
              <w:left w:val="nil"/>
              <w:bottom w:val="single" w:sz="8" w:space="0" w:color="auto"/>
              <w:right w:val="single" w:sz="8" w:space="0" w:color="auto"/>
            </w:tcBorders>
          </w:tcPr>
          <w:p w14:paraId="08E09A2F" w14:textId="77777777" w:rsidR="00FA25C4" w:rsidRDefault="00FA25C4" w:rsidP="00C97434">
            <w:pPr>
              <w:rPr>
                <w:b/>
                <w:szCs w:val="20"/>
                <w:vertAlign w:val="superscript"/>
              </w:rPr>
            </w:pPr>
          </w:p>
        </w:tc>
        <w:tc>
          <w:tcPr>
            <w:tcW w:w="15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7C322" w14:textId="77777777" w:rsidR="00FA25C4" w:rsidRDefault="00FA25C4" w:rsidP="00C97434">
            <w:pPr>
              <w:rPr>
                <w:b/>
                <w:szCs w:val="20"/>
                <w:vertAlign w:val="superscript"/>
              </w:rPr>
            </w:pPr>
          </w:p>
        </w:tc>
      </w:tr>
      <w:tr w:rsidR="00FA25C4" w14:paraId="03E688A5" w14:textId="77777777" w:rsidTr="00C97434">
        <w:trPr>
          <w:trHeight w:val="197"/>
        </w:trPr>
        <w:tc>
          <w:tcPr>
            <w:tcW w:w="8647" w:type="dxa"/>
            <w:gridSpan w:val="6"/>
            <w:tcBorders>
              <w:top w:val="nil"/>
              <w:left w:val="single" w:sz="8" w:space="0" w:color="auto"/>
              <w:bottom w:val="single" w:sz="8" w:space="0" w:color="auto"/>
              <w:right w:val="single" w:sz="8" w:space="0" w:color="auto"/>
            </w:tcBorders>
            <w:shd w:val="clear" w:color="auto" w:fill="A6A6A6"/>
          </w:tcPr>
          <w:p w14:paraId="7F1FD976" w14:textId="77777777" w:rsidR="00FA25C4" w:rsidRPr="00322ED6" w:rsidRDefault="00FA25C4" w:rsidP="00C97434">
            <w:pPr>
              <w:jc w:val="center"/>
              <w:rPr>
                <w:b/>
                <w:bCs/>
                <w:color w:val="000000"/>
                <w:sz w:val="20"/>
                <w:szCs w:val="20"/>
              </w:rPr>
            </w:pPr>
          </w:p>
        </w:tc>
      </w:tr>
      <w:tr w:rsidR="00FA25C4" w14:paraId="7CE0FC51" w14:textId="77777777" w:rsidTr="00C97434">
        <w:tc>
          <w:tcPr>
            <w:tcW w:w="7101"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3E14D053" w14:textId="77777777" w:rsidR="00FA25C4" w:rsidRPr="00322ED6" w:rsidRDefault="00FA25C4" w:rsidP="00C97434">
            <w:pPr>
              <w:jc w:val="right"/>
              <w:rPr>
                <w:b/>
                <w:bCs/>
                <w:color w:val="000000"/>
                <w:sz w:val="20"/>
                <w:szCs w:val="20"/>
              </w:rPr>
            </w:pPr>
            <w:r w:rsidRPr="00EA2667">
              <w:rPr>
                <w:szCs w:val="20"/>
              </w:rPr>
              <w:t xml:space="preserve">Kopējā </w:t>
            </w:r>
            <w:r>
              <w:rPr>
                <w:szCs w:val="20"/>
              </w:rPr>
              <w:t>piedāvājuma cena</w:t>
            </w:r>
            <w:r w:rsidRPr="00EA2667">
              <w:rPr>
                <w:szCs w:val="20"/>
              </w:rPr>
              <w:t xml:space="preserve"> (</w:t>
            </w:r>
            <w:r>
              <w:rPr>
                <w:szCs w:val="20"/>
              </w:rPr>
              <w:t xml:space="preserve">euro, </w:t>
            </w:r>
            <w:r w:rsidRPr="00EA2667">
              <w:rPr>
                <w:szCs w:val="20"/>
              </w:rPr>
              <w:t>neieskaitot  PVN)</w:t>
            </w:r>
          </w:p>
        </w:tc>
        <w:tc>
          <w:tcPr>
            <w:tcW w:w="15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F88C456" w14:textId="77777777" w:rsidR="00FA25C4" w:rsidRPr="00322ED6" w:rsidRDefault="00FA25C4" w:rsidP="00C97434">
            <w:pPr>
              <w:jc w:val="center"/>
              <w:rPr>
                <w:b/>
                <w:bCs/>
                <w:color w:val="000000"/>
                <w:sz w:val="20"/>
                <w:szCs w:val="20"/>
              </w:rPr>
            </w:pPr>
          </w:p>
        </w:tc>
      </w:tr>
      <w:tr w:rsidR="00FA25C4" w14:paraId="21F0576D" w14:textId="77777777" w:rsidTr="00C97434">
        <w:tc>
          <w:tcPr>
            <w:tcW w:w="7101"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5E3CB0E6" w14:textId="5763248F" w:rsidR="00FA25C4" w:rsidRPr="00EA2667" w:rsidRDefault="00FA25C4" w:rsidP="00C97434">
            <w:pPr>
              <w:jc w:val="right"/>
              <w:rPr>
                <w:szCs w:val="20"/>
              </w:rPr>
            </w:pPr>
            <w:r w:rsidRPr="00EA2667">
              <w:t>PVN</w:t>
            </w:r>
            <w:r>
              <w:t xml:space="preserve"> 21% (euro)</w:t>
            </w:r>
          </w:p>
        </w:tc>
        <w:tc>
          <w:tcPr>
            <w:tcW w:w="15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95B62F6" w14:textId="77777777" w:rsidR="00FA25C4" w:rsidRPr="00322ED6" w:rsidRDefault="00FA25C4" w:rsidP="00C97434">
            <w:pPr>
              <w:jc w:val="center"/>
              <w:rPr>
                <w:b/>
                <w:bCs/>
                <w:color w:val="000000"/>
                <w:sz w:val="20"/>
                <w:szCs w:val="20"/>
              </w:rPr>
            </w:pPr>
          </w:p>
        </w:tc>
      </w:tr>
      <w:tr w:rsidR="00FA25C4" w14:paraId="3BBD3A77" w14:textId="77777777" w:rsidTr="00C97434">
        <w:tc>
          <w:tcPr>
            <w:tcW w:w="7101"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1C56C532" w14:textId="77777777" w:rsidR="00FA25C4" w:rsidRPr="00EA2667" w:rsidRDefault="00FA25C4" w:rsidP="00C97434">
            <w:pPr>
              <w:jc w:val="right"/>
              <w:rPr>
                <w:szCs w:val="20"/>
              </w:rPr>
            </w:pPr>
            <w:r w:rsidRPr="00F33BAA">
              <w:t xml:space="preserve">Kopējā </w:t>
            </w:r>
            <w:r>
              <w:t>piedāvājuma cena</w:t>
            </w:r>
            <w:r w:rsidRPr="00F33BAA">
              <w:t xml:space="preserve"> </w:t>
            </w:r>
            <w:r>
              <w:t>(euro, ieskaitot PVN)</w:t>
            </w:r>
          </w:p>
        </w:tc>
        <w:tc>
          <w:tcPr>
            <w:tcW w:w="15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7D7C569" w14:textId="77777777" w:rsidR="00FA25C4" w:rsidRPr="00322ED6" w:rsidRDefault="00FA25C4" w:rsidP="00C97434">
            <w:pPr>
              <w:jc w:val="center"/>
              <w:rPr>
                <w:b/>
                <w:bCs/>
                <w:color w:val="000000"/>
                <w:sz w:val="20"/>
                <w:szCs w:val="20"/>
              </w:rPr>
            </w:pPr>
          </w:p>
        </w:tc>
      </w:tr>
    </w:tbl>
    <w:p w14:paraId="6578C198" w14:textId="77777777" w:rsidR="00FA25C4" w:rsidRDefault="00FA25C4" w:rsidP="00FA25C4">
      <w:pPr>
        <w:rPr>
          <w:sz w:val="22"/>
          <w:szCs w:val="22"/>
          <w:lang w:eastAsia="en-US"/>
        </w:rPr>
      </w:pPr>
    </w:p>
    <w:p w14:paraId="64A7C04E" w14:textId="77777777" w:rsidR="00FA25C4" w:rsidRPr="00E44F88" w:rsidRDefault="00FA25C4" w:rsidP="00FA25C4">
      <w:pPr>
        <w:jc w:val="both"/>
        <w:rPr>
          <w:bCs/>
          <w:i/>
          <w:color w:val="000000"/>
        </w:rPr>
      </w:pPr>
      <w:r w:rsidRPr="00F33BAA">
        <w:rPr>
          <w:bCs/>
          <w:i/>
          <w:color w:val="000000"/>
          <w:vertAlign w:val="superscript"/>
        </w:rPr>
        <w:t>*</w:t>
      </w:r>
      <w:r w:rsidRPr="00E44F88">
        <w:rPr>
          <w:bCs/>
          <w:i/>
          <w:color w:val="000000"/>
        </w:rPr>
        <w:t>- maksa ietver visu tehniskajā specifikācijā norādīto pakalpojuma apjomu</w:t>
      </w:r>
      <w:r>
        <w:rPr>
          <w:bCs/>
          <w:i/>
          <w:color w:val="000000"/>
        </w:rPr>
        <w:t xml:space="preserve"> (izņemot pulvera, papīra, rezerves daļu un skavu izmaksas). Ikmēneša nomas maksa nemainīsies atkarībā no konkrētā mēneša faktiskā kopiju apjoma.</w:t>
      </w:r>
    </w:p>
    <w:p w14:paraId="1289533F" w14:textId="77777777" w:rsidR="00FA25C4" w:rsidRDefault="00FA25C4" w:rsidP="00FA25C4">
      <w:pPr>
        <w:jc w:val="both"/>
        <w:rPr>
          <w:i/>
        </w:rPr>
      </w:pPr>
      <w:r w:rsidRPr="00F33BAA">
        <w:rPr>
          <w:bCs/>
          <w:i/>
          <w:color w:val="000000"/>
          <w:vertAlign w:val="superscript"/>
        </w:rPr>
        <w:t>**</w:t>
      </w:r>
      <w:r w:rsidRPr="00E44F88">
        <w:rPr>
          <w:bCs/>
          <w:i/>
          <w:color w:val="000000"/>
        </w:rPr>
        <w:t xml:space="preserve"> - netiks piemērota šī maksa, ja P</w:t>
      </w:r>
      <w:r w:rsidRPr="00E44F88">
        <w:rPr>
          <w:i/>
        </w:rPr>
        <w:t>asūtītājs izvēlēsies izmantot savu nevis Pretendenta piedāvāto papīru</w:t>
      </w:r>
      <w:r>
        <w:rPr>
          <w:i/>
        </w:rPr>
        <w:t>. Ikmēneša nomas maksa mainīsies atkarībā no konkrētā mēneša faktiskā kopiju apjoma (1 kopijas izmaksas * kopiju skaits mēnesī).</w:t>
      </w:r>
    </w:p>
    <w:p w14:paraId="394B425F" w14:textId="77777777" w:rsidR="00FA25C4" w:rsidRDefault="00FA25C4" w:rsidP="00FA25C4">
      <w:pPr>
        <w:jc w:val="both"/>
        <w:rPr>
          <w:i/>
        </w:rPr>
      </w:pPr>
      <w:r w:rsidRPr="00F33BAA">
        <w:rPr>
          <w:i/>
          <w:vertAlign w:val="superscript"/>
        </w:rPr>
        <w:t>***</w:t>
      </w:r>
      <w:r>
        <w:rPr>
          <w:i/>
        </w:rPr>
        <w:t xml:space="preserve"> - iekļauj gan pulvera, gan citu nepieciešamo rezerves daļu izmaksas. Ikmēneša nomas maksa mainīsies atkarībā no konkrētā mēneša faktiskā kopiju apjoma (1 kopijas izmaksas * kopiju skaits mēnesī).</w:t>
      </w:r>
    </w:p>
    <w:p w14:paraId="173E0FFB" w14:textId="77777777" w:rsidR="00FA25C4" w:rsidRDefault="00FA25C4" w:rsidP="00FA25C4">
      <w:pPr>
        <w:jc w:val="both"/>
        <w:rPr>
          <w:i/>
        </w:rPr>
      </w:pPr>
      <w:r>
        <w:rPr>
          <w:i/>
          <w:vertAlign w:val="superscript"/>
        </w:rPr>
        <w:t>*</w:t>
      </w:r>
      <w:r w:rsidRPr="00F33BAA">
        <w:rPr>
          <w:i/>
          <w:vertAlign w:val="superscript"/>
        </w:rPr>
        <w:t>***</w:t>
      </w:r>
      <w:r>
        <w:rPr>
          <w:i/>
        </w:rPr>
        <w:t xml:space="preserve"> - skavu uzpildes kompleku Pasūtītājs iegādāsies pēc nepieciešamības par atsevišķu maksu atbilstoši piedāvātai cenai.</w:t>
      </w:r>
    </w:p>
    <w:p w14:paraId="42F7BF04" w14:textId="77777777" w:rsidR="00FA25C4" w:rsidRDefault="00FA25C4" w:rsidP="00FA25C4">
      <w:pPr>
        <w:rPr>
          <w:i/>
        </w:rPr>
      </w:pPr>
    </w:p>
    <w:p w14:paraId="3567C416" w14:textId="77777777" w:rsidR="00FA25C4" w:rsidRPr="00E44F88" w:rsidRDefault="00FA25C4" w:rsidP="00FA25C4">
      <w:pPr>
        <w:rPr>
          <w:i/>
        </w:rPr>
      </w:pPr>
    </w:p>
    <w:p w14:paraId="68DA4C58" w14:textId="77777777" w:rsidR="00FA25C4" w:rsidRDefault="00FA25C4" w:rsidP="00FA25C4">
      <w:pPr>
        <w:tabs>
          <w:tab w:val="left" w:pos="0"/>
        </w:tabs>
        <w:jc w:val="both"/>
      </w:pPr>
      <w:r>
        <w:t xml:space="preserve">Datums </w:t>
      </w:r>
      <w:r>
        <w:tab/>
      </w:r>
      <w:r>
        <w:tab/>
      </w:r>
      <w:r>
        <w:tab/>
      </w:r>
      <w:r>
        <w:tab/>
      </w:r>
      <w:r>
        <w:tab/>
      </w:r>
      <w:r>
        <w:tab/>
        <w:t>Paraksts/ Paraksta atšifrējums/</w:t>
      </w:r>
    </w:p>
    <w:p w14:paraId="19AFA955" w14:textId="77777777" w:rsidR="00FA25C4" w:rsidRDefault="00FA25C4" w:rsidP="00FA25C4">
      <w:pPr>
        <w:jc w:val="right"/>
      </w:pPr>
    </w:p>
    <w:p w14:paraId="6B7A031A" w14:textId="5C37061B" w:rsidR="002B7BC7" w:rsidRDefault="002B7BC7" w:rsidP="00D7102A">
      <w:pPr>
        <w:jc w:val="right"/>
      </w:pPr>
    </w:p>
    <w:p w14:paraId="698DAE3E" w14:textId="2E74C188" w:rsidR="007165CD" w:rsidRPr="002B7BC7" w:rsidRDefault="007165CD">
      <w:pPr>
        <w:spacing w:after="200" w:line="276" w:lineRule="auto"/>
      </w:pPr>
    </w:p>
    <w:p w14:paraId="19479C58" w14:textId="2537D25B" w:rsidR="00C86B0B" w:rsidRPr="002B7BC7" w:rsidRDefault="00C86B0B" w:rsidP="00D7102A">
      <w:pPr>
        <w:jc w:val="right"/>
      </w:pPr>
      <w:r w:rsidRPr="002B7BC7">
        <w:t>Iepirkuma nolikuma</w:t>
      </w:r>
    </w:p>
    <w:p w14:paraId="6B45A3D3" w14:textId="77777777" w:rsidR="00D7102A" w:rsidRPr="002B7BC7" w:rsidRDefault="00D7102A" w:rsidP="00D7102A">
      <w:pPr>
        <w:jc w:val="right"/>
      </w:pPr>
      <w:r w:rsidRPr="002B7BC7">
        <w:t>Pielikums Nr.5</w:t>
      </w:r>
    </w:p>
    <w:p w14:paraId="69AAB6E8" w14:textId="77777777" w:rsidR="00D7102A" w:rsidRPr="002B7BC7" w:rsidRDefault="00D7102A" w:rsidP="00D7102A">
      <w:pPr>
        <w:tabs>
          <w:tab w:val="left" w:pos="0"/>
          <w:tab w:val="center" w:pos="4649"/>
          <w:tab w:val="left" w:pos="5760"/>
        </w:tabs>
        <w:jc w:val="center"/>
        <w:outlineLvl w:val="0"/>
        <w:rPr>
          <w:b/>
          <w:lang w:val="x-none"/>
        </w:rPr>
      </w:pPr>
    </w:p>
    <w:p w14:paraId="5537D9CA" w14:textId="77777777" w:rsidR="00D7102A" w:rsidRPr="002B7BC7" w:rsidRDefault="00D7102A" w:rsidP="00D7102A">
      <w:pPr>
        <w:tabs>
          <w:tab w:val="left" w:pos="0"/>
          <w:tab w:val="center" w:pos="4649"/>
          <w:tab w:val="left" w:pos="5760"/>
        </w:tabs>
        <w:jc w:val="center"/>
        <w:outlineLvl w:val="0"/>
        <w:rPr>
          <w:b/>
        </w:rPr>
      </w:pPr>
      <w:r w:rsidRPr="002B7BC7">
        <w:rPr>
          <w:b/>
          <w:lang w:val="x-none"/>
        </w:rPr>
        <w:t>IEPIRKUMA</w:t>
      </w:r>
    </w:p>
    <w:p w14:paraId="5AAB0FB8" w14:textId="77777777" w:rsidR="00D7102A" w:rsidRPr="002B7BC7" w:rsidRDefault="00D7102A" w:rsidP="00D7102A">
      <w:pPr>
        <w:tabs>
          <w:tab w:val="left" w:pos="0"/>
        </w:tabs>
        <w:jc w:val="center"/>
        <w:rPr>
          <w:b/>
          <w:lang w:val="x-none" w:eastAsia="x-none"/>
        </w:rPr>
      </w:pPr>
      <w:r w:rsidRPr="002B7BC7">
        <w:rPr>
          <w:b/>
          <w:lang w:val="x-none" w:eastAsia="x-none"/>
        </w:rPr>
        <w:t>„</w:t>
      </w:r>
      <w:r w:rsidRPr="002B7BC7">
        <w:rPr>
          <w:b/>
          <w:lang w:eastAsia="x-none"/>
        </w:rPr>
        <w:t>Multifunkcionālu iekārtu noma</w:t>
      </w:r>
      <w:r w:rsidRPr="002B7BC7">
        <w:rPr>
          <w:b/>
          <w:lang w:val="x-none" w:eastAsia="x-none"/>
        </w:rPr>
        <w:t>”</w:t>
      </w:r>
    </w:p>
    <w:p w14:paraId="6F86F0EA" w14:textId="5C7D9AC2" w:rsidR="00D7102A" w:rsidRPr="002B7BC7" w:rsidRDefault="00D7102A" w:rsidP="00D7102A">
      <w:pPr>
        <w:tabs>
          <w:tab w:val="left" w:pos="0"/>
          <w:tab w:val="center" w:pos="4680"/>
          <w:tab w:val="left" w:pos="7173"/>
        </w:tabs>
        <w:jc w:val="center"/>
        <w:rPr>
          <w:b/>
          <w:lang w:eastAsia="en-US"/>
        </w:rPr>
      </w:pPr>
      <w:r w:rsidRPr="002B7BC7">
        <w:rPr>
          <w:b/>
        </w:rPr>
        <w:t>identifikācijas Nr. LVPK/2017/</w:t>
      </w:r>
      <w:r w:rsidR="006935C5">
        <w:rPr>
          <w:b/>
        </w:rPr>
        <w:t>08</w:t>
      </w:r>
    </w:p>
    <w:p w14:paraId="347BE07D" w14:textId="731898AC" w:rsidR="00FA25C4" w:rsidRDefault="004D3A6B" w:rsidP="00D7102A">
      <w:pPr>
        <w:pStyle w:val="Heading1"/>
        <w:jc w:val="center"/>
      </w:pPr>
      <w:r w:rsidRPr="002B7BC7">
        <w:t>PRETENDENTA PIEREDZES APLIECINĀ</w:t>
      </w:r>
      <w:r w:rsidR="00D7102A" w:rsidRPr="002B7BC7">
        <w:t>JUM</w:t>
      </w:r>
      <w:r w:rsidR="00FA25C4">
        <w:t>S</w:t>
      </w:r>
      <w:r w:rsidR="00D7102A" w:rsidRPr="002B7BC7">
        <w:t xml:space="preserve"> </w:t>
      </w:r>
    </w:p>
    <w:p w14:paraId="26D53081" w14:textId="2CC8F56B" w:rsidR="008374ED" w:rsidRPr="002B7BC7" w:rsidRDefault="00D7102A" w:rsidP="00D7102A">
      <w:pPr>
        <w:pStyle w:val="Heading1"/>
        <w:jc w:val="center"/>
      </w:pPr>
      <w:r w:rsidRPr="002B7BC7">
        <w:t>FORMA</w:t>
      </w:r>
    </w:p>
    <w:p w14:paraId="5BB28321" w14:textId="77777777" w:rsidR="00322ED6" w:rsidRPr="002B7BC7" w:rsidRDefault="00322ED6" w:rsidP="00322ED6">
      <w:pPr>
        <w:rPr>
          <w:lang w:eastAsia="en-US"/>
        </w:rPr>
      </w:pPr>
    </w:p>
    <w:p w14:paraId="6A5D60A7" w14:textId="77777777" w:rsidR="00D7102A" w:rsidRPr="002B7BC7" w:rsidRDefault="00D7102A" w:rsidP="00D7102A">
      <w:pPr>
        <w:rPr>
          <w:lang w:eastAsia="en-US"/>
        </w:rPr>
      </w:pPr>
    </w:p>
    <w:p w14:paraId="4CF317DD" w14:textId="77777777" w:rsidR="00FA25C4" w:rsidRDefault="00FA25C4" w:rsidP="00FA25C4">
      <w:r>
        <w:t>Atbilstoši Nolikuma 6.3. un 7.2. punkta noteikumiem.</w:t>
      </w:r>
    </w:p>
    <w:p w14:paraId="7D7BDCE6" w14:textId="77777777" w:rsidR="00FA25C4" w:rsidRDefault="00FA25C4" w:rsidP="00FA25C4"/>
    <w:p w14:paraId="2D4FAA80" w14:textId="5F714EDA" w:rsidR="00322ED6" w:rsidRPr="002B7BC7" w:rsidRDefault="00FA25C4" w:rsidP="00FA25C4">
      <w:r>
        <w:t xml:space="preserve">Pretendents apliecina, ka tam pēdējo 3 (trīs) gadu laikā līdz piedāvājuma iesniegšanai dienai ir pieredze: </w:t>
      </w:r>
    </w:p>
    <w:p w14:paraId="644CB3DC" w14:textId="77777777" w:rsidR="0093549C" w:rsidRPr="002B7BC7" w:rsidRDefault="0093549C" w:rsidP="008374ED"/>
    <w:tbl>
      <w:tblPr>
        <w:tblW w:w="9215" w:type="dxa"/>
        <w:tblInd w:w="-431" w:type="dxa"/>
        <w:tblLook w:val="04A0" w:firstRow="1" w:lastRow="0" w:firstColumn="1" w:lastColumn="0" w:noHBand="0" w:noVBand="1"/>
      </w:tblPr>
      <w:tblGrid>
        <w:gridCol w:w="2557"/>
        <w:gridCol w:w="2136"/>
        <w:gridCol w:w="2679"/>
        <w:gridCol w:w="1843"/>
      </w:tblGrid>
      <w:tr w:rsidR="00FA25C4" w:rsidRPr="002B7BC7" w14:paraId="519D2D81" w14:textId="77777777" w:rsidTr="0093549C">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6D9CE413" w14:textId="28A3A095" w:rsidR="0093549C" w:rsidRPr="002B7BC7" w:rsidRDefault="0093549C" w:rsidP="0093549C">
            <w:pPr>
              <w:rPr>
                <w:b/>
                <w:bCs/>
                <w:sz w:val="20"/>
                <w:szCs w:val="20"/>
              </w:rPr>
            </w:pPr>
            <w:r w:rsidRPr="002B7BC7">
              <w:rPr>
                <w:b/>
                <w:bCs/>
                <w:sz w:val="20"/>
                <w:szCs w:val="20"/>
              </w:rPr>
              <w:t>Pasūtītājs un kontaktinformācija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E8A29B2" w14:textId="0E84C29B" w:rsidR="00FA25C4" w:rsidRDefault="00FA25C4" w:rsidP="0093549C">
            <w:pPr>
              <w:rPr>
                <w:b/>
                <w:bCs/>
                <w:sz w:val="20"/>
                <w:szCs w:val="20"/>
              </w:rPr>
            </w:pPr>
            <w:r>
              <w:rPr>
                <w:b/>
                <w:bCs/>
                <w:sz w:val="20"/>
                <w:szCs w:val="20"/>
              </w:rPr>
              <w:t>Iekārtu skaits/</w:t>
            </w:r>
          </w:p>
          <w:p w14:paraId="58EEB41F" w14:textId="77777777" w:rsidR="00FA25C4" w:rsidRDefault="0093549C" w:rsidP="0093549C">
            <w:pPr>
              <w:rPr>
                <w:b/>
                <w:bCs/>
                <w:sz w:val="20"/>
                <w:szCs w:val="20"/>
              </w:rPr>
            </w:pPr>
            <w:r w:rsidRPr="002B7BC7">
              <w:rPr>
                <w:b/>
                <w:bCs/>
                <w:sz w:val="20"/>
                <w:szCs w:val="20"/>
              </w:rPr>
              <w:t xml:space="preserve">Darījumu summa </w:t>
            </w:r>
          </w:p>
          <w:p w14:paraId="36E68EFC" w14:textId="4763C0F8" w:rsidR="0093549C" w:rsidRPr="002B7BC7" w:rsidRDefault="0093549C" w:rsidP="0093549C">
            <w:pPr>
              <w:rPr>
                <w:b/>
                <w:bCs/>
                <w:sz w:val="20"/>
                <w:szCs w:val="20"/>
              </w:rPr>
            </w:pPr>
            <w:r w:rsidRPr="002B7BC7">
              <w:rPr>
                <w:b/>
                <w:bCs/>
                <w:sz w:val="20"/>
                <w:szCs w:val="20"/>
              </w:rPr>
              <w:t>viena gada laikā EUR (bez pvn)</w:t>
            </w:r>
          </w:p>
        </w:tc>
        <w:tc>
          <w:tcPr>
            <w:tcW w:w="2679" w:type="dxa"/>
            <w:tcBorders>
              <w:top w:val="single" w:sz="4" w:space="0" w:color="auto"/>
              <w:left w:val="nil"/>
              <w:bottom w:val="single" w:sz="4" w:space="0" w:color="auto"/>
              <w:right w:val="single" w:sz="4" w:space="0" w:color="auto"/>
            </w:tcBorders>
            <w:shd w:val="clear" w:color="000000" w:fill="BFBFBF"/>
            <w:vAlign w:val="center"/>
            <w:hideMark/>
          </w:tcPr>
          <w:p w14:paraId="46082A8B" w14:textId="76D20C1A" w:rsidR="0093549C" w:rsidRPr="002B7BC7" w:rsidRDefault="00FA25C4" w:rsidP="0093549C">
            <w:pPr>
              <w:rPr>
                <w:b/>
                <w:bCs/>
                <w:sz w:val="20"/>
                <w:szCs w:val="20"/>
              </w:rPr>
            </w:pPr>
            <w:r>
              <w:rPr>
                <w:b/>
                <w:bCs/>
                <w:sz w:val="20"/>
                <w:szCs w:val="20"/>
              </w:rPr>
              <w:t xml:space="preserve">Pakalpojuma sniegšanas </w:t>
            </w:r>
            <w:r w:rsidR="0093549C" w:rsidRPr="002B7BC7">
              <w:rPr>
                <w:b/>
                <w:bCs/>
                <w:sz w:val="20"/>
                <w:szCs w:val="20"/>
              </w:rPr>
              <w:t xml:space="preserve"> periods (datums no dd.mm.gggg. līdz dd.mm.gggg.)</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4254FDE6" w14:textId="35DFF5A4" w:rsidR="0093549C" w:rsidRPr="002B7BC7" w:rsidRDefault="00FA25C4" w:rsidP="0093549C">
            <w:pPr>
              <w:jc w:val="center"/>
              <w:rPr>
                <w:b/>
                <w:bCs/>
                <w:sz w:val="20"/>
                <w:szCs w:val="20"/>
              </w:rPr>
            </w:pPr>
            <w:r>
              <w:rPr>
                <w:b/>
                <w:bCs/>
                <w:sz w:val="20"/>
                <w:szCs w:val="20"/>
              </w:rPr>
              <w:t xml:space="preserve">Piezīmes </w:t>
            </w:r>
          </w:p>
        </w:tc>
      </w:tr>
      <w:tr w:rsidR="00FA25C4" w:rsidRPr="002B7BC7" w14:paraId="13BE3C9B" w14:textId="77777777" w:rsidTr="0093549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E79C9C"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6FD1FA"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c>
          <w:tcPr>
            <w:tcW w:w="2679" w:type="dxa"/>
            <w:tcBorders>
              <w:top w:val="nil"/>
              <w:left w:val="nil"/>
              <w:bottom w:val="single" w:sz="4" w:space="0" w:color="auto"/>
              <w:right w:val="single" w:sz="4" w:space="0" w:color="auto"/>
            </w:tcBorders>
            <w:shd w:val="clear" w:color="auto" w:fill="auto"/>
            <w:vAlign w:val="bottom"/>
            <w:hideMark/>
          </w:tcPr>
          <w:p w14:paraId="69D764B2"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3EEAB1"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r>
      <w:tr w:rsidR="00FA25C4" w:rsidRPr="002B7BC7" w14:paraId="1D066736" w14:textId="77777777" w:rsidTr="0093549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14:paraId="0427B18C" w14:textId="77777777" w:rsidR="00D7102A" w:rsidRPr="002B7BC7" w:rsidRDefault="00D7102A" w:rsidP="0093549C">
            <w:pPr>
              <w:rPr>
                <w:rFonts w:ascii="Calibri" w:hAnsi="Calibri" w:cs="Calibri"/>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01D2F3EC" w14:textId="77777777" w:rsidR="00D7102A" w:rsidRPr="002B7BC7" w:rsidRDefault="00D7102A" w:rsidP="0093549C">
            <w:pPr>
              <w:rPr>
                <w:rFonts w:ascii="Calibri" w:hAnsi="Calibri" w:cs="Calibri"/>
                <w:sz w:val="22"/>
                <w:szCs w:val="22"/>
              </w:rPr>
            </w:pPr>
          </w:p>
        </w:tc>
        <w:tc>
          <w:tcPr>
            <w:tcW w:w="2679" w:type="dxa"/>
            <w:tcBorders>
              <w:top w:val="nil"/>
              <w:left w:val="nil"/>
              <w:bottom w:val="single" w:sz="4" w:space="0" w:color="auto"/>
              <w:right w:val="single" w:sz="4" w:space="0" w:color="auto"/>
            </w:tcBorders>
            <w:shd w:val="clear" w:color="auto" w:fill="auto"/>
            <w:vAlign w:val="bottom"/>
          </w:tcPr>
          <w:p w14:paraId="14E450B8" w14:textId="77777777" w:rsidR="00D7102A" w:rsidRPr="002B7BC7" w:rsidRDefault="00D7102A" w:rsidP="0093549C">
            <w:pPr>
              <w:rPr>
                <w:rFonts w:ascii="Calibri" w:hAnsi="Calibri" w:cs="Calibri"/>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15F96E3A" w14:textId="77777777" w:rsidR="00D7102A" w:rsidRPr="002B7BC7" w:rsidRDefault="00D7102A" w:rsidP="0093549C">
            <w:pPr>
              <w:rPr>
                <w:rFonts w:ascii="Calibri" w:hAnsi="Calibri" w:cs="Calibri"/>
                <w:sz w:val="22"/>
                <w:szCs w:val="22"/>
              </w:rPr>
            </w:pPr>
          </w:p>
        </w:tc>
      </w:tr>
      <w:tr w:rsidR="00FA25C4" w:rsidRPr="002B7BC7" w14:paraId="4966C3CD" w14:textId="77777777" w:rsidTr="0093549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B248AE"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9AE851"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c>
          <w:tcPr>
            <w:tcW w:w="2679" w:type="dxa"/>
            <w:tcBorders>
              <w:top w:val="nil"/>
              <w:left w:val="nil"/>
              <w:bottom w:val="single" w:sz="4" w:space="0" w:color="auto"/>
              <w:right w:val="single" w:sz="4" w:space="0" w:color="auto"/>
            </w:tcBorders>
            <w:shd w:val="clear" w:color="auto" w:fill="auto"/>
            <w:vAlign w:val="bottom"/>
            <w:hideMark/>
          </w:tcPr>
          <w:p w14:paraId="3CCF529A"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A0BC5A" w14:textId="77777777" w:rsidR="0093549C" w:rsidRPr="002B7BC7" w:rsidRDefault="0093549C" w:rsidP="0093549C">
            <w:pPr>
              <w:rPr>
                <w:rFonts w:ascii="Calibri" w:hAnsi="Calibri" w:cs="Calibri"/>
                <w:sz w:val="22"/>
                <w:szCs w:val="22"/>
              </w:rPr>
            </w:pPr>
            <w:r w:rsidRPr="002B7BC7">
              <w:rPr>
                <w:rFonts w:ascii="Calibri" w:hAnsi="Calibri" w:cs="Calibri"/>
                <w:sz w:val="22"/>
                <w:szCs w:val="22"/>
              </w:rPr>
              <w:t> </w:t>
            </w:r>
          </w:p>
        </w:tc>
      </w:tr>
    </w:tbl>
    <w:p w14:paraId="06727A19" w14:textId="77777777" w:rsidR="0093549C" w:rsidRPr="002B7BC7" w:rsidRDefault="0093549C" w:rsidP="008374ED"/>
    <w:p w14:paraId="70C2D6C3" w14:textId="77777777" w:rsidR="00322ED6" w:rsidRPr="002B7BC7" w:rsidRDefault="00322ED6" w:rsidP="008374ED"/>
    <w:p w14:paraId="7DB5F431" w14:textId="77777777" w:rsidR="00322ED6" w:rsidRPr="002B7BC7" w:rsidRDefault="00322ED6" w:rsidP="00322ED6"/>
    <w:p w14:paraId="4865F7A8" w14:textId="77777777" w:rsidR="00322ED6" w:rsidRPr="002B7BC7" w:rsidRDefault="00322ED6" w:rsidP="00322ED6">
      <w:r w:rsidRPr="002B7BC7">
        <w:t>Ar šo apstiprinām piedāvājumā sniegto ziņu patiesumu.</w:t>
      </w:r>
    </w:p>
    <w:p w14:paraId="0ADACB9D" w14:textId="77777777" w:rsidR="00322ED6" w:rsidRPr="002B7BC7" w:rsidRDefault="00322ED6" w:rsidP="00322ED6"/>
    <w:p w14:paraId="06C208E0" w14:textId="77777777" w:rsidR="00322ED6" w:rsidRPr="002B7BC7" w:rsidRDefault="00322ED6" w:rsidP="00322ED6"/>
    <w:p w14:paraId="5CDB2DC0" w14:textId="77777777" w:rsidR="00322ED6" w:rsidRPr="002B7BC7" w:rsidRDefault="00322ED6" w:rsidP="00322ED6"/>
    <w:p w14:paraId="5F76F750" w14:textId="77777777" w:rsidR="00322ED6" w:rsidRPr="002B7BC7" w:rsidRDefault="00322ED6" w:rsidP="00322ED6">
      <w:pPr>
        <w:tabs>
          <w:tab w:val="left" w:pos="0"/>
        </w:tabs>
        <w:jc w:val="both"/>
      </w:pPr>
      <w:r w:rsidRPr="002B7BC7">
        <w:t xml:space="preserve">Datums  </w:t>
      </w:r>
      <w:r w:rsidRPr="002B7BC7">
        <w:tab/>
      </w:r>
      <w:r w:rsidRPr="002B7BC7">
        <w:tab/>
      </w:r>
      <w:r w:rsidRPr="002B7BC7">
        <w:tab/>
      </w:r>
      <w:r w:rsidRPr="002B7BC7">
        <w:tab/>
      </w:r>
      <w:r w:rsidRPr="002B7BC7">
        <w:tab/>
      </w:r>
      <w:r w:rsidRPr="002B7BC7">
        <w:tab/>
        <w:t>Paraksts/ Paraksta atšifrējums/</w:t>
      </w:r>
    </w:p>
    <w:p w14:paraId="71FAACB9" w14:textId="77777777" w:rsidR="00322ED6" w:rsidRPr="002B7BC7" w:rsidRDefault="00322ED6" w:rsidP="00322ED6"/>
    <w:sectPr w:rsidR="00322ED6" w:rsidRPr="002B7BC7" w:rsidSect="00FE7EA9">
      <w:footerReference w:type="default" r:id="rId9"/>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0B260" w14:textId="77777777" w:rsidR="00DC0943" w:rsidRDefault="00DC0943">
      <w:r>
        <w:separator/>
      </w:r>
    </w:p>
  </w:endnote>
  <w:endnote w:type="continuationSeparator" w:id="0">
    <w:p w14:paraId="29A39747" w14:textId="77777777" w:rsidR="00DC0943" w:rsidRDefault="00DC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248715"/>
      <w:docPartObj>
        <w:docPartGallery w:val="Page Numbers (Bottom of Page)"/>
        <w:docPartUnique/>
      </w:docPartObj>
    </w:sdtPr>
    <w:sdtEndPr>
      <w:rPr>
        <w:noProof/>
        <w:sz w:val="20"/>
        <w:szCs w:val="20"/>
      </w:rPr>
    </w:sdtEndPr>
    <w:sdtContent>
      <w:p w14:paraId="344EB126" w14:textId="422D054A" w:rsidR="00DC0943" w:rsidRPr="004D3A6B" w:rsidRDefault="00DC0943">
        <w:pPr>
          <w:pStyle w:val="Footer"/>
          <w:jc w:val="right"/>
          <w:rPr>
            <w:sz w:val="20"/>
            <w:szCs w:val="20"/>
          </w:rPr>
        </w:pPr>
        <w:r w:rsidRPr="004D3A6B">
          <w:rPr>
            <w:sz w:val="20"/>
            <w:szCs w:val="20"/>
          </w:rPr>
          <w:fldChar w:fldCharType="begin"/>
        </w:r>
        <w:r w:rsidRPr="004D3A6B">
          <w:rPr>
            <w:sz w:val="20"/>
            <w:szCs w:val="20"/>
          </w:rPr>
          <w:instrText xml:space="preserve"> PAGE   \* MERGEFORMAT </w:instrText>
        </w:r>
        <w:r w:rsidRPr="004D3A6B">
          <w:rPr>
            <w:sz w:val="20"/>
            <w:szCs w:val="20"/>
          </w:rPr>
          <w:fldChar w:fldCharType="separate"/>
        </w:r>
        <w:r w:rsidR="00E7113B">
          <w:rPr>
            <w:noProof/>
            <w:sz w:val="20"/>
            <w:szCs w:val="20"/>
          </w:rPr>
          <w:t>2</w:t>
        </w:r>
        <w:r w:rsidRPr="004D3A6B">
          <w:rPr>
            <w:noProof/>
            <w:sz w:val="20"/>
            <w:szCs w:val="20"/>
          </w:rPr>
          <w:fldChar w:fldCharType="end"/>
        </w:r>
      </w:p>
    </w:sdtContent>
  </w:sdt>
  <w:p w14:paraId="49EEDD4A" w14:textId="77777777" w:rsidR="00DC0943" w:rsidRDefault="00DC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73A7" w14:textId="77777777" w:rsidR="00DC0943" w:rsidRDefault="00DC0943">
      <w:r>
        <w:separator/>
      </w:r>
    </w:p>
  </w:footnote>
  <w:footnote w:type="continuationSeparator" w:id="0">
    <w:p w14:paraId="45914CE8" w14:textId="77777777" w:rsidR="00DC0943" w:rsidRDefault="00DC0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200033"/>
    <w:multiLevelType w:val="hybridMultilevel"/>
    <w:tmpl w:val="E266262A"/>
    <w:lvl w:ilvl="0" w:tplc="0426000F">
      <w:start w:val="1"/>
      <w:numFmt w:val="decimal"/>
      <w:lvlText w:val="%1."/>
      <w:lvlJc w:val="left"/>
      <w:pPr>
        <w:tabs>
          <w:tab w:val="num" w:pos="720"/>
        </w:tabs>
        <w:ind w:left="720" w:hanging="360"/>
      </w:pPr>
    </w:lvl>
    <w:lvl w:ilvl="1" w:tplc="984AF3D0">
      <w:start w:val="1"/>
      <w:numFmt w:val="bullet"/>
      <w:lvlText w:val=""/>
      <w:lvlJc w:val="left"/>
      <w:pPr>
        <w:tabs>
          <w:tab w:val="num" w:pos="1440"/>
        </w:tabs>
        <w:ind w:left="1440" w:hanging="360"/>
      </w:pPr>
      <w:rPr>
        <w:rFonts w:ascii="Symbol" w:hAnsi="Symbol" w:hint="default"/>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5791CCD"/>
    <w:multiLevelType w:val="hybridMultilevel"/>
    <w:tmpl w:val="BFB61F4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7A48FE"/>
    <w:multiLevelType w:val="hybridMultilevel"/>
    <w:tmpl w:val="D2EAD160"/>
    <w:lvl w:ilvl="0" w:tplc="DC369D64">
      <w:start w:val="1"/>
      <w:numFmt w:val="bullet"/>
      <w:lvlText w:val=""/>
      <w:lvlJc w:val="left"/>
      <w:pPr>
        <w:tabs>
          <w:tab w:val="num" w:pos="1080"/>
        </w:tabs>
        <w:ind w:left="1080" w:hanging="360"/>
      </w:pPr>
      <w:rPr>
        <w:rFonts w:ascii="Symbol" w:hAnsi="Symbol"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FC2B37"/>
    <w:multiLevelType w:val="hybridMultilevel"/>
    <w:tmpl w:val="6AC22514"/>
    <w:lvl w:ilvl="0" w:tplc="8CBEFB26">
      <w:start w:val="1"/>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726D29"/>
    <w:multiLevelType w:val="hybridMultilevel"/>
    <w:tmpl w:val="3ED49782"/>
    <w:lvl w:ilvl="0" w:tplc="0426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BC77A94"/>
    <w:multiLevelType w:val="multilevel"/>
    <w:tmpl w:val="5490697E"/>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574"/>
        </w:tabs>
        <w:ind w:left="574" w:hanging="432"/>
      </w:pPr>
      <w:rPr>
        <w:rFonts w:hint="default"/>
        <w:b w:val="0"/>
        <w:i w:val="0"/>
        <w:strike w:val="0"/>
        <w:dstrike w:val="0"/>
        <w:sz w:val="24"/>
        <w:szCs w:val="24"/>
      </w:rPr>
    </w:lvl>
    <w:lvl w:ilvl="2">
      <w:start w:val="1"/>
      <w:numFmt w:val="decimal"/>
      <w:lvlText w:val="%1.%2.%3."/>
      <w:lvlJc w:val="left"/>
      <w:pPr>
        <w:tabs>
          <w:tab w:val="num" w:pos="1571"/>
        </w:tabs>
        <w:ind w:left="1355"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0426834"/>
    <w:multiLevelType w:val="hybridMultilevel"/>
    <w:tmpl w:val="4304441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4DE4FEA"/>
    <w:multiLevelType w:val="hybridMultilevel"/>
    <w:tmpl w:val="03042B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F57DEC"/>
    <w:multiLevelType w:val="multilevel"/>
    <w:tmpl w:val="DAB029F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153"/>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4452701"/>
    <w:multiLevelType w:val="multilevel"/>
    <w:tmpl w:val="733646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71931B2"/>
    <w:multiLevelType w:val="hybridMultilevel"/>
    <w:tmpl w:val="DEB201FA"/>
    <w:lvl w:ilvl="0" w:tplc="169CD8AA">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 w15:restartNumberingAfterBreak="0">
    <w:nsid w:val="29793DCD"/>
    <w:multiLevelType w:val="hybridMultilevel"/>
    <w:tmpl w:val="7E96CA36"/>
    <w:lvl w:ilvl="0" w:tplc="5F0AA132">
      <w:numFmt w:val="bullet"/>
      <w:lvlText w:val=""/>
      <w:lvlJc w:val="left"/>
      <w:pPr>
        <w:ind w:left="720" w:hanging="360"/>
      </w:pPr>
      <w:rPr>
        <w:rFonts w:ascii="Symbol" w:eastAsia="Times New Roman" w:hAnsi="Symbol" w:cs="Times New Roman" w:hint="default"/>
        <w:b/>
        <w:color w:val="00000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394B41"/>
    <w:multiLevelType w:val="hybridMultilevel"/>
    <w:tmpl w:val="4304441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CED3613"/>
    <w:multiLevelType w:val="hybridMultilevel"/>
    <w:tmpl w:val="C0981362"/>
    <w:lvl w:ilvl="0" w:tplc="35BE0428">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07E0003"/>
    <w:multiLevelType w:val="hybridMultilevel"/>
    <w:tmpl w:val="B8ECB5DE"/>
    <w:lvl w:ilvl="0" w:tplc="30743B1A">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6" w15:restartNumberingAfterBreak="0">
    <w:nsid w:val="31D45087"/>
    <w:multiLevelType w:val="hybridMultilevel"/>
    <w:tmpl w:val="39D03822"/>
    <w:lvl w:ilvl="0" w:tplc="984AF3D0">
      <w:start w:val="1"/>
      <w:numFmt w:val="bullet"/>
      <w:lvlText w:val=""/>
      <w:lvlJc w:val="left"/>
      <w:pPr>
        <w:tabs>
          <w:tab w:val="num" w:pos="1146"/>
        </w:tabs>
        <w:ind w:left="1146"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15:restartNumberingAfterBreak="0">
    <w:nsid w:val="31F67A98"/>
    <w:multiLevelType w:val="hybridMultilevel"/>
    <w:tmpl w:val="A5C030CE"/>
    <w:lvl w:ilvl="0" w:tplc="E95E7CEA">
      <w:start w:val="5"/>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8" w15:restartNumberingAfterBreak="0">
    <w:nsid w:val="346E161E"/>
    <w:multiLevelType w:val="hybridMultilevel"/>
    <w:tmpl w:val="5B4038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C577CA"/>
    <w:multiLevelType w:val="singleLevel"/>
    <w:tmpl w:val="8806B71E"/>
    <w:lvl w:ilvl="0">
      <w:start w:val="4"/>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623700E"/>
    <w:multiLevelType w:val="hybridMultilevel"/>
    <w:tmpl w:val="45928454"/>
    <w:lvl w:ilvl="0" w:tplc="0426000F">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49D06DE5"/>
    <w:multiLevelType w:val="hybridMultilevel"/>
    <w:tmpl w:val="BBC623F0"/>
    <w:lvl w:ilvl="0" w:tplc="900EFFF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AA2729A"/>
    <w:multiLevelType w:val="hybridMultilevel"/>
    <w:tmpl w:val="90B8596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CDB4174"/>
    <w:multiLevelType w:val="hybridMultilevel"/>
    <w:tmpl w:val="7DD24A8E"/>
    <w:lvl w:ilvl="0" w:tplc="04260001">
      <w:start w:val="1"/>
      <w:numFmt w:val="bullet"/>
      <w:lvlText w:val=""/>
      <w:lvlJc w:val="left"/>
      <w:pPr>
        <w:ind w:left="108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4" w15:restartNumberingAfterBreak="0">
    <w:nsid w:val="4F8C6915"/>
    <w:multiLevelType w:val="multilevel"/>
    <w:tmpl w:val="CA36206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67"/>
        </w:tabs>
        <w:ind w:left="680" w:hanging="113"/>
      </w:pPr>
      <w:rPr>
        <w:rFonts w:hint="default"/>
        <w:b w:val="0"/>
      </w:rPr>
    </w:lvl>
    <w:lvl w:ilvl="2">
      <w:start w:val="1"/>
      <w:numFmt w:val="decimal"/>
      <w:lvlText w:val="%1.%2.%3."/>
      <w:lvlJc w:val="left"/>
      <w:pPr>
        <w:tabs>
          <w:tab w:val="num" w:pos="720"/>
        </w:tabs>
        <w:ind w:left="720" w:hanging="153"/>
      </w:pPr>
      <w:rPr>
        <w:rFonts w:hint="default"/>
      </w:rPr>
    </w:lvl>
    <w:lvl w:ilvl="3">
      <w:start w:val="1"/>
      <w:numFmt w:val="decimal"/>
      <w:lvlText w:val="%1.%2.%3.%4."/>
      <w:lvlJc w:val="left"/>
      <w:pPr>
        <w:tabs>
          <w:tab w:val="num" w:pos="1080"/>
        </w:tabs>
        <w:ind w:left="1080" w:hanging="59"/>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5E607E9"/>
    <w:multiLevelType w:val="hybridMultilevel"/>
    <w:tmpl w:val="8F60CC14"/>
    <w:lvl w:ilvl="0" w:tplc="07ACAC90">
      <w:numFmt w:val="bullet"/>
      <w:lvlText w:val=""/>
      <w:lvlJc w:val="left"/>
      <w:pPr>
        <w:ind w:left="720" w:hanging="360"/>
      </w:pPr>
      <w:rPr>
        <w:rFonts w:ascii="Symbol" w:eastAsia="Times New Roman" w:hAnsi="Symbol" w:cs="Times New Roman" w:hint="default"/>
        <w:b/>
        <w:color w:val="00000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B5D1A1F"/>
    <w:multiLevelType w:val="hybridMultilevel"/>
    <w:tmpl w:val="98A09B42"/>
    <w:lvl w:ilvl="0" w:tplc="DC369D64">
      <w:start w:val="1"/>
      <w:numFmt w:val="bullet"/>
      <w:lvlText w:val=""/>
      <w:lvlJc w:val="left"/>
      <w:pPr>
        <w:tabs>
          <w:tab w:val="num" w:pos="1080"/>
        </w:tabs>
        <w:ind w:left="1080" w:hanging="360"/>
      </w:pPr>
      <w:rPr>
        <w:rFonts w:ascii="Symbol" w:hAnsi="Symbol"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803683"/>
    <w:multiLevelType w:val="multilevel"/>
    <w:tmpl w:val="B428FB34"/>
    <w:lvl w:ilvl="0">
      <w:start w:val="1"/>
      <w:numFmt w:val="decimal"/>
      <w:lvlText w:val="%1."/>
      <w:lvlJc w:val="left"/>
      <w:pPr>
        <w:tabs>
          <w:tab w:val="num" w:pos="360"/>
        </w:tabs>
        <w:ind w:left="360" w:hanging="360"/>
      </w:pPr>
    </w:lvl>
    <w:lvl w:ilvl="1">
      <w:start w:val="1"/>
      <w:numFmt w:val="decimal"/>
      <w:isLgl/>
      <w:lvlText w:val="%1.%2."/>
      <w:lvlJc w:val="left"/>
      <w:pPr>
        <w:tabs>
          <w:tab w:val="num" w:pos="704"/>
        </w:tabs>
        <w:ind w:left="704" w:hanging="420"/>
      </w:p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15:restartNumberingAfterBreak="0">
    <w:nsid w:val="7C5C3215"/>
    <w:multiLevelType w:val="hybridMultilevel"/>
    <w:tmpl w:val="A50C48B0"/>
    <w:lvl w:ilvl="0" w:tplc="CCA6AB56">
      <w:numFmt w:val="bullet"/>
      <w:lvlText w:val=""/>
      <w:lvlJc w:val="left"/>
      <w:pPr>
        <w:ind w:left="720" w:hanging="360"/>
      </w:pPr>
      <w:rPr>
        <w:rFonts w:ascii="Symbol" w:eastAsia="Times New Roman" w:hAnsi="Symbol" w:cs="Times New Roman" w:hint="default"/>
        <w:b/>
        <w:color w:val="00000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0"/>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1"/>
  </w:num>
  <w:num w:numId="8">
    <w:abstractNumId w:val="3"/>
  </w:num>
  <w:num w:numId="9">
    <w:abstractNumId w:val="26"/>
  </w:num>
  <w:num w:numId="10">
    <w:abstractNumId w:val="1"/>
  </w:num>
  <w:num w:numId="11">
    <w:abstractNumId w:val="14"/>
  </w:num>
  <w:num w:numId="12">
    <w:abstractNumId w:val="22"/>
  </w:num>
  <w:num w:numId="13">
    <w:abstractNumId w:val="13"/>
  </w:num>
  <w:num w:numId="14">
    <w:abstractNumId w:val="10"/>
  </w:num>
  <w:num w:numId="15">
    <w:abstractNumId w:val="5"/>
  </w:num>
  <w:num w:numId="16">
    <w:abstractNumId w:val="19"/>
  </w:num>
  <w:num w:numId="17">
    <w:abstractNumId w:val="24"/>
  </w:num>
  <w:num w:numId="18">
    <w:abstractNumId w:val="7"/>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num>
  <w:num w:numId="23">
    <w:abstractNumId w:val="19"/>
  </w:num>
  <w:num w:numId="24">
    <w:abstractNumId w:val="18"/>
  </w:num>
  <w:num w:numId="25">
    <w:abstractNumId w:val="12"/>
  </w:num>
  <w:num w:numId="26">
    <w:abstractNumId w:val="25"/>
  </w:num>
  <w:num w:numId="27">
    <w:abstractNumId w:val="28"/>
  </w:num>
  <w:num w:numId="28">
    <w:abstractNumId w:val="6"/>
  </w:num>
  <w:num w:numId="29">
    <w:abstractNumId w:val="15"/>
  </w:num>
  <w:num w:numId="30">
    <w:abstractNumId w:val="4"/>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7E"/>
    <w:rsid w:val="0000351C"/>
    <w:rsid w:val="0000419D"/>
    <w:rsid w:val="0001461B"/>
    <w:rsid w:val="00024F56"/>
    <w:rsid w:val="000325CA"/>
    <w:rsid w:val="000358CD"/>
    <w:rsid w:val="000454C4"/>
    <w:rsid w:val="00050435"/>
    <w:rsid w:val="00054FCE"/>
    <w:rsid w:val="00067470"/>
    <w:rsid w:val="000713A3"/>
    <w:rsid w:val="0007271E"/>
    <w:rsid w:val="0007366D"/>
    <w:rsid w:val="00085DE6"/>
    <w:rsid w:val="000864C1"/>
    <w:rsid w:val="000A3917"/>
    <w:rsid w:val="000B247B"/>
    <w:rsid w:val="000D5909"/>
    <w:rsid w:val="001025AD"/>
    <w:rsid w:val="0010617D"/>
    <w:rsid w:val="00120514"/>
    <w:rsid w:val="00120BDA"/>
    <w:rsid w:val="00124052"/>
    <w:rsid w:val="001260B1"/>
    <w:rsid w:val="00135472"/>
    <w:rsid w:val="00147524"/>
    <w:rsid w:val="001605F1"/>
    <w:rsid w:val="00163D23"/>
    <w:rsid w:val="00171C47"/>
    <w:rsid w:val="00182917"/>
    <w:rsid w:val="00187C68"/>
    <w:rsid w:val="00191324"/>
    <w:rsid w:val="001978BE"/>
    <w:rsid w:val="001A2A6E"/>
    <w:rsid w:val="001A5ADF"/>
    <w:rsid w:val="001A7A1E"/>
    <w:rsid w:val="001B1082"/>
    <w:rsid w:val="001B5142"/>
    <w:rsid w:val="001B634B"/>
    <w:rsid w:val="001B6CA2"/>
    <w:rsid w:val="001D3DA2"/>
    <w:rsid w:val="0020098C"/>
    <w:rsid w:val="00200A4B"/>
    <w:rsid w:val="002232DD"/>
    <w:rsid w:val="0023482C"/>
    <w:rsid w:val="0024260C"/>
    <w:rsid w:val="0024590D"/>
    <w:rsid w:val="00246D27"/>
    <w:rsid w:val="00250EFA"/>
    <w:rsid w:val="002700CA"/>
    <w:rsid w:val="00276183"/>
    <w:rsid w:val="00283BF0"/>
    <w:rsid w:val="00284BF9"/>
    <w:rsid w:val="002856F4"/>
    <w:rsid w:val="002931FD"/>
    <w:rsid w:val="0029361C"/>
    <w:rsid w:val="00294441"/>
    <w:rsid w:val="00295206"/>
    <w:rsid w:val="002A23FB"/>
    <w:rsid w:val="002B7BC7"/>
    <w:rsid w:val="002C2293"/>
    <w:rsid w:val="002C4E04"/>
    <w:rsid w:val="002D5C62"/>
    <w:rsid w:val="002E276D"/>
    <w:rsid w:val="002F1BD3"/>
    <w:rsid w:val="00300BBB"/>
    <w:rsid w:val="00302F51"/>
    <w:rsid w:val="00304FED"/>
    <w:rsid w:val="00322ED6"/>
    <w:rsid w:val="00324876"/>
    <w:rsid w:val="00342444"/>
    <w:rsid w:val="00351091"/>
    <w:rsid w:val="00351C99"/>
    <w:rsid w:val="00356410"/>
    <w:rsid w:val="0036172E"/>
    <w:rsid w:val="00363317"/>
    <w:rsid w:val="00363511"/>
    <w:rsid w:val="0037120C"/>
    <w:rsid w:val="00373002"/>
    <w:rsid w:val="00386CE7"/>
    <w:rsid w:val="003952DC"/>
    <w:rsid w:val="003A2295"/>
    <w:rsid w:val="003A2678"/>
    <w:rsid w:val="003A7550"/>
    <w:rsid w:val="003B144C"/>
    <w:rsid w:val="003B3D05"/>
    <w:rsid w:val="003B40FE"/>
    <w:rsid w:val="003B56AF"/>
    <w:rsid w:val="003D5909"/>
    <w:rsid w:val="003D6210"/>
    <w:rsid w:val="003D6B6C"/>
    <w:rsid w:val="003E0759"/>
    <w:rsid w:val="003E45DE"/>
    <w:rsid w:val="00425071"/>
    <w:rsid w:val="004774A8"/>
    <w:rsid w:val="00497058"/>
    <w:rsid w:val="00497599"/>
    <w:rsid w:val="004B52A4"/>
    <w:rsid w:val="004C2483"/>
    <w:rsid w:val="004D3A6B"/>
    <w:rsid w:val="004D55A4"/>
    <w:rsid w:val="004D71B9"/>
    <w:rsid w:val="004E5327"/>
    <w:rsid w:val="004E68AE"/>
    <w:rsid w:val="0050457E"/>
    <w:rsid w:val="005122CA"/>
    <w:rsid w:val="00515DE4"/>
    <w:rsid w:val="00517AE4"/>
    <w:rsid w:val="00520BC7"/>
    <w:rsid w:val="00521273"/>
    <w:rsid w:val="00544C80"/>
    <w:rsid w:val="00545D2A"/>
    <w:rsid w:val="0055235B"/>
    <w:rsid w:val="00557FDE"/>
    <w:rsid w:val="00565F8A"/>
    <w:rsid w:val="00567F30"/>
    <w:rsid w:val="00570EC6"/>
    <w:rsid w:val="00570ED7"/>
    <w:rsid w:val="00582F63"/>
    <w:rsid w:val="00585BA8"/>
    <w:rsid w:val="00592853"/>
    <w:rsid w:val="005964CA"/>
    <w:rsid w:val="00597475"/>
    <w:rsid w:val="00597695"/>
    <w:rsid w:val="005A2BC9"/>
    <w:rsid w:val="005A3850"/>
    <w:rsid w:val="005A5627"/>
    <w:rsid w:val="005C2604"/>
    <w:rsid w:val="005F3395"/>
    <w:rsid w:val="0060358D"/>
    <w:rsid w:val="00613073"/>
    <w:rsid w:val="0061314C"/>
    <w:rsid w:val="006215D2"/>
    <w:rsid w:val="0063771E"/>
    <w:rsid w:val="00643EA1"/>
    <w:rsid w:val="00643FB5"/>
    <w:rsid w:val="00650232"/>
    <w:rsid w:val="00651C9A"/>
    <w:rsid w:val="00660DAE"/>
    <w:rsid w:val="0066320D"/>
    <w:rsid w:val="00677108"/>
    <w:rsid w:val="006935C5"/>
    <w:rsid w:val="006A1A1E"/>
    <w:rsid w:val="006A5E47"/>
    <w:rsid w:val="006B36F7"/>
    <w:rsid w:val="006B3DF5"/>
    <w:rsid w:val="006B4429"/>
    <w:rsid w:val="006C600B"/>
    <w:rsid w:val="006C6C0D"/>
    <w:rsid w:val="006D5116"/>
    <w:rsid w:val="006D68E4"/>
    <w:rsid w:val="006E4E0D"/>
    <w:rsid w:val="006E57F3"/>
    <w:rsid w:val="00701685"/>
    <w:rsid w:val="007065AF"/>
    <w:rsid w:val="00710529"/>
    <w:rsid w:val="00714695"/>
    <w:rsid w:val="007165CD"/>
    <w:rsid w:val="00723C39"/>
    <w:rsid w:val="00730EAE"/>
    <w:rsid w:val="00741451"/>
    <w:rsid w:val="0074277C"/>
    <w:rsid w:val="007436A9"/>
    <w:rsid w:val="00762A3D"/>
    <w:rsid w:val="00763841"/>
    <w:rsid w:val="00763C7A"/>
    <w:rsid w:val="00765EB7"/>
    <w:rsid w:val="00766B20"/>
    <w:rsid w:val="007731E9"/>
    <w:rsid w:val="00790BCB"/>
    <w:rsid w:val="007912CB"/>
    <w:rsid w:val="007A6459"/>
    <w:rsid w:val="007A654B"/>
    <w:rsid w:val="007B717B"/>
    <w:rsid w:val="007C0015"/>
    <w:rsid w:val="007C5967"/>
    <w:rsid w:val="007D5F89"/>
    <w:rsid w:val="007E0582"/>
    <w:rsid w:val="007E4951"/>
    <w:rsid w:val="007E7D1B"/>
    <w:rsid w:val="007F1D7E"/>
    <w:rsid w:val="007F2A35"/>
    <w:rsid w:val="00802BDC"/>
    <w:rsid w:val="00806B1B"/>
    <w:rsid w:val="00813AD0"/>
    <w:rsid w:val="008141F3"/>
    <w:rsid w:val="0081469D"/>
    <w:rsid w:val="0081639A"/>
    <w:rsid w:val="00816C51"/>
    <w:rsid w:val="00821077"/>
    <w:rsid w:val="0083588D"/>
    <w:rsid w:val="008374ED"/>
    <w:rsid w:val="00840148"/>
    <w:rsid w:val="00845F6A"/>
    <w:rsid w:val="00865FCE"/>
    <w:rsid w:val="00870032"/>
    <w:rsid w:val="00870B6B"/>
    <w:rsid w:val="00890DAD"/>
    <w:rsid w:val="008A0304"/>
    <w:rsid w:val="008B274C"/>
    <w:rsid w:val="008B314A"/>
    <w:rsid w:val="008C272D"/>
    <w:rsid w:val="008C40B9"/>
    <w:rsid w:val="008C578F"/>
    <w:rsid w:val="008E20F2"/>
    <w:rsid w:val="008E484F"/>
    <w:rsid w:val="008E5234"/>
    <w:rsid w:val="008E5CB8"/>
    <w:rsid w:val="008E6801"/>
    <w:rsid w:val="008F1880"/>
    <w:rsid w:val="0091677E"/>
    <w:rsid w:val="00923B65"/>
    <w:rsid w:val="0092536C"/>
    <w:rsid w:val="00930D93"/>
    <w:rsid w:val="00931E9E"/>
    <w:rsid w:val="0093549C"/>
    <w:rsid w:val="00936433"/>
    <w:rsid w:val="0093770B"/>
    <w:rsid w:val="00960F73"/>
    <w:rsid w:val="0097576E"/>
    <w:rsid w:val="009762D5"/>
    <w:rsid w:val="00976A40"/>
    <w:rsid w:val="00983889"/>
    <w:rsid w:val="00984FB6"/>
    <w:rsid w:val="009A0570"/>
    <w:rsid w:val="009B047B"/>
    <w:rsid w:val="009B7D85"/>
    <w:rsid w:val="009C4420"/>
    <w:rsid w:val="009D7466"/>
    <w:rsid w:val="009E52CF"/>
    <w:rsid w:val="009E69D6"/>
    <w:rsid w:val="00A00377"/>
    <w:rsid w:val="00A03C86"/>
    <w:rsid w:val="00A0760B"/>
    <w:rsid w:val="00A12563"/>
    <w:rsid w:val="00A23DFD"/>
    <w:rsid w:val="00A26B6F"/>
    <w:rsid w:val="00A31808"/>
    <w:rsid w:val="00A37B6A"/>
    <w:rsid w:val="00A40006"/>
    <w:rsid w:val="00A53344"/>
    <w:rsid w:val="00A5404E"/>
    <w:rsid w:val="00A670D4"/>
    <w:rsid w:val="00A73AF5"/>
    <w:rsid w:val="00A75F42"/>
    <w:rsid w:val="00A934AB"/>
    <w:rsid w:val="00A94E94"/>
    <w:rsid w:val="00A96159"/>
    <w:rsid w:val="00AC38B4"/>
    <w:rsid w:val="00AC64E5"/>
    <w:rsid w:val="00AD0960"/>
    <w:rsid w:val="00AD13E2"/>
    <w:rsid w:val="00AD409D"/>
    <w:rsid w:val="00AF0A6C"/>
    <w:rsid w:val="00AF3C50"/>
    <w:rsid w:val="00B03E4D"/>
    <w:rsid w:val="00B074C7"/>
    <w:rsid w:val="00B15ACD"/>
    <w:rsid w:val="00B166A1"/>
    <w:rsid w:val="00B21778"/>
    <w:rsid w:val="00B333EC"/>
    <w:rsid w:val="00B33678"/>
    <w:rsid w:val="00B53F27"/>
    <w:rsid w:val="00B54696"/>
    <w:rsid w:val="00B60DBB"/>
    <w:rsid w:val="00B67080"/>
    <w:rsid w:val="00B679D3"/>
    <w:rsid w:val="00B70BBB"/>
    <w:rsid w:val="00B71EBF"/>
    <w:rsid w:val="00B81780"/>
    <w:rsid w:val="00B9085D"/>
    <w:rsid w:val="00B926DA"/>
    <w:rsid w:val="00B96373"/>
    <w:rsid w:val="00BA3B1F"/>
    <w:rsid w:val="00BD37F4"/>
    <w:rsid w:val="00BD7343"/>
    <w:rsid w:val="00BD7DB2"/>
    <w:rsid w:val="00BE70DF"/>
    <w:rsid w:val="00C02641"/>
    <w:rsid w:val="00C0559E"/>
    <w:rsid w:val="00C10609"/>
    <w:rsid w:val="00C16F6D"/>
    <w:rsid w:val="00C21202"/>
    <w:rsid w:val="00C27B84"/>
    <w:rsid w:val="00C332DF"/>
    <w:rsid w:val="00C35B88"/>
    <w:rsid w:val="00C54E8C"/>
    <w:rsid w:val="00C561BD"/>
    <w:rsid w:val="00C655EA"/>
    <w:rsid w:val="00C65B3B"/>
    <w:rsid w:val="00C66AD3"/>
    <w:rsid w:val="00C77BD9"/>
    <w:rsid w:val="00C82692"/>
    <w:rsid w:val="00C84F27"/>
    <w:rsid w:val="00C85681"/>
    <w:rsid w:val="00C86B0B"/>
    <w:rsid w:val="00C9013E"/>
    <w:rsid w:val="00C92AF5"/>
    <w:rsid w:val="00CA37E9"/>
    <w:rsid w:val="00CA41ED"/>
    <w:rsid w:val="00CA66C5"/>
    <w:rsid w:val="00CB08F1"/>
    <w:rsid w:val="00CB1561"/>
    <w:rsid w:val="00CB2842"/>
    <w:rsid w:val="00CC06A3"/>
    <w:rsid w:val="00CE019F"/>
    <w:rsid w:val="00D14438"/>
    <w:rsid w:val="00D1752C"/>
    <w:rsid w:val="00D24EAC"/>
    <w:rsid w:val="00D25BBE"/>
    <w:rsid w:val="00D30281"/>
    <w:rsid w:val="00D43DB0"/>
    <w:rsid w:val="00D644D8"/>
    <w:rsid w:val="00D709B4"/>
    <w:rsid w:val="00D7102A"/>
    <w:rsid w:val="00D71835"/>
    <w:rsid w:val="00D97E54"/>
    <w:rsid w:val="00D97ED7"/>
    <w:rsid w:val="00DA200D"/>
    <w:rsid w:val="00DB62E3"/>
    <w:rsid w:val="00DC0943"/>
    <w:rsid w:val="00DE10C9"/>
    <w:rsid w:val="00DE2A99"/>
    <w:rsid w:val="00DE7278"/>
    <w:rsid w:val="00DF1223"/>
    <w:rsid w:val="00DF3D52"/>
    <w:rsid w:val="00E00569"/>
    <w:rsid w:val="00E01285"/>
    <w:rsid w:val="00E04DF6"/>
    <w:rsid w:val="00E05172"/>
    <w:rsid w:val="00E053B1"/>
    <w:rsid w:val="00E2013B"/>
    <w:rsid w:val="00E2091B"/>
    <w:rsid w:val="00E24DEC"/>
    <w:rsid w:val="00E30C8E"/>
    <w:rsid w:val="00E35C1D"/>
    <w:rsid w:val="00E41C4E"/>
    <w:rsid w:val="00E434BD"/>
    <w:rsid w:val="00E44F88"/>
    <w:rsid w:val="00E47FA4"/>
    <w:rsid w:val="00E50C6E"/>
    <w:rsid w:val="00E633B6"/>
    <w:rsid w:val="00E66C98"/>
    <w:rsid w:val="00E67FEE"/>
    <w:rsid w:val="00E7113B"/>
    <w:rsid w:val="00E90B6E"/>
    <w:rsid w:val="00E92D3C"/>
    <w:rsid w:val="00E93B8A"/>
    <w:rsid w:val="00E9493A"/>
    <w:rsid w:val="00E96B74"/>
    <w:rsid w:val="00E96D13"/>
    <w:rsid w:val="00EA2667"/>
    <w:rsid w:val="00EA3C71"/>
    <w:rsid w:val="00EA647D"/>
    <w:rsid w:val="00EB45C2"/>
    <w:rsid w:val="00EB66C2"/>
    <w:rsid w:val="00EC2BB0"/>
    <w:rsid w:val="00EC47D6"/>
    <w:rsid w:val="00EC7348"/>
    <w:rsid w:val="00ED311F"/>
    <w:rsid w:val="00ED7635"/>
    <w:rsid w:val="00EE0B6B"/>
    <w:rsid w:val="00EE39B5"/>
    <w:rsid w:val="00EF53DE"/>
    <w:rsid w:val="00EF6CBF"/>
    <w:rsid w:val="00F12AA8"/>
    <w:rsid w:val="00F12C01"/>
    <w:rsid w:val="00F167D2"/>
    <w:rsid w:val="00F24083"/>
    <w:rsid w:val="00F25DE0"/>
    <w:rsid w:val="00F33BAA"/>
    <w:rsid w:val="00F60DC4"/>
    <w:rsid w:val="00F74235"/>
    <w:rsid w:val="00F7545C"/>
    <w:rsid w:val="00FA25C4"/>
    <w:rsid w:val="00FB21C8"/>
    <w:rsid w:val="00FB3535"/>
    <w:rsid w:val="00FC3E24"/>
    <w:rsid w:val="00FC548F"/>
    <w:rsid w:val="00FC5640"/>
    <w:rsid w:val="00FC5F49"/>
    <w:rsid w:val="00FC6655"/>
    <w:rsid w:val="00FC68CF"/>
    <w:rsid w:val="00FE7EA9"/>
    <w:rsid w:val="00FF5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D9E1"/>
  <w15:chartTrackingRefBased/>
  <w15:docId w15:val="{BE67ABE1-5FD2-4BE3-AB83-3A8BC2E0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4BF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0457E"/>
    <w:pPr>
      <w:keepNext/>
      <w:outlineLvl w:val="0"/>
    </w:pPr>
    <w:rPr>
      <w:b/>
      <w:bCs/>
      <w:i/>
      <w:iCs/>
      <w:sz w:val="28"/>
      <w:lang w:eastAsia="en-US"/>
    </w:rPr>
  </w:style>
  <w:style w:type="paragraph" w:styleId="Heading2">
    <w:name w:val="heading 2"/>
    <w:basedOn w:val="Normal"/>
    <w:next w:val="Normal"/>
    <w:link w:val="Heading2Char"/>
    <w:uiPriority w:val="9"/>
    <w:semiHidden/>
    <w:unhideWhenUsed/>
    <w:qFormat/>
    <w:rsid w:val="005045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57E"/>
    <w:rPr>
      <w:rFonts w:ascii="Times New Roman" w:eastAsia="Times New Roman" w:hAnsi="Times New Roman" w:cs="Times New Roman"/>
      <w:b/>
      <w:bCs/>
      <w:i/>
      <w:iCs/>
      <w:sz w:val="28"/>
      <w:szCs w:val="24"/>
    </w:rPr>
  </w:style>
  <w:style w:type="character" w:customStyle="1" w:styleId="Heading2Char">
    <w:name w:val="Heading 2 Char"/>
    <w:basedOn w:val="DefaultParagraphFont"/>
    <w:link w:val="Heading2"/>
    <w:uiPriority w:val="9"/>
    <w:semiHidden/>
    <w:rsid w:val="0050457E"/>
    <w:rPr>
      <w:rFonts w:asciiTheme="majorHAnsi" w:eastAsiaTheme="majorEastAsia" w:hAnsiTheme="majorHAnsi" w:cstheme="majorBidi"/>
      <w:b/>
      <w:bCs/>
      <w:color w:val="4F81BD" w:themeColor="accent1"/>
      <w:sz w:val="26"/>
      <w:szCs w:val="26"/>
      <w:lang w:eastAsia="lv-LV"/>
    </w:rPr>
  </w:style>
  <w:style w:type="paragraph" w:styleId="BodyText">
    <w:name w:val="Body Text"/>
    <w:basedOn w:val="Normal"/>
    <w:link w:val="BodyTextChar"/>
    <w:semiHidden/>
    <w:unhideWhenUsed/>
    <w:rsid w:val="0050457E"/>
    <w:rPr>
      <w:b/>
      <w:bCs/>
      <w:lang w:eastAsia="en-US"/>
    </w:rPr>
  </w:style>
  <w:style w:type="character" w:customStyle="1" w:styleId="BodyTextChar">
    <w:name w:val="Body Text Char"/>
    <w:basedOn w:val="DefaultParagraphFont"/>
    <w:link w:val="BodyText"/>
    <w:semiHidden/>
    <w:rsid w:val="0050457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0457E"/>
    <w:pPr>
      <w:tabs>
        <w:tab w:val="center" w:pos="4153"/>
        <w:tab w:val="right" w:pos="8306"/>
      </w:tabs>
    </w:pPr>
  </w:style>
  <w:style w:type="character" w:customStyle="1" w:styleId="HeaderChar">
    <w:name w:val="Header Char"/>
    <w:basedOn w:val="DefaultParagraphFont"/>
    <w:link w:val="Header"/>
    <w:uiPriority w:val="99"/>
    <w:rsid w:val="0050457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0457E"/>
    <w:pPr>
      <w:tabs>
        <w:tab w:val="center" w:pos="4153"/>
        <w:tab w:val="right" w:pos="8306"/>
      </w:tabs>
    </w:pPr>
  </w:style>
  <w:style w:type="character" w:customStyle="1" w:styleId="FooterChar">
    <w:name w:val="Footer Char"/>
    <w:basedOn w:val="DefaultParagraphFont"/>
    <w:link w:val="Footer"/>
    <w:uiPriority w:val="99"/>
    <w:rsid w:val="0050457E"/>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0457E"/>
    <w:pPr>
      <w:ind w:left="720"/>
    </w:pPr>
  </w:style>
  <w:style w:type="paragraph" w:customStyle="1" w:styleId="style3">
    <w:name w:val="style3"/>
    <w:basedOn w:val="Normal"/>
    <w:rsid w:val="0050457E"/>
    <w:pPr>
      <w:spacing w:before="100" w:beforeAutospacing="1" w:after="100" w:afterAutospacing="1"/>
    </w:pPr>
    <w:rPr>
      <w:lang w:val="en-US" w:eastAsia="en-US"/>
    </w:rPr>
  </w:style>
  <w:style w:type="character" w:styleId="Strong">
    <w:name w:val="Strong"/>
    <w:basedOn w:val="DefaultParagraphFont"/>
    <w:uiPriority w:val="22"/>
    <w:qFormat/>
    <w:rsid w:val="0050457E"/>
    <w:rPr>
      <w:b/>
      <w:bCs/>
    </w:rPr>
  </w:style>
  <w:style w:type="paragraph" w:customStyle="1" w:styleId="style4">
    <w:name w:val="style4"/>
    <w:basedOn w:val="Normal"/>
    <w:rsid w:val="0050457E"/>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50457E"/>
    <w:rPr>
      <w:rFonts w:ascii="Tahoma" w:hAnsi="Tahoma" w:cs="Tahoma"/>
      <w:sz w:val="16"/>
      <w:szCs w:val="16"/>
    </w:rPr>
  </w:style>
  <w:style w:type="character" w:customStyle="1" w:styleId="BalloonTextChar">
    <w:name w:val="Balloon Text Char"/>
    <w:basedOn w:val="DefaultParagraphFont"/>
    <w:link w:val="BalloonText"/>
    <w:uiPriority w:val="99"/>
    <w:semiHidden/>
    <w:rsid w:val="0050457E"/>
    <w:rPr>
      <w:rFonts w:ascii="Tahoma" w:eastAsia="Times New Roman" w:hAnsi="Tahoma" w:cs="Tahoma"/>
      <w:sz w:val="16"/>
      <w:szCs w:val="16"/>
      <w:lang w:eastAsia="lv-LV"/>
    </w:rPr>
  </w:style>
  <w:style w:type="paragraph" w:styleId="NormalWeb">
    <w:name w:val="Normal (Web)"/>
    <w:basedOn w:val="Normal"/>
    <w:uiPriority w:val="99"/>
    <w:semiHidden/>
    <w:unhideWhenUsed/>
    <w:rsid w:val="0050457E"/>
    <w:pPr>
      <w:spacing w:before="100" w:beforeAutospacing="1" w:after="100" w:afterAutospacing="1"/>
    </w:pPr>
  </w:style>
  <w:style w:type="character" w:styleId="Hyperlink">
    <w:name w:val="Hyperlink"/>
    <w:basedOn w:val="DefaultParagraphFont"/>
    <w:uiPriority w:val="99"/>
    <w:unhideWhenUsed/>
    <w:rsid w:val="0050457E"/>
    <w:rPr>
      <w:color w:val="0000FF" w:themeColor="hyperlink"/>
      <w:u w:val="single"/>
    </w:rPr>
  </w:style>
  <w:style w:type="paragraph" w:customStyle="1" w:styleId="TableContents">
    <w:name w:val="Table Contents"/>
    <w:basedOn w:val="Normal"/>
    <w:rsid w:val="0050457E"/>
    <w:pPr>
      <w:widowControl w:val="0"/>
      <w:suppressLineNumbers/>
      <w:suppressAutoHyphens/>
    </w:pPr>
    <w:rPr>
      <w:rFonts w:eastAsia="SimSun" w:cs="Mangal"/>
      <w:kern w:val="1"/>
      <w:lang w:eastAsia="zh-CN" w:bidi="hi-IN"/>
    </w:rPr>
  </w:style>
  <w:style w:type="character" w:styleId="CommentReference">
    <w:name w:val="annotation reference"/>
    <w:basedOn w:val="DefaultParagraphFont"/>
    <w:uiPriority w:val="99"/>
    <w:semiHidden/>
    <w:unhideWhenUsed/>
    <w:rsid w:val="004D71B9"/>
    <w:rPr>
      <w:sz w:val="16"/>
      <w:szCs w:val="16"/>
    </w:rPr>
  </w:style>
  <w:style w:type="paragraph" w:styleId="CommentText">
    <w:name w:val="annotation text"/>
    <w:basedOn w:val="Normal"/>
    <w:link w:val="CommentTextChar"/>
    <w:uiPriority w:val="99"/>
    <w:semiHidden/>
    <w:unhideWhenUsed/>
    <w:rsid w:val="004D71B9"/>
    <w:rPr>
      <w:sz w:val="20"/>
      <w:szCs w:val="20"/>
    </w:rPr>
  </w:style>
  <w:style w:type="character" w:customStyle="1" w:styleId="CommentTextChar">
    <w:name w:val="Comment Text Char"/>
    <w:basedOn w:val="DefaultParagraphFont"/>
    <w:link w:val="CommentText"/>
    <w:uiPriority w:val="99"/>
    <w:semiHidden/>
    <w:rsid w:val="004D71B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D71B9"/>
    <w:rPr>
      <w:b/>
      <w:bCs/>
    </w:rPr>
  </w:style>
  <w:style w:type="character" w:customStyle="1" w:styleId="CommentSubjectChar">
    <w:name w:val="Comment Subject Char"/>
    <w:basedOn w:val="CommentTextChar"/>
    <w:link w:val="CommentSubject"/>
    <w:uiPriority w:val="99"/>
    <w:semiHidden/>
    <w:rsid w:val="004D71B9"/>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19795">
      <w:bodyDiv w:val="1"/>
      <w:marLeft w:val="0"/>
      <w:marRight w:val="0"/>
      <w:marTop w:val="0"/>
      <w:marBottom w:val="0"/>
      <w:divBdr>
        <w:top w:val="none" w:sz="0" w:space="0" w:color="auto"/>
        <w:left w:val="none" w:sz="0" w:space="0" w:color="auto"/>
        <w:bottom w:val="none" w:sz="0" w:space="0" w:color="auto"/>
        <w:right w:val="none" w:sz="0" w:space="0" w:color="auto"/>
      </w:divBdr>
    </w:div>
    <w:div w:id="704018386">
      <w:bodyDiv w:val="1"/>
      <w:marLeft w:val="0"/>
      <w:marRight w:val="0"/>
      <w:marTop w:val="0"/>
      <w:marBottom w:val="0"/>
      <w:divBdr>
        <w:top w:val="none" w:sz="0" w:space="0" w:color="auto"/>
        <w:left w:val="none" w:sz="0" w:space="0" w:color="auto"/>
        <w:bottom w:val="none" w:sz="0" w:space="0" w:color="auto"/>
        <w:right w:val="none" w:sz="0" w:space="0" w:color="auto"/>
      </w:divBdr>
    </w:div>
    <w:div w:id="704061374">
      <w:bodyDiv w:val="1"/>
      <w:marLeft w:val="0"/>
      <w:marRight w:val="0"/>
      <w:marTop w:val="0"/>
      <w:marBottom w:val="0"/>
      <w:divBdr>
        <w:top w:val="none" w:sz="0" w:space="0" w:color="auto"/>
        <w:left w:val="none" w:sz="0" w:space="0" w:color="auto"/>
        <w:bottom w:val="none" w:sz="0" w:space="0" w:color="auto"/>
        <w:right w:val="none" w:sz="0" w:space="0" w:color="auto"/>
      </w:divBdr>
    </w:div>
    <w:div w:id="746734621">
      <w:bodyDiv w:val="1"/>
      <w:marLeft w:val="0"/>
      <w:marRight w:val="0"/>
      <w:marTop w:val="0"/>
      <w:marBottom w:val="0"/>
      <w:divBdr>
        <w:top w:val="none" w:sz="0" w:space="0" w:color="auto"/>
        <w:left w:val="none" w:sz="0" w:space="0" w:color="auto"/>
        <w:bottom w:val="none" w:sz="0" w:space="0" w:color="auto"/>
        <w:right w:val="none" w:sz="0" w:space="0" w:color="auto"/>
      </w:divBdr>
    </w:div>
    <w:div w:id="786436126">
      <w:bodyDiv w:val="1"/>
      <w:marLeft w:val="0"/>
      <w:marRight w:val="0"/>
      <w:marTop w:val="0"/>
      <w:marBottom w:val="0"/>
      <w:divBdr>
        <w:top w:val="none" w:sz="0" w:space="0" w:color="auto"/>
        <w:left w:val="none" w:sz="0" w:space="0" w:color="auto"/>
        <w:bottom w:val="none" w:sz="0" w:space="0" w:color="auto"/>
        <w:right w:val="none" w:sz="0" w:space="0" w:color="auto"/>
      </w:divBdr>
    </w:div>
    <w:div w:id="839194834">
      <w:bodyDiv w:val="1"/>
      <w:marLeft w:val="0"/>
      <w:marRight w:val="0"/>
      <w:marTop w:val="0"/>
      <w:marBottom w:val="0"/>
      <w:divBdr>
        <w:top w:val="none" w:sz="0" w:space="0" w:color="auto"/>
        <w:left w:val="none" w:sz="0" w:space="0" w:color="auto"/>
        <w:bottom w:val="none" w:sz="0" w:space="0" w:color="auto"/>
        <w:right w:val="none" w:sz="0" w:space="0" w:color="auto"/>
      </w:divBdr>
    </w:div>
    <w:div w:id="1235629828">
      <w:bodyDiv w:val="1"/>
      <w:marLeft w:val="0"/>
      <w:marRight w:val="0"/>
      <w:marTop w:val="0"/>
      <w:marBottom w:val="0"/>
      <w:divBdr>
        <w:top w:val="none" w:sz="0" w:space="0" w:color="auto"/>
        <w:left w:val="none" w:sz="0" w:space="0" w:color="auto"/>
        <w:bottom w:val="none" w:sz="0" w:space="0" w:color="auto"/>
        <w:right w:val="none" w:sz="0" w:space="0" w:color="auto"/>
      </w:divBdr>
    </w:div>
    <w:div w:id="1847551274">
      <w:bodyDiv w:val="1"/>
      <w:marLeft w:val="0"/>
      <w:marRight w:val="0"/>
      <w:marTop w:val="0"/>
      <w:marBottom w:val="0"/>
      <w:divBdr>
        <w:top w:val="none" w:sz="0" w:space="0" w:color="auto"/>
        <w:left w:val="none" w:sz="0" w:space="0" w:color="auto"/>
        <w:bottom w:val="none" w:sz="0" w:space="0" w:color="auto"/>
        <w:right w:val="none" w:sz="0" w:space="0" w:color="auto"/>
      </w:divBdr>
    </w:div>
    <w:div w:id="192656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pukite@president.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55F7-796D-4F92-A629-F1B3F87C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15674</Words>
  <Characters>8935</Characters>
  <Application>Microsoft Office Word</Application>
  <DocSecurity>4</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Mieriņš</dc:creator>
  <cp:keywords/>
  <dc:description/>
  <cp:lastModifiedBy>Ilze Salna</cp:lastModifiedBy>
  <cp:revision>2</cp:revision>
  <cp:lastPrinted>2017-05-26T14:40:00Z</cp:lastPrinted>
  <dcterms:created xsi:type="dcterms:W3CDTF">2017-05-30T09:58:00Z</dcterms:created>
  <dcterms:modified xsi:type="dcterms:W3CDTF">2017-05-30T09:58:00Z</dcterms:modified>
</cp:coreProperties>
</file>