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559107" w14:textId="77777777" w:rsidR="005575E1" w:rsidRPr="00F9395C" w:rsidRDefault="005575E1" w:rsidP="00547BC9">
      <w:pPr>
        <w:spacing w:after="0" w:line="240" w:lineRule="auto"/>
        <w:ind w:left="4820"/>
        <w:contextualSpacing/>
        <w:jc w:val="right"/>
        <w:rPr>
          <w:rFonts w:ascii="Times New Roman" w:eastAsia="Times New Roman" w:hAnsi="Times New Roman"/>
          <w:caps/>
          <w:sz w:val="24"/>
          <w:szCs w:val="24"/>
        </w:rPr>
      </w:pPr>
      <w:bookmarkStart w:id="0" w:name="OLE_LINK3"/>
      <w:bookmarkStart w:id="1" w:name="OLE_LINK4"/>
    </w:p>
    <w:p w14:paraId="4EA9903C" w14:textId="77777777" w:rsidR="005575E1" w:rsidRPr="00F9395C" w:rsidRDefault="005575E1" w:rsidP="00547BC9">
      <w:pPr>
        <w:spacing w:after="0" w:line="240" w:lineRule="auto"/>
        <w:contextualSpacing/>
        <w:rPr>
          <w:rFonts w:ascii="Times New Roman" w:eastAsia="Times New Roman" w:hAnsi="Times New Roman"/>
          <w:b/>
          <w:sz w:val="24"/>
          <w:szCs w:val="24"/>
        </w:rPr>
      </w:pPr>
    </w:p>
    <w:p w14:paraId="5A0F2DB4" w14:textId="77777777" w:rsidR="005575E1" w:rsidRPr="00F9395C" w:rsidRDefault="005575E1" w:rsidP="00547BC9">
      <w:pPr>
        <w:spacing w:after="0" w:line="240" w:lineRule="auto"/>
        <w:contextualSpacing/>
        <w:rPr>
          <w:rFonts w:ascii="Times New Roman" w:eastAsia="Times New Roman" w:hAnsi="Times New Roman"/>
          <w:b/>
          <w:sz w:val="24"/>
          <w:szCs w:val="24"/>
        </w:rPr>
      </w:pPr>
    </w:p>
    <w:p w14:paraId="13593F6A" w14:textId="77777777" w:rsidR="005575E1" w:rsidRPr="00F9395C" w:rsidRDefault="005575E1" w:rsidP="00547BC9">
      <w:pPr>
        <w:spacing w:after="0" w:line="240" w:lineRule="auto"/>
        <w:contextualSpacing/>
        <w:rPr>
          <w:rFonts w:ascii="Times New Roman" w:eastAsia="Times New Roman" w:hAnsi="Times New Roman"/>
          <w:b/>
          <w:sz w:val="24"/>
          <w:szCs w:val="24"/>
        </w:rPr>
      </w:pPr>
    </w:p>
    <w:p w14:paraId="61E283FF" w14:textId="77777777" w:rsidR="005575E1" w:rsidRPr="00F9395C" w:rsidRDefault="005575E1" w:rsidP="00547BC9">
      <w:pPr>
        <w:spacing w:after="0" w:line="240" w:lineRule="auto"/>
        <w:contextualSpacing/>
        <w:rPr>
          <w:rFonts w:ascii="Times New Roman" w:eastAsia="Times New Roman" w:hAnsi="Times New Roman"/>
          <w:b/>
          <w:sz w:val="24"/>
          <w:szCs w:val="24"/>
        </w:rPr>
      </w:pPr>
    </w:p>
    <w:p w14:paraId="49EEBA35" w14:textId="77777777" w:rsidR="005575E1" w:rsidRPr="00F9395C" w:rsidRDefault="005575E1" w:rsidP="00547BC9">
      <w:pPr>
        <w:spacing w:after="0" w:line="240" w:lineRule="auto"/>
        <w:contextualSpacing/>
        <w:rPr>
          <w:rFonts w:ascii="Times New Roman" w:eastAsia="Times New Roman" w:hAnsi="Times New Roman"/>
          <w:b/>
          <w:sz w:val="24"/>
          <w:szCs w:val="24"/>
        </w:rPr>
      </w:pPr>
    </w:p>
    <w:p w14:paraId="666A64A9" w14:textId="77777777" w:rsidR="005575E1" w:rsidRPr="00F9395C" w:rsidRDefault="005575E1" w:rsidP="00547BC9">
      <w:pPr>
        <w:spacing w:after="0" w:line="240" w:lineRule="auto"/>
        <w:contextualSpacing/>
        <w:rPr>
          <w:rFonts w:ascii="Times New Roman" w:eastAsia="Times New Roman" w:hAnsi="Times New Roman"/>
          <w:b/>
          <w:sz w:val="24"/>
          <w:szCs w:val="24"/>
        </w:rPr>
      </w:pPr>
    </w:p>
    <w:p w14:paraId="1AA48655" w14:textId="77777777" w:rsidR="005575E1" w:rsidRPr="00F9395C" w:rsidRDefault="005575E1" w:rsidP="00547BC9">
      <w:pPr>
        <w:spacing w:after="0" w:line="240" w:lineRule="auto"/>
        <w:contextualSpacing/>
        <w:jc w:val="center"/>
        <w:rPr>
          <w:rFonts w:ascii="Times New Roman" w:eastAsia="Times New Roman" w:hAnsi="Times New Roman"/>
          <w:b/>
          <w:sz w:val="24"/>
          <w:szCs w:val="24"/>
        </w:rPr>
      </w:pPr>
    </w:p>
    <w:p w14:paraId="34C223AD" w14:textId="77777777" w:rsidR="005575E1" w:rsidRPr="00F9395C" w:rsidRDefault="005575E1" w:rsidP="00547BC9">
      <w:pPr>
        <w:spacing w:after="0" w:line="240" w:lineRule="auto"/>
        <w:contextualSpacing/>
        <w:jc w:val="center"/>
        <w:rPr>
          <w:rFonts w:ascii="Times New Roman" w:eastAsia="Times New Roman" w:hAnsi="Times New Roman"/>
          <w:b/>
          <w:sz w:val="24"/>
          <w:szCs w:val="24"/>
        </w:rPr>
      </w:pPr>
      <w:r w:rsidRPr="00F9395C">
        <w:rPr>
          <w:rFonts w:ascii="Times New Roman" w:eastAsia="Times New Roman" w:hAnsi="Times New Roman"/>
          <w:b/>
          <w:sz w:val="24"/>
          <w:szCs w:val="24"/>
        </w:rPr>
        <w:t>Nolikums</w:t>
      </w:r>
    </w:p>
    <w:p w14:paraId="16DF718D" w14:textId="77777777" w:rsidR="005575E1" w:rsidRPr="00F9395C" w:rsidRDefault="005575E1" w:rsidP="00547BC9">
      <w:pPr>
        <w:spacing w:after="0" w:line="240" w:lineRule="auto"/>
        <w:contextualSpacing/>
        <w:jc w:val="center"/>
        <w:rPr>
          <w:rFonts w:ascii="Times New Roman" w:eastAsia="Times New Roman" w:hAnsi="Times New Roman"/>
          <w:b/>
          <w:sz w:val="24"/>
          <w:szCs w:val="24"/>
        </w:rPr>
      </w:pPr>
    </w:p>
    <w:p w14:paraId="1513EF90" w14:textId="77777777" w:rsidR="005575E1" w:rsidRPr="00F9395C" w:rsidRDefault="005575E1" w:rsidP="00547BC9">
      <w:pPr>
        <w:spacing w:after="0" w:line="240" w:lineRule="auto"/>
        <w:contextualSpacing/>
        <w:jc w:val="center"/>
        <w:rPr>
          <w:rFonts w:ascii="Times New Roman" w:eastAsia="Times New Roman" w:hAnsi="Times New Roman"/>
          <w:b/>
          <w:sz w:val="24"/>
          <w:szCs w:val="24"/>
        </w:rPr>
      </w:pPr>
      <w:r w:rsidRPr="00F9395C">
        <w:rPr>
          <w:rFonts w:ascii="Times New Roman" w:eastAsia="Times New Roman" w:hAnsi="Times New Roman"/>
          <w:b/>
          <w:sz w:val="24"/>
          <w:szCs w:val="24"/>
        </w:rPr>
        <w:t xml:space="preserve"> atklātam konkursam</w:t>
      </w:r>
    </w:p>
    <w:p w14:paraId="38DA29C6" w14:textId="77777777" w:rsidR="005575E1" w:rsidRPr="00F9395C" w:rsidRDefault="005575E1" w:rsidP="00547BC9">
      <w:pPr>
        <w:spacing w:after="0" w:line="240" w:lineRule="auto"/>
        <w:contextualSpacing/>
        <w:jc w:val="center"/>
        <w:rPr>
          <w:rFonts w:ascii="Times New Roman" w:eastAsia="Times New Roman" w:hAnsi="Times New Roman"/>
          <w:b/>
          <w:sz w:val="24"/>
          <w:szCs w:val="24"/>
        </w:rPr>
      </w:pPr>
    </w:p>
    <w:p w14:paraId="24816F31" w14:textId="77777777" w:rsidR="00872613" w:rsidRPr="00F9395C" w:rsidRDefault="00872613" w:rsidP="0087261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“Vēsturisko mēbeļu, interjera priekšmetu un to kopiju iegāde</w:t>
      </w:r>
      <w:r w:rsidRPr="00F9395C">
        <w:rPr>
          <w:rFonts w:ascii="Times New Roman" w:eastAsia="Times New Roman" w:hAnsi="Times New Roman"/>
          <w:b/>
          <w:sz w:val="24"/>
          <w:szCs w:val="24"/>
        </w:rPr>
        <w:t>”</w:t>
      </w:r>
    </w:p>
    <w:p w14:paraId="2713B56A" w14:textId="77777777" w:rsidR="00882E5D" w:rsidRDefault="00882E5D" w:rsidP="003226ED">
      <w:pPr>
        <w:spacing w:after="0" w:line="240" w:lineRule="auto"/>
        <w:contextualSpacing/>
        <w:rPr>
          <w:rFonts w:ascii="Times New Roman" w:eastAsia="Times New Roman" w:hAnsi="Times New Roman"/>
          <w:b/>
          <w:sz w:val="24"/>
          <w:szCs w:val="24"/>
        </w:rPr>
      </w:pPr>
    </w:p>
    <w:p w14:paraId="3A235F60" w14:textId="77777777" w:rsidR="005575E1" w:rsidRPr="00F9395C" w:rsidRDefault="005575E1" w:rsidP="00547BC9">
      <w:pPr>
        <w:spacing w:after="0" w:line="240" w:lineRule="auto"/>
        <w:contextualSpacing/>
        <w:jc w:val="center"/>
        <w:rPr>
          <w:rFonts w:ascii="Times New Roman" w:eastAsia="Times New Roman" w:hAnsi="Times New Roman"/>
          <w:sz w:val="24"/>
          <w:szCs w:val="24"/>
        </w:rPr>
      </w:pPr>
      <w:r w:rsidRPr="00F9395C">
        <w:rPr>
          <w:rFonts w:ascii="Times New Roman" w:eastAsia="Times New Roman" w:hAnsi="Times New Roman"/>
          <w:sz w:val="24"/>
          <w:szCs w:val="24"/>
        </w:rPr>
        <w:t>(Iepirkuma identifikācijas Nr. LVPK/2016/</w:t>
      </w:r>
      <w:r w:rsidR="00E379A8">
        <w:rPr>
          <w:rFonts w:ascii="Times New Roman" w:eastAsia="Times New Roman" w:hAnsi="Times New Roman"/>
          <w:sz w:val="24"/>
          <w:szCs w:val="24"/>
        </w:rPr>
        <w:t>16</w:t>
      </w:r>
      <w:r w:rsidRPr="00F9395C">
        <w:rPr>
          <w:rFonts w:ascii="Times New Roman" w:eastAsia="Times New Roman" w:hAnsi="Times New Roman"/>
          <w:sz w:val="24"/>
          <w:szCs w:val="24"/>
        </w:rPr>
        <w:t>)</w:t>
      </w:r>
    </w:p>
    <w:p w14:paraId="7A0EC4BB" w14:textId="77777777" w:rsidR="005575E1" w:rsidRPr="00F9395C" w:rsidRDefault="005575E1" w:rsidP="00547BC9">
      <w:pPr>
        <w:spacing w:after="0" w:line="240" w:lineRule="auto"/>
        <w:contextualSpacing/>
        <w:rPr>
          <w:rFonts w:ascii="Times New Roman" w:eastAsia="Times New Roman" w:hAnsi="Times New Roman"/>
          <w:sz w:val="24"/>
          <w:szCs w:val="24"/>
        </w:rPr>
      </w:pPr>
      <w:r w:rsidRPr="00F9395C">
        <w:rPr>
          <w:rFonts w:ascii="Times New Roman" w:eastAsia="Times New Roman" w:hAnsi="Times New Roman"/>
          <w:sz w:val="24"/>
          <w:szCs w:val="24"/>
        </w:rPr>
        <w:tab/>
      </w:r>
    </w:p>
    <w:p w14:paraId="239E387D"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07E9E54F"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330ECFA2"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5A403BB6"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6D3FA85B"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3E2A92D6"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024FE540" w14:textId="77777777" w:rsidR="005575E1" w:rsidRDefault="005575E1" w:rsidP="00547BC9">
      <w:pPr>
        <w:spacing w:after="0" w:line="240" w:lineRule="auto"/>
        <w:contextualSpacing/>
        <w:rPr>
          <w:rFonts w:ascii="Times New Roman" w:hAnsi="Times New Roman"/>
          <w:sz w:val="24"/>
          <w:szCs w:val="24"/>
          <w:lang w:eastAsia="lv-LV"/>
        </w:rPr>
      </w:pPr>
    </w:p>
    <w:p w14:paraId="4E1A82FE" w14:textId="77777777" w:rsidR="007E4F4C" w:rsidRPr="00F9395C" w:rsidRDefault="007E4F4C" w:rsidP="00547BC9">
      <w:pPr>
        <w:spacing w:after="0" w:line="240" w:lineRule="auto"/>
        <w:contextualSpacing/>
        <w:rPr>
          <w:rFonts w:ascii="Times New Roman" w:hAnsi="Times New Roman"/>
          <w:sz w:val="24"/>
          <w:szCs w:val="24"/>
          <w:lang w:eastAsia="lv-LV"/>
        </w:rPr>
      </w:pPr>
    </w:p>
    <w:p w14:paraId="6A2033B3"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706C3A4F"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0305D234" w14:textId="77777777" w:rsidR="005575E1" w:rsidRPr="00F9395C" w:rsidRDefault="005575E1" w:rsidP="00547BC9">
      <w:pPr>
        <w:framePr w:hSpace="180" w:wrap="around" w:vAnchor="text" w:hAnchor="text" w:x="-636" w:y="1"/>
        <w:tabs>
          <w:tab w:val="left" w:pos="0"/>
        </w:tabs>
        <w:spacing w:after="0" w:line="240" w:lineRule="auto"/>
        <w:contextualSpacing/>
        <w:suppressOverlap/>
        <w:rPr>
          <w:rFonts w:ascii="Times New Roman" w:eastAsia="Garamond,Bold" w:hAnsi="Times New Roman"/>
          <w:sz w:val="24"/>
          <w:szCs w:val="24"/>
          <w:lang w:eastAsia="lv-LV"/>
        </w:rPr>
      </w:pPr>
    </w:p>
    <w:p w14:paraId="115DBEC7" w14:textId="77777777" w:rsidR="005575E1" w:rsidRPr="00F9395C" w:rsidRDefault="005575E1" w:rsidP="00547BC9">
      <w:pPr>
        <w:spacing w:after="0" w:line="240" w:lineRule="auto"/>
        <w:contextualSpacing/>
        <w:rPr>
          <w:rFonts w:ascii="Times New Roman" w:hAnsi="Times New Roman"/>
          <w:sz w:val="24"/>
          <w:szCs w:val="24"/>
          <w:lang w:eastAsia="lv-LV"/>
        </w:rPr>
      </w:pPr>
    </w:p>
    <w:p w14:paraId="546CA060" w14:textId="77777777" w:rsidR="005575E1" w:rsidRPr="00F9395C" w:rsidRDefault="005575E1" w:rsidP="00547BC9">
      <w:pPr>
        <w:framePr w:hSpace="180" w:wrap="around" w:vAnchor="text" w:hAnchor="text" w:x="-636" w:y="1"/>
        <w:tabs>
          <w:tab w:val="left" w:pos="0"/>
        </w:tabs>
        <w:spacing w:after="0" w:line="240" w:lineRule="auto"/>
        <w:contextualSpacing/>
        <w:suppressOverlap/>
        <w:rPr>
          <w:rFonts w:ascii="Times New Roman" w:eastAsia="Garamond,Bold" w:hAnsi="Times New Roman"/>
          <w:sz w:val="24"/>
          <w:szCs w:val="24"/>
          <w:lang w:eastAsia="lv-LV"/>
        </w:rPr>
      </w:pPr>
    </w:p>
    <w:p w14:paraId="665169AD" w14:textId="77777777" w:rsidR="005575E1" w:rsidRPr="00F9395C" w:rsidRDefault="005575E1" w:rsidP="00547BC9">
      <w:pPr>
        <w:spacing w:after="0" w:line="240" w:lineRule="auto"/>
        <w:contextualSpacing/>
        <w:rPr>
          <w:rFonts w:ascii="Times New Roman" w:hAnsi="Times New Roman"/>
          <w:sz w:val="24"/>
          <w:szCs w:val="24"/>
          <w:lang w:eastAsia="lv-LV"/>
        </w:rPr>
      </w:pPr>
    </w:p>
    <w:p w14:paraId="5C4FF3C7" w14:textId="77777777" w:rsidR="005575E1" w:rsidRPr="00F9395C" w:rsidRDefault="005575E1" w:rsidP="00547BC9">
      <w:pPr>
        <w:framePr w:hSpace="180" w:wrap="around" w:vAnchor="text" w:hAnchor="text" w:x="-636" w:y="1"/>
        <w:tabs>
          <w:tab w:val="left" w:pos="0"/>
        </w:tabs>
        <w:spacing w:after="0" w:line="240" w:lineRule="auto"/>
        <w:contextualSpacing/>
        <w:suppressOverlap/>
        <w:rPr>
          <w:rFonts w:ascii="Times New Roman" w:eastAsia="Garamond,Bold" w:hAnsi="Times New Roman"/>
          <w:sz w:val="24"/>
          <w:szCs w:val="24"/>
          <w:lang w:eastAsia="lv-LV"/>
        </w:rPr>
      </w:pPr>
    </w:p>
    <w:p w14:paraId="024802A5" w14:textId="77777777" w:rsidR="005575E1" w:rsidRPr="00F9395C" w:rsidRDefault="005575E1" w:rsidP="00547BC9">
      <w:pPr>
        <w:spacing w:after="0" w:line="240" w:lineRule="auto"/>
        <w:contextualSpacing/>
        <w:rPr>
          <w:rFonts w:ascii="Times New Roman" w:hAnsi="Times New Roman"/>
          <w:sz w:val="24"/>
          <w:szCs w:val="24"/>
          <w:lang w:eastAsia="lv-LV"/>
        </w:rPr>
      </w:pPr>
    </w:p>
    <w:p w14:paraId="1F9A3641" w14:textId="77777777" w:rsidR="005575E1" w:rsidRPr="00F9395C" w:rsidRDefault="005575E1" w:rsidP="00547BC9">
      <w:pPr>
        <w:framePr w:hSpace="180" w:wrap="around" w:vAnchor="text" w:hAnchor="text" w:x="-636" w:y="1"/>
        <w:tabs>
          <w:tab w:val="left" w:pos="0"/>
        </w:tabs>
        <w:spacing w:after="0" w:line="240" w:lineRule="auto"/>
        <w:contextualSpacing/>
        <w:suppressOverlap/>
        <w:rPr>
          <w:rFonts w:ascii="Times New Roman" w:eastAsia="Garamond,Bold" w:hAnsi="Times New Roman"/>
          <w:sz w:val="24"/>
          <w:szCs w:val="24"/>
          <w:lang w:eastAsia="lv-LV"/>
        </w:rPr>
      </w:pPr>
    </w:p>
    <w:p w14:paraId="7A202BEF"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3F427C3D"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74A51948"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7CC7D949"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19E7C8B9"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6C0C16C7" w14:textId="77777777" w:rsidR="005575E1" w:rsidRPr="00F9395C" w:rsidRDefault="005575E1" w:rsidP="00547BC9">
      <w:pPr>
        <w:spacing w:after="0" w:line="240" w:lineRule="auto"/>
        <w:contextualSpacing/>
        <w:jc w:val="center"/>
        <w:rPr>
          <w:rFonts w:ascii="Times New Roman" w:hAnsi="Times New Roman"/>
          <w:sz w:val="24"/>
          <w:szCs w:val="24"/>
          <w:lang w:eastAsia="lv-LV"/>
        </w:rPr>
      </w:pPr>
    </w:p>
    <w:p w14:paraId="26D2CBA0"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p>
    <w:p w14:paraId="7FDA925C"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p>
    <w:p w14:paraId="7F2DE06F"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p>
    <w:p w14:paraId="1E07FCD6"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p>
    <w:p w14:paraId="337B509F"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p>
    <w:p w14:paraId="1CD0A40D"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r w:rsidRPr="00F9395C">
        <w:rPr>
          <w:rFonts w:ascii="Times New Roman" w:hAnsi="Times New Roman"/>
          <w:sz w:val="24"/>
          <w:szCs w:val="24"/>
          <w:lang w:eastAsia="lv-LV"/>
        </w:rPr>
        <w:t>Rīga, 2016</w:t>
      </w:r>
      <w:r w:rsidRPr="00F9395C">
        <w:rPr>
          <w:rFonts w:ascii="Times New Roman" w:hAnsi="Times New Roman"/>
          <w:sz w:val="24"/>
          <w:szCs w:val="24"/>
        </w:rPr>
        <w:br w:type="page"/>
      </w:r>
    </w:p>
    <w:p w14:paraId="0B325AB9" w14:textId="77777777" w:rsidR="005575E1" w:rsidRPr="00F9395C" w:rsidRDefault="005575E1" w:rsidP="00547BC9">
      <w:pPr>
        <w:spacing w:after="0" w:line="240" w:lineRule="auto"/>
        <w:ind w:left="240" w:hanging="240"/>
        <w:contextualSpacing/>
        <w:jc w:val="center"/>
        <w:rPr>
          <w:rFonts w:ascii="Times New Roman" w:hAnsi="Times New Roman"/>
          <w:sz w:val="24"/>
          <w:szCs w:val="24"/>
          <w:lang w:eastAsia="lv-LV"/>
        </w:rPr>
      </w:pPr>
    </w:p>
    <w:p w14:paraId="25CF1013" w14:textId="77777777" w:rsidR="005575E1" w:rsidRPr="00F9395C" w:rsidRDefault="005575E1" w:rsidP="00547BC9">
      <w:pPr>
        <w:spacing w:after="0" w:line="240" w:lineRule="auto"/>
        <w:ind w:left="240" w:hanging="240"/>
        <w:contextualSpacing/>
        <w:jc w:val="center"/>
        <w:rPr>
          <w:rFonts w:ascii="Times New Roman" w:eastAsia="Times New Roman" w:hAnsi="Times New Roman"/>
          <w:b/>
          <w:caps/>
          <w:sz w:val="24"/>
          <w:szCs w:val="24"/>
        </w:rPr>
      </w:pPr>
      <w:r w:rsidRPr="00F9395C">
        <w:rPr>
          <w:rFonts w:ascii="Times New Roman" w:eastAsia="Times New Roman" w:hAnsi="Times New Roman"/>
          <w:b/>
          <w:caps/>
          <w:sz w:val="24"/>
          <w:szCs w:val="24"/>
        </w:rPr>
        <w:t>I.Vispārīga informācija</w:t>
      </w:r>
    </w:p>
    <w:p w14:paraId="13A86A78" w14:textId="77777777" w:rsidR="005575E1" w:rsidRPr="00F9395C" w:rsidRDefault="005575E1" w:rsidP="00547BC9">
      <w:pPr>
        <w:spacing w:after="0" w:line="240" w:lineRule="auto"/>
        <w:contextualSpacing/>
        <w:rPr>
          <w:rFonts w:ascii="Times New Roman" w:eastAsia="Times New Roman" w:hAnsi="Times New Roman"/>
          <w:sz w:val="24"/>
          <w:szCs w:val="24"/>
        </w:rPr>
      </w:pPr>
    </w:p>
    <w:p w14:paraId="3F092E99" w14:textId="77777777" w:rsidR="005575E1" w:rsidRPr="00F9395C" w:rsidRDefault="005575E1" w:rsidP="00547BC9">
      <w:pPr>
        <w:numPr>
          <w:ilvl w:val="0"/>
          <w:numId w:val="1"/>
        </w:numPr>
        <w:spacing w:after="0" w:line="240" w:lineRule="auto"/>
        <w:ind w:left="426" w:hanging="426"/>
        <w:contextualSpacing/>
        <w:jc w:val="both"/>
        <w:rPr>
          <w:rFonts w:ascii="Times New Roman" w:eastAsia="Times New Roman" w:hAnsi="Times New Roman"/>
          <w:sz w:val="24"/>
          <w:szCs w:val="24"/>
        </w:rPr>
      </w:pPr>
      <w:r w:rsidRPr="00F9395C">
        <w:rPr>
          <w:rFonts w:ascii="Times New Roman" w:eastAsia="Times New Roman" w:hAnsi="Times New Roman"/>
          <w:sz w:val="24"/>
          <w:szCs w:val="24"/>
        </w:rPr>
        <w:t>Informācija par iepirkumu:</w:t>
      </w:r>
    </w:p>
    <w:p w14:paraId="5E4D757A" w14:textId="77777777" w:rsidR="005575E1" w:rsidRPr="005F4403" w:rsidRDefault="005575E1" w:rsidP="00547BC9">
      <w:pPr>
        <w:numPr>
          <w:ilvl w:val="1"/>
          <w:numId w:val="1"/>
        </w:numPr>
        <w:spacing w:after="0" w:line="240" w:lineRule="auto"/>
        <w:ind w:left="851" w:hanging="425"/>
        <w:contextualSpacing/>
        <w:jc w:val="both"/>
        <w:rPr>
          <w:rFonts w:ascii="Times New Roman" w:eastAsia="Times New Roman" w:hAnsi="Times New Roman"/>
          <w:sz w:val="24"/>
          <w:szCs w:val="24"/>
        </w:rPr>
      </w:pPr>
      <w:r w:rsidRPr="00F9395C">
        <w:rPr>
          <w:rFonts w:ascii="Times New Roman" w:hAnsi="Times New Roman"/>
          <w:sz w:val="24"/>
          <w:szCs w:val="24"/>
        </w:rPr>
        <w:t>Iepirkum</w:t>
      </w:r>
      <w:r w:rsidR="00107EDF" w:rsidRPr="00F9395C">
        <w:rPr>
          <w:rFonts w:ascii="Times New Roman" w:hAnsi="Times New Roman"/>
          <w:sz w:val="24"/>
          <w:szCs w:val="24"/>
        </w:rPr>
        <w:t xml:space="preserve">a procedūras nolikums </w:t>
      </w:r>
      <w:r w:rsidR="009B1BF7">
        <w:rPr>
          <w:rFonts w:ascii="Times New Roman" w:hAnsi="Times New Roman"/>
          <w:sz w:val="24"/>
          <w:szCs w:val="24"/>
        </w:rPr>
        <w:t>(turpmāk</w:t>
      </w:r>
      <w:r w:rsidR="00107EDF" w:rsidRPr="00F9395C">
        <w:rPr>
          <w:rFonts w:ascii="Times New Roman" w:hAnsi="Times New Roman"/>
          <w:sz w:val="24"/>
          <w:szCs w:val="24"/>
        </w:rPr>
        <w:t xml:space="preserve"> - Nolikums) ir sagatavots </w:t>
      </w:r>
      <w:r w:rsidRPr="00F9395C">
        <w:rPr>
          <w:rFonts w:ascii="Times New Roman" w:eastAsia="Times New Roman" w:hAnsi="Times New Roman"/>
          <w:sz w:val="24"/>
          <w:szCs w:val="24"/>
        </w:rPr>
        <w:t>ievērojot Publisko iepirkumu likum</w:t>
      </w:r>
      <w:r w:rsidR="00107EDF" w:rsidRPr="00F9395C">
        <w:rPr>
          <w:rFonts w:ascii="Times New Roman" w:eastAsia="Times New Roman" w:hAnsi="Times New Roman"/>
          <w:sz w:val="24"/>
          <w:szCs w:val="24"/>
        </w:rPr>
        <w:t>a</w:t>
      </w:r>
      <w:r w:rsidRPr="00F9395C">
        <w:rPr>
          <w:rFonts w:ascii="Times New Roman" w:eastAsia="Times New Roman" w:hAnsi="Times New Roman"/>
          <w:sz w:val="24"/>
          <w:szCs w:val="24"/>
        </w:rPr>
        <w:t xml:space="preserve"> un citu publisko iepirkumu regulējošo normatīvo aktu prasības. </w:t>
      </w:r>
      <w:r w:rsidR="00C62536" w:rsidRPr="00F9395C">
        <w:rPr>
          <w:rFonts w:ascii="Times New Roman" w:hAnsi="Times New Roman"/>
          <w:sz w:val="24"/>
          <w:szCs w:val="24"/>
        </w:rPr>
        <w:t xml:space="preserve">Nolikumā un tā pielikumos ietvertie iepirkuma procedūras norises noteikumi ir piemērojami kopsakarā ar minētajā likumā ietverto regulējumu. Ja nolikumā ietvertie formulējumi nav viennozīmīgi izprotami, tie interpretējami saskaņā ar </w:t>
      </w:r>
      <w:r w:rsidR="00107EDF" w:rsidRPr="00F9395C">
        <w:rPr>
          <w:rFonts w:ascii="Times New Roman" w:hAnsi="Times New Roman"/>
          <w:sz w:val="24"/>
          <w:szCs w:val="24"/>
        </w:rPr>
        <w:t xml:space="preserve">Publisko </w:t>
      </w:r>
      <w:r w:rsidR="00107EDF" w:rsidRPr="005F4403">
        <w:rPr>
          <w:rFonts w:ascii="Times New Roman" w:hAnsi="Times New Roman"/>
          <w:sz w:val="24"/>
          <w:szCs w:val="24"/>
        </w:rPr>
        <w:t>iepirkumu likumu</w:t>
      </w:r>
      <w:r w:rsidR="00C62536" w:rsidRPr="005F4403">
        <w:rPr>
          <w:rFonts w:ascii="Times New Roman" w:hAnsi="Times New Roman"/>
          <w:sz w:val="24"/>
          <w:szCs w:val="24"/>
        </w:rPr>
        <w:t>.</w:t>
      </w:r>
    </w:p>
    <w:p w14:paraId="5CA0B79D" w14:textId="27A1340F" w:rsidR="005575E1" w:rsidRPr="005F4403" w:rsidRDefault="005575E1" w:rsidP="00547BC9">
      <w:pPr>
        <w:numPr>
          <w:ilvl w:val="0"/>
          <w:numId w:val="1"/>
        </w:numPr>
        <w:spacing w:after="0" w:line="240" w:lineRule="auto"/>
        <w:ind w:left="426" w:hanging="426"/>
        <w:contextualSpacing/>
        <w:jc w:val="both"/>
        <w:rPr>
          <w:rFonts w:ascii="Times New Roman" w:eastAsia="Times New Roman" w:hAnsi="Times New Roman"/>
          <w:sz w:val="24"/>
          <w:szCs w:val="24"/>
        </w:rPr>
      </w:pPr>
      <w:r w:rsidRPr="005F4403">
        <w:rPr>
          <w:rFonts w:ascii="Times New Roman" w:eastAsia="Times New Roman" w:hAnsi="Times New Roman"/>
          <w:b/>
          <w:sz w:val="24"/>
          <w:szCs w:val="24"/>
        </w:rPr>
        <w:t>Iepirkuma identifikācijas numurs</w:t>
      </w:r>
      <w:r w:rsidRPr="005F4403">
        <w:rPr>
          <w:rFonts w:ascii="Times New Roman" w:eastAsia="Times New Roman" w:hAnsi="Times New Roman"/>
          <w:sz w:val="24"/>
          <w:szCs w:val="24"/>
        </w:rPr>
        <w:t xml:space="preserve">: </w:t>
      </w:r>
      <w:r w:rsidR="009D1F27" w:rsidRPr="005F4403">
        <w:rPr>
          <w:rFonts w:ascii="Times New Roman" w:eastAsia="Times New Roman" w:hAnsi="Times New Roman"/>
          <w:sz w:val="24"/>
          <w:szCs w:val="24"/>
        </w:rPr>
        <w:t>LVPK/2016/1</w:t>
      </w:r>
      <w:r w:rsidR="00592320" w:rsidRPr="005F4403">
        <w:rPr>
          <w:rFonts w:ascii="Times New Roman" w:eastAsia="Times New Roman" w:hAnsi="Times New Roman"/>
          <w:sz w:val="24"/>
          <w:szCs w:val="24"/>
        </w:rPr>
        <w:t>6</w:t>
      </w:r>
    </w:p>
    <w:p w14:paraId="1CB0EA43" w14:textId="77777777" w:rsidR="005575E1" w:rsidRPr="00F9395C" w:rsidRDefault="00E96498" w:rsidP="00547BC9">
      <w:pPr>
        <w:numPr>
          <w:ilvl w:val="0"/>
          <w:numId w:val="1"/>
        </w:numPr>
        <w:spacing w:after="0" w:line="240" w:lineRule="auto"/>
        <w:ind w:left="426" w:hanging="426"/>
        <w:contextualSpacing/>
        <w:jc w:val="both"/>
        <w:rPr>
          <w:rFonts w:ascii="Times New Roman" w:eastAsia="Times New Roman" w:hAnsi="Times New Roman"/>
          <w:sz w:val="24"/>
          <w:szCs w:val="24"/>
        </w:rPr>
      </w:pPr>
      <w:r w:rsidRPr="005F4403">
        <w:rPr>
          <w:rFonts w:ascii="Times New Roman" w:eastAsia="Times New Roman" w:hAnsi="Times New Roman"/>
          <w:b/>
          <w:sz w:val="24"/>
          <w:szCs w:val="24"/>
        </w:rPr>
        <w:t>Ziņas par pasūtītājiem,</w:t>
      </w:r>
      <w:r w:rsidR="005575E1" w:rsidRPr="005F4403">
        <w:rPr>
          <w:rFonts w:ascii="Times New Roman" w:eastAsia="Times New Roman" w:hAnsi="Times New Roman"/>
          <w:b/>
          <w:sz w:val="24"/>
          <w:szCs w:val="24"/>
        </w:rPr>
        <w:t xml:space="preserve"> iepirkuma priekšmetu</w:t>
      </w:r>
      <w:r w:rsidRPr="005F4403">
        <w:rPr>
          <w:rFonts w:ascii="Times New Roman" w:eastAsia="Times New Roman" w:hAnsi="Times New Roman"/>
          <w:b/>
          <w:sz w:val="24"/>
          <w:szCs w:val="24"/>
        </w:rPr>
        <w:t xml:space="preserve"> un norēķinu</w:t>
      </w:r>
      <w:r>
        <w:rPr>
          <w:rFonts w:ascii="Times New Roman" w:eastAsia="Times New Roman" w:hAnsi="Times New Roman"/>
          <w:b/>
          <w:sz w:val="24"/>
          <w:szCs w:val="24"/>
        </w:rPr>
        <w:t xml:space="preserve"> kārtību</w:t>
      </w:r>
      <w:r w:rsidR="005575E1" w:rsidRPr="00F9395C">
        <w:rPr>
          <w:rFonts w:ascii="Times New Roman" w:eastAsia="Times New Roman" w:hAnsi="Times New Roman"/>
          <w:sz w:val="24"/>
          <w:szCs w:val="24"/>
        </w:rPr>
        <w:t>:</w:t>
      </w:r>
    </w:p>
    <w:p w14:paraId="4A17D937" w14:textId="77777777" w:rsidR="005575E1" w:rsidRPr="00F9395C" w:rsidRDefault="005575E1" w:rsidP="00547BC9">
      <w:pPr>
        <w:numPr>
          <w:ilvl w:val="1"/>
          <w:numId w:val="1"/>
        </w:numPr>
        <w:spacing w:after="0" w:line="240" w:lineRule="auto"/>
        <w:ind w:left="1418" w:hanging="992"/>
        <w:contextualSpacing/>
        <w:jc w:val="both"/>
        <w:rPr>
          <w:rFonts w:ascii="Times New Roman" w:eastAsia="Times New Roman" w:hAnsi="Times New Roman"/>
          <w:sz w:val="24"/>
          <w:szCs w:val="24"/>
        </w:rPr>
      </w:pPr>
      <w:r w:rsidRPr="00F9395C">
        <w:rPr>
          <w:rFonts w:ascii="Times New Roman" w:hAnsi="Times New Roman"/>
          <w:sz w:val="24"/>
          <w:szCs w:val="24"/>
        </w:rPr>
        <w:t>Pasūtītājs: Latvijas Valsts prezidenta kanceleja</w:t>
      </w:r>
      <w:r w:rsidRPr="00F9395C">
        <w:rPr>
          <w:rFonts w:ascii="Times New Roman" w:eastAsia="Times New Roman" w:hAnsi="Times New Roman"/>
          <w:sz w:val="24"/>
          <w:szCs w:val="24"/>
        </w:rPr>
        <w:t>:</w:t>
      </w:r>
    </w:p>
    <w:p w14:paraId="0FF4FAC2" w14:textId="77777777" w:rsidR="005575E1" w:rsidRPr="00F9395C" w:rsidRDefault="005575E1" w:rsidP="00547BC9">
      <w:pPr>
        <w:tabs>
          <w:tab w:val="left" w:pos="1134"/>
        </w:tabs>
        <w:spacing w:after="0" w:line="240" w:lineRule="auto"/>
        <w:ind w:left="1418"/>
        <w:contextualSpacing/>
        <w:jc w:val="both"/>
        <w:rPr>
          <w:rFonts w:ascii="Times New Roman" w:hAnsi="Times New Roman"/>
          <w:sz w:val="24"/>
          <w:szCs w:val="24"/>
        </w:rPr>
      </w:pPr>
      <w:r w:rsidRPr="00F9395C">
        <w:rPr>
          <w:rFonts w:ascii="Times New Roman" w:hAnsi="Times New Roman"/>
          <w:sz w:val="24"/>
          <w:szCs w:val="24"/>
        </w:rPr>
        <w:t>Reģ. Nr. 90000038578</w:t>
      </w:r>
    </w:p>
    <w:p w14:paraId="4444ADE8" w14:textId="77777777" w:rsidR="005575E1" w:rsidRPr="00F9395C" w:rsidRDefault="005575E1" w:rsidP="00547BC9">
      <w:pPr>
        <w:tabs>
          <w:tab w:val="left" w:pos="1134"/>
        </w:tabs>
        <w:spacing w:after="0" w:line="240" w:lineRule="auto"/>
        <w:ind w:left="1418"/>
        <w:contextualSpacing/>
        <w:jc w:val="both"/>
        <w:rPr>
          <w:rFonts w:ascii="Times New Roman" w:hAnsi="Times New Roman"/>
          <w:sz w:val="24"/>
          <w:szCs w:val="24"/>
        </w:rPr>
      </w:pPr>
      <w:r w:rsidRPr="00F9395C">
        <w:rPr>
          <w:rFonts w:ascii="Times New Roman" w:hAnsi="Times New Roman"/>
          <w:sz w:val="24"/>
          <w:szCs w:val="24"/>
        </w:rPr>
        <w:t>Adrese: Rātslaukums 7, Rīgā, LV</w:t>
      </w:r>
      <w:r w:rsidR="0045493C">
        <w:rPr>
          <w:rFonts w:ascii="Times New Roman" w:hAnsi="Times New Roman"/>
          <w:sz w:val="24"/>
          <w:szCs w:val="24"/>
        </w:rPr>
        <w:t>-</w:t>
      </w:r>
      <w:r w:rsidRPr="00F9395C">
        <w:rPr>
          <w:rFonts w:ascii="Times New Roman" w:hAnsi="Times New Roman"/>
          <w:sz w:val="24"/>
          <w:szCs w:val="24"/>
        </w:rPr>
        <w:t>1900;</w:t>
      </w:r>
    </w:p>
    <w:p w14:paraId="19D0776C" w14:textId="77777777" w:rsidR="005575E1" w:rsidRPr="00F9395C" w:rsidRDefault="005575E1" w:rsidP="00547BC9">
      <w:pPr>
        <w:numPr>
          <w:ilvl w:val="1"/>
          <w:numId w:val="1"/>
        </w:numPr>
        <w:spacing w:after="0" w:line="240" w:lineRule="auto"/>
        <w:ind w:left="426" w:firstLine="0"/>
        <w:contextualSpacing/>
        <w:jc w:val="both"/>
        <w:rPr>
          <w:rFonts w:ascii="Times New Roman" w:eastAsia="Times New Roman" w:hAnsi="Times New Roman"/>
          <w:sz w:val="24"/>
          <w:szCs w:val="24"/>
        </w:rPr>
      </w:pPr>
      <w:r w:rsidRPr="00F9395C">
        <w:rPr>
          <w:rFonts w:ascii="Times New Roman" w:hAnsi="Times New Roman"/>
          <w:sz w:val="24"/>
          <w:szCs w:val="24"/>
        </w:rPr>
        <w:t>Pasūtītāja kontaktpersona:</w:t>
      </w:r>
      <w:r w:rsidRPr="00F9395C">
        <w:rPr>
          <w:rFonts w:ascii="Times New Roman" w:eastAsia="Times New Roman" w:hAnsi="Times New Roman"/>
          <w:sz w:val="24"/>
          <w:szCs w:val="24"/>
        </w:rPr>
        <w:t xml:space="preserve"> Linda Puķīte, e-pasts: </w:t>
      </w:r>
      <w:hyperlink r:id="rId8" w:history="1">
        <w:r w:rsidRPr="00F9395C">
          <w:rPr>
            <w:rFonts w:ascii="Times New Roman" w:eastAsia="Times New Roman" w:hAnsi="Times New Roman"/>
            <w:sz w:val="24"/>
            <w:szCs w:val="24"/>
            <w:u w:val="single"/>
          </w:rPr>
          <w:t>Linda.Pukite@president.lv</w:t>
        </w:r>
      </w:hyperlink>
      <w:r w:rsidRPr="00F9395C">
        <w:rPr>
          <w:rFonts w:ascii="Times New Roman" w:eastAsia="Times New Roman" w:hAnsi="Times New Roman"/>
          <w:sz w:val="24"/>
          <w:szCs w:val="24"/>
        </w:rPr>
        <w:t xml:space="preserve">. </w:t>
      </w:r>
    </w:p>
    <w:p w14:paraId="6D82316A" w14:textId="77777777" w:rsidR="005575E1" w:rsidRDefault="005575E1" w:rsidP="00547BC9">
      <w:pPr>
        <w:numPr>
          <w:ilvl w:val="1"/>
          <w:numId w:val="1"/>
        </w:numPr>
        <w:spacing w:after="0" w:line="240" w:lineRule="auto"/>
        <w:ind w:left="1418" w:hanging="992"/>
        <w:contextualSpacing/>
        <w:jc w:val="both"/>
        <w:rPr>
          <w:rFonts w:ascii="Times New Roman" w:hAnsi="Times New Roman"/>
          <w:sz w:val="24"/>
          <w:szCs w:val="24"/>
        </w:rPr>
      </w:pPr>
      <w:r w:rsidRPr="00F9395C">
        <w:rPr>
          <w:rFonts w:ascii="Times New Roman" w:eastAsia="Times New Roman" w:hAnsi="Times New Roman"/>
          <w:b/>
          <w:sz w:val="24"/>
          <w:szCs w:val="24"/>
        </w:rPr>
        <w:t>Iepirkuma</w:t>
      </w:r>
      <w:r w:rsidRPr="00F9395C">
        <w:rPr>
          <w:rFonts w:ascii="Times New Roman" w:eastAsia="Times New Roman" w:hAnsi="Times New Roman"/>
          <w:b/>
          <w:bCs/>
          <w:sz w:val="24"/>
          <w:szCs w:val="24"/>
        </w:rPr>
        <w:t xml:space="preserve"> </w:t>
      </w:r>
      <w:r w:rsidRPr="00F46A24">
        <w:rPr>
          <w:rFonts w:ascii="Times New Roman" w:eastAsia="Times New Roman" w:hAnsi="Times New Roman"/>
          <w:b/>
          <w:bCs/>
          <w:sz w:val="24"/>
          <w:szCs w:val="24"/>
        </w:rPr>
        <w:t>priekšmeta apraksts un apjoms</w:t>
      </w:r>
      <w:r w:rsidRPr="00F46A24">
        <w:rPr>
          <w:rFonts w:ascii="Times New Roman" w:eastAsia="Times New Roman" w:hAnsi="Times New Roman"/>
          <w:bCs/>
          <w:sz w:val="24"/>
          <w:szCs w:val="24"/>
        </w:rPr>
        <w:t xml:space="preserve">: </w:t>
      </w:r>
      <w:r w:rsidRPr="00F46A24">
        <w:rPr>
          <w:rFonts w:ascii="Times New Roman" w:hAnsi="Times New Roman"/>
          <w:sz w:val="24"/>
          <w:szCs w:val="24"/>
        </w:rPr>
        <w:t>CPV kods</w:t>
      </w:r>
      <w:r w:rsidR="005134D2" w:rsidRPr="00F46A24">
        <w:rPr>
          <w:rFonts w:ascii="Times New Roman" w:hAnsi="Times New Roman"/>
          <w:sz w:val="24"/>
          <w:szCs w:val="24"/>
        </w:rPr>
        <w:t xml:space="preserve">: </w:t>
      </w:r>
      <w:r w:rsidR="00E379A8">
        <w:rPr>
          <w:rFonts w:ascii="Times New Roman" w:eastAsia="Times New Roman" w:hAnsi="Times New Roman"/>
          <w:bCs/>
          <w:sz w:val="24"/>
          <w:szCs w:val="24"/>
        </w:rPr>
        <w:t>39100000-</w:t>
      </w:r>
      <w:r w:rsidR="00E379A8" w:rsidRPr="000C4D12">
        <w:rPr>
          <w:rFonts w:ascii="Times New Roman" w:eastAsia="Times New Roman" w:hAnsi="Times New Roman"/>
          <w:bCs/>
          <w:color w:val="000000"/>
          <w:sz w:val="24"/>
          <w:szCs w:val="24"/>
        </w:rPr>
        <w:t>CPV</w:t>
      </w:r>
      <w:r w:rsidR="00E379A8">
        <w:t xml:space="preserve">. </w:t>
      </w:r>
      <w:r w:rsidR="00E379A8">
        <w:rPr>
          <w:rFonts w:ascii="Times New Roman" w:hAnsi="Times New Roman"/>
          <w:sz w:val="24"/>
          <w:szCs w:val="24"/>
        </w:rPr>
        <w:t>Iepirkuma priekšmets ir vēsturisko mēbeļu un to kopiju iegāde. Iepirkuma priekšmets tiek dalīts daļā:</w:t>
      </w:r>
    </w:p>
    <w:p w14:paraId="36AE9EC7" w14:textId="182649BE" w:rsidR="00E379A8" w:rsidRDefault="00E379A8" w:rsidP="00E379A8">
      <w:pPr>
        <w:numPr>
          <w:ilvl w:val="2"/>
          <w:numId w:val="1"/>
        </w:numPr>
        <w:spacing w:after="0" w:line="240" w:lineRule="auto"/>
        <w:contextualSpacing/>
        <w:jc w:val="both"/>
        <w:rPr>
          <w:rFonts w:ascii="Times New Roman" w:hAnsi="Times New Roman"/>
          <w:sz w:val="24"/>
          <w:szCs w:val="24"/>
        </w:rPr>
      </w:pPr>
      <w:r>
        <w:rPr>
          <w:rFonts w:ascii="Times New Roman" w:hAnsi="Times New Roman"/>
          <w:sz w:val="24"/>
          <w:szCs w:val="24"/>
        </w:rPr>
        <w:t>Iepirkuma 1.daļa “</w:t>
      </w:r>
      <w:r w:rsidR="00926CFB">
        <w:rPr>
          <w:rFonts w:ascii="Times New Roman" w:hAnsi="Times New Roman"/>
          <w:sz w:val="24"/>
          <w:szCs w:val="24"/>
        </w:rPr>
        <w:t>Vēsturisko mēbeļu un to kopiju iegāde</w:t>
      </w:r>
      <w:r>
        <w:rPr>
          <w:rFonts w:ascii="Times New Roman" w:hAnsi="Times New Roman"/>
          <w:sz w:val="24"/>
          <w:szCs w:val="24"/>
        </w:rPr>
        <w:t>”;</w:t>
      </w:r>
    </w:p>
    <w:p w14:paraId="640E0817" w14:textId="47044800" w:rsidR="00E379A8" w:rsidRDefault="00E379A8" w:rsidP="00E379A8">
      <w:pPr>
        <w:numPr>
          <w:ilvl w:val="2"/>
          <w:numId w:val="1"/>
        </w:numPr>
        <w:spacing w:after="0" w:line="240" w:lineRule="auto"/>
        <w:contextualSpacing/>
        <w:jc w:val="both"/>
        <w:rPr>
          <w:rFonts w:ascii="Times New Roman" w:hAnsi="Times New Roman"/>
          <w:sz w:val="24"/>
          <w:szCs w:val="24"/>
        </w:rPr>
      </w:pPr>
      <w:r>
        <w:rPr>
          <w:rFonts w:ascii="Times New Roman" w:hAnsi="Times New Roman"/>
          <w:sz w:val="24"/>
          <w:szCs w:val="24"/>
        </w:rPr>
        <w:t>Iepirkuma 2.daļa “</w:t>
      </w:r>
      <w:r w:rsidR="00926CFB">
        <w:rPr>
          <w:rFonts w:ascii="Times New Roman" w:hAnsi="Times New Roman"/>
          <w:sz w:val="24"/>
          <w:szCs w:val="24"/>
        </w:rPr>
        <w:t>Interjera priekšmeti Rīgas pils istabai</w:t>
      </w:r>
      <w:r>
        <w:rPr>
          <w:rFonts w:ascii="Times New Roman" w:hAnsi="Times New Roman"/>
          <w:sz w:val="24"/>
          <w:szCs w:val="24"/>
        </w:rPr>
        <w:t>”;</w:t>
      </w:r>
    </w:p>
    <w:p w14:paraId="0959455B" w14:textId="0A4AF601" w:rsidR="00E379A8" w:rsidRDefault="00E379A8" w:rsidP="00E379A8">
      <w:pPr>
        <w:numPr>
          <w:ilvl w:val="2"/>
          <w:numId w:val="1"/>
        </w:numPr>
        <w:spacing w:after="0" w:line="240" w:lineRule="auto"/>
        <w:contextualSpacing/>
        <w:jc w:val="both"/>
        <w:rPr>
          <w:rFonts w:ascii="Times New Roman" w:hAnsi="Times New Roman"/>
          <w:sz w:val="24"/>
          <w:szCs w:val="24"/>
        </w:rPr>
      </w:pPr>
      <w:r>
        <w:rPr>
          <w:rFonts w:ascii="Times New Roman" w:hAnsi="Times New Roman"/>
          <w:sz w:val="24"/>
          <w:szCs w:val="24"/>
        </w:rPr>
        <w:t>Iepirkuma 3.daļa “</w:t>
      </w:r>
      <w:r w:rsidR="00926CFB">
        <w:rPr>
          <w:rFonts w:ascii="Times New Roman" w:hAnsi="Times New Roman"/>
          <w:sz w:val="24"/>
          <w:szCs w:val="24"/>
        </w:rPr>
        <w:t>Interjera priekšmeti Zilajam foajē</w:t>
      </w:r>
      <w:r>
        <w:rPr>
          <w:rFonts w:ascii="Times New Roman" w:hAnsi="Times New Roman"/>
          <w:sz w:val="24"/>
          <w:szCs w:val="24"/>
        </w:rPr>
        <w:t>”;</w:t>
      </w:r>
    </w:p>
    <w:p w14:paraId="40C67638" w14:textId="78CC3B35" w:rsidR="00E379A8" w:rsidRDefault="00240B0D" w:rsidP="00E379A8">
      <w:pPr>
        <w:numPr>
          <w:ilvl w:val="2"/>
          <w:numId w:val="1"/>
        </w:numPr>
        <w:spacing w:after="0" w:line="240" w:lineRule="auto"/>
        <w:contextualSpacing/>
        <w:jc w:val="both"/>
        <w:rPr>
          <w:rFonts w:ascii="Times New Roman" w:hAnsi="Times New Roman"/>
          <w:sz w:val="24"/>
          <w:szCs w:val="24"/>
        </w:rPr>
      </w:pPr>
      <w:r>
        <w:rPr>
          <w:rFonts w:ascii="Times New Roman" w:hAnsi="Times New Roman"/>
          <w:sz w:val="24"/>
          <w:szCs w:val="24"/>
        </w:rPr>
        <w:t>Iepirkuma 4.daļa “</w:t>
      </w:r>
      <w:r w:rsidR="00926CFB">
        <w:rPr>
          <w:rFonts w:ascii="Times New Roman" w:hAnsi="Times New Roman"/>
          <w:sz w:val="24"/>
          <w:szCs w:val="24"/>
        </w:rPr>
        <w:t>Interjera priekšmeti Ģerboņu zālei</w:t>
      </w:r>
      <w:r>
        <w:rPr>
          <w:rFonts w:ascii="Times New Roman" w:hAnsi="Times New Roman"/>
          <w:sz w:val="24"/>
          <w:szCs w:val="24"/>
        </w:rPr>
        <w:t xml:space="preserve">”. </w:t>
      </w:r>
    </w:p>
    <w:p w14:paraId="18B22B19" w14:textId="77777777" w:rsidR="00E96498" w:rsidRDefault="00E96498" w:rsidP="004A7308">
      <w:pPr>
        <w:numPr>
          <w:ilvl w:val="1"/>
          <w:numId w:val="1"/>
        </w:numPr>
        <w:spacing w:after="0" w:line="240" w:lineRule="auto"/>
        <w:ind w:left="426" w:firstLine="0"/>
        <w:contextualSpacing/>
        <w:jc w:val="both"/>
        <w:rPr>
          <w:rFonts w:ascii="Times New Roman" w:hAnsi="Times New Roman"/>
          <w:sz w:val="24"/>
          <w:szCs w:val="24"/>
        </w:rPr>
      </w:pPr>
      <w:r>
        <w:rPr>
          <w:rFonts w:ascii="Times New Roman" w:eastAsia="Times New Roman" w:hAnsi="Times New Roman"/>
          <w:b/>
          <w:sz w:val="24"/>
          <w:szCs w:val="24"/>
        </w:rPr>
        <w:t>Norēķinu kārtība:</w:t>
      </w:r>
      <w:r>
        <w:rPr>
          <w:rFonts w:ascii="Times New Roman" w:hAnsi="Times New Roman"/>
          <w:sz w:val="24"/>
          <w:szCs w:val="24"/>
        </w:rPr>
        <w:t xml:space="preserve"> Pasūtītājs veic priekšapmaksu 20% apmērā no iepirkuma līguma kopējās summas (ieskaitot pievienotās vērtības nodokli) 10 (desmit) kalendāro dienu laikā no brīža, kad </w:t>
      </w:r>
      <w:r w:rsidR="002C1728">
        <w:rPr>
          <w:rFonts w:ascii="Times New Roman" w:hAnsi="Times New Roman"/>
          <w:sz w:val="24"/>
          <w:szCs w:val="24"/>
        </w:rPr>
        <w:t>Piegādātājs</w:t>
      </w:r>
      <w:r w:rsidR="005109D2">
        <w:rPr>
          <w:rFonts w:ascii="Times New Roman" w:hAnsi="Times New Roman"/>
          <w:sz w:val="24"/>
          <w:szCs w:val="24"/>
        </w:rPr>
        <w:t xml:space="preserve"> </w:t>
      </w:r>
      <w:r>
        <w:rPr>
          <w:rFonts w:ascii="Times New Roman" w:hAnsi="Times New Roman"/>
          <w:sz w:val="24"/>
          <w:szCs w:val="24"/>
        </w:rPr>
        <w:t>ir iesniedzis šādus dokumentus:</w:t>
      </w:r>
    </w:p>
    <w:p w14:paraId="062C0F04" w14:textId="77777777" w:rsidR="00E96498" w:rsidRDefault="004A7308" w:rsidP="004A7308">
      <w:pPr>
        <w:spacing w:after="0" w:line="240" w:lineRule="auto"/>
        <w:ind w:left="1418"/>
        <w:contextualSpacing/>
        <w:jc w:val="both"/>
        <w:rPr>
          <w:rFonts w:ascii="Times New Roman" w:hAnsi="Times New Roman"/>
          <w:sz w:val="24"/>
          <w:szCs w:val="24"/>
        </w:rPr>
      </w:pPr>
      <w:r>
        <w:rPr>
          <w:rFonts w:ascii="Times New Roman" w:hAnsi="Times New Roman"/>
          <w:sz w:val="24"/>
          <w:szCs w:val="24"/>
        </w:rPr>
        <w:t>a)</w:t>
      </w:r>
      <w:r w:rsidR="00432D99">
        <w:rPr>
          <w:rFonts w:ascii="Times New Roman" w:hAnsi="Times New Roman"/>
          <w:sz w:val="24"/>
          <w:szCs w:val="24"/>
        </w:rPr>
        <w:t xml:space="preserve"> </w:t>
      </w:r>
      <w:r w:rsidR="00E96498">
        <w:rPr>
          <w:rFonts w:ascii="Times New Roman" w:hAnsi="Times New Roman"/>
          <w:sz w:val="24"/>
          <w:szCs w:val="24"/>
        </w:rPr>
        <w:t>Kredītiestādes vai apdrošināšanas sabiedrības izsniegtu priek</w:t>
      </w:r>
      <w:r>
        <w:rPr>
          <w:rFonts w:ascii="Times New Roman" w:hAnsi="Times New Roman"/>
          <w:sz w:val="24"/>
          <w:szCs w:val="24"/>
        </w:rPr>
        <w:t>šapmaksas garantiju 20% apmērā no iepirkuma līguma summas (vai priekšapmaksas summas, ja tā ir mazāka nekā 20% no iepirkuma līguma summas);</w:t>
      </w:r>
    </w:p>
    <w:p w14:paraId="6348B104" w14:textId="77777777" w:rsidR="004A7308" w:rsidRDefault="004A7308" w:rsidP="004A7308">
      <w:pPr>
        <w:spacing w:after="0" w:line="240" w:lineRule="auto"/>
        <w:ind w:left="1418"/>
        <w:contextualSpacing/>
        <w:jc w:val="both"/>
        <w:rPr>
          <w:rFonts w:ascii="Times New Roman" w:hAnsi="Times New Roman"/>
          <w:sz w:val="24"/>
          <w:szCs w:val="24"/>
        </w:rPr>
      </w:pPr>
      <w:r>
        <w:rPr>
          <w:rFonts w:ascii="Times New Roman" w:hAnsi="Times New Roman"/>
          <w:sz w:val="24"/>
          <w:szCs w:val="24"/>
        </w:rPr>
        <w:t>b)</w:t>
      </w:r>
      <w:r w:rsidR="00432D99">
        <w:rPr>
          <w:rFonts w:ascii="Times New Roman" w:hAnsi="Times New Roman"/>
          <w:sz w:val="24"/>
          <w:szCs w:val="24"/>
        </w:rPr>
        <w:t xml:space="preserve"> </w:t>
      </w:r>
      <w:r w:rsidR="002C1728">
        <w:rPr>
          <w:rFonts w:ascii="Times New Roman" w:hAnsi="Times New Roman"/>
          <w:sz w:val="24"/>
          <w:szCs w:val="24"/>
        </w:rPr>
        <w:t>Piegādātāja</w:t>
      </w:r>
      <w:r w:rsidR="000C6EEF">
        <w:rPr>
          <w:rFonts w:ascii="Times New Roman" w:hAnsi="Times New Roman"/>
          <w:sz w:val="24"/>
          <w:szCs w:val="24"/>
        </w:rPr>
        <w:t xml:space="preserve"> </w:t>
      </w:r>
      <w:r>
        <w:rPr>
          <w:rFonts w:ascii="Times New Roman" w:hAnsi="Times New Roman"/>
          <w:sz w:val="24"/>
          <w:szCs w:val="24"/>
        </w:rPr>
        <w:t>sagatavotu rēķinu par priekšapmaksu.</w:t>
      </w:r>
    </w:p>
    <w:p w14:paraId="76BBD8DE" w14:textId="77777777" w:rsidR="004A7308" w:rsidRPr="00F46A24" w:rsidRDefault="004A7308" w:rsidP="004A7308">
      <w:pPr>
        <w:spacing w:after="0" w:line="240" w:lineRule="auto"/>
        <w:ind w:left="426"/>
        <w:contextualSpacing/>
        <w:jc w:val="both"/>
        <w:rPr>
          <w:rFonts w:ascii="Times New Roman" w:hAnsi="Times New Roman"/>
          <w:sz w:val="24"/>
          <w:szCs w:val="24"/>
        </w:rPr>
      </w:pPr>
      <w:r>
        <w:rPr>
          <w:rFonts w:ascii="Times New Roman" w:hAnsi="Times New Roman"/>
          <w:sz w:val="24"/>
          <w:szCs w:val="24"/>
        </w:rPr>
        <w:t xml:space="preserve">Atlikušās iepirkuma līguma summas samaksu pasūtītājs veiks pēc iepirkuma līgumā paredzēto preču izgatavošanas, piegādes un uzstādīšanas atbilstoši iepirkuma līguma noteikumiem, pieņemšanas - nodošanas akta abpusējas parakstīšanas un attiecīga rēķina saņemšanas no piegādātāja. </w:t>
      </w:r>
    </w:p>
    <w:p w14:paraId="1F7BA480" w14:textId="77777777" w:rsidR="005575E1" w:rsidRPr="00F46A24" w:rsidRDefault="00240B0D" w:rsidP="00547BC9">
      <w:pPr>
        <w:numPr>
          <w:ilvl w:val="0"/>
          <w:numId w:val="1"/>
        </w:numPr>
        <w:spacing w:after="0" w:line="240" w:lineRule="auto"/>
        <w:ind w:left="426" w:hanging="426"/>
        <w:contextualSpacing/>
        <w:jc w:val="both"/>
        <w:rPr>
          <w:rFonts w:ascii="Times New Roman" w:eastAsia="Times New Roman" w:hAnsi="Times New Roman"/>
          <w:sz w:val="24"/>
          <w:szCs w:val="24"/>
        </w:rPr>
      </w:pPr>
      <w:r>
        <w:rPr>
          <w:rFonts w:ascii="Times New Roman" w:eastAsia="Times New Roman" w:hAnsi="Times New Roman"/>
          <w:b/>
          <w:sz w:val="24"/>
          <w:szCs w:val="24"/>
        </w:rPr>
        <w:t>Preču piegādes</w:t>
      </w:r>
      <w:r w:rsidR="005575E1" w:rsidRPr="00F46A24">
        <w:rPr>
          <w:rFonts w:ascii="Times New Roman" w:eastAsia="Times New Roman" w:hAnsi="Times New Roman"/>
          <w:b/>
          <w:sz w:val="24"/>
          <w:szCs w:val="24"/>
        </w:rPr>
        <w:t xml:space="preserve"> </w:t>
      </w:r>
      <w:r w:rsidR="005134D2" w:rsidRPr="00F46A24">
        <w:rPr>
          <w:rFonts w:ascii="Times New Roman" w:eastAsia="Times New Roman" w:hAnsi="Times New Roman"/>
          <w:b/>
          <w:sz w:val="24"/>
          <w:szCs w:val="24"/>
        </w:rPr>
        <w:t>termiņš</w:t>
      </w:r>
      <w:r w:rsidR="005575E1" w:rsidRPr="00F46A24">
        <w:rPr>
          <w:rFonts w:ascii="Times New Roman" w:eastAsia="Times New Roman" w:hAnsi="Times New Roman"/>
          <w:b/>
          <w:sz w:val="24"/>
          <w:szCs w:val="24"/>
        </w:rPr>
        <w:t>:</w:t>
      </w:r>
      <w:r w:rsidR="00493B1C">
        <w:rPr>
          <w:rFonts w:ascii="Times New Roman" w:eastAsia="Times New Roman" w:hAnsi="Times New Roman"/>
          <w:b/>
          <w:sz w:val="24"/>
          <w:szCs w:val="24"/>
        </w:rPr>
        <w:t xml:space="preserve"> </w:t>
      </w:r>
      <w:r w:rsidR="00493B1C" w:rsidRPr="00493B1C">
        <w:rPr>
          <w:rFonts w:ascii="Times New Roman" w:eastAsia="Times New Roman" w:hAnsi="Times New Roman"/>
          <w:sz w:val="24"/>
          <w:szCs w:val="24"/>
        </w:rPr>
        <w:t xml:space="preserve">atbilstoši pretendenta piedāvājumam, bet ne </w:t>
      </w:r>
      <w:r w:rsidR="000C6EEF">
        <w:rPr>
          <w:rFonts w:ascii="Times New Roman" w:eastAsia="Times New Roman" w:hAnsi="Times New Roman"/>
          <w:sz w:val="24"/>
          <w:szCs w:val="24"/>
        </w:rPr>
        <w:t>ilgāk kā 2016.gada 18.decembris</w:t>
      </w:r>
      <w:r w:rsidR="005134D2" w:rsidRPr="00F46A24">
        <w:rPr>
          <w:rFonts w:ascii="Times New Roman" w:eastAsia="Times New Roman" w:hAnsi="Times New Roman"/>
          <w:sz w:val="24"/>
          <w:szCs w:val="24"/>
        </w:rPr>
        <w:t>.</w:t>
      </w:r>
    </w:p>
    <w:p w14:paraId="6562930C" w14:textId="77777777" w:rsidR="005575E1" w:rsidRPr="00F9395C" w:rsidRDefault="00305855" w:rsidP="00547BC9">
      <w:pPr>
        <w:numPr>
          <w:ilvl w:val="0"/>
          <w:numId w:val="1"/>
        </w:numPr>
        <w:spacing w:after="0" w:line="240" w:lineRule="auto"/>
        <w:ind w:left="426" w:hanging="426"/>
        <w:contextualSpacing/>
        <w:jc w:val="both"/>
        <w:rPr>
          <w:rFonts w:ascii="Times New Roman" w:eastAsia="Times New Roman" w:hAnsi="Times New Roman"/>
          <w:sz w:val="24"/>
          <w:szCs w:val="24"/>
        </w:rPr>
      </w:pPr>
      <w:r w:rsidRPr="00F9395C">
        <w:rPr>
          <w:rFonts w:ascii="Times New Roman" w:eastAsia="Times New Roman" w:hAnsi="Times New Roman"/>
          <w:b/>
          <w:sz w:val="24"/>
          <w:szCs w:val="24"/>
        </w:rPr>
        <w:t>P</w:t>
      </w:r>
      <w:r w:rsidR="005575E1" w:rsidRPr="00F9395C">
        <w:rPr>
          <w:rFonts w:ascii="Times New Roman" w:eastAsia="Times New Roman" w:hAnsi="Times New Roman"/>
          <w:b/>
          <w:sz w:val="24"/>
          <w:szCs w:val="24"/>
        </w:rPr>
        <w:t>iedāvājuma iesniegšanas un atvēršanas vieta, datums, laiks un kārtība</w:t>
      </w:r>
      <w:r w:rsidR="00156722">
        <w:rPr>
          <w:rFonts w:ascii="Times New Roman" w:eastAsia="Times New Roman" w:hAnsi="Times New Roman"/>
          <w:b/>
          <w:sz w:val="24"/>
          <w:szCs w:val="24"/>
        </w:rPr>
        <w:t>:</w:t>
      </w:r>
    </w:p>
    <w:p w14:paraId="11B01751" w14:textId="73D59E1D" w:rsidR="005575E1" w:rsidRPr="00F9395C" w:rsidRDefault="005575E1" w:rsidP="00547BC9">
      <w:pPr>
        <w:numPr>
          <w:ilvl w:val="1"/>
          <w:numId w:val="1"/>
        </w:numPr>
        <w:spacing w:after="0" w:line="240" w:lineRule="auto"/>
        <w:ind w:left="851" w:hanging="425"/>
        <w:contextualSpacing/>
        <w:jc w:val="both"/>
        <w:rPr>
          <w:rFonts w:ascii="Times New Roman" w:eastAsia="Times New Roman" w:hAnsi="Times New Roman"/>
          <w:sz w:val="24"/>
          <w:szCs w:val="24"/>
        </w:rPr>
      </w:pPr>
      <w:r w:rsidRPr="00F9395C">
        <w:rPr>
          <w:rFonts w:ascii="Times New Roman" w:hAnsi="Times New Roman"/>
          <w:sz w:val="24"/>
          <w:szCs w:val="24"/>
        </w:rPr>
        <w:t xml:space="preserve">Piedāvājums </w:t>
      </w:r>
      <w:r w:rsidRPr="00F9395C">
        <w:rPr>
          <w:rFonts w:ascii="Times New Roman" w:hAnsi="Times New Roman"/>
          <w:b/>
          <w:sz w:val="24"/>
          <w:szCs w:val="24"/>
        </w:rPr>
        <w:t>jāiesniedz līdz 2016.</w:t>
      </w:r>
      <w:r w:rsidR="00997322" w:rsidRPr="00F9395C">
        <w:rPr>
          <w:rFonts w:ascii="Times New Roman" w:hAnsi="Times New Roman"/>
          <w:b/>
          <w:sz w:val="24"/>
          <w:szCs w:val="24"/>
        </w:rPr>
        <w:t xml:space="preserve"> </w:t>
      </w:r>
      <w:r w:rsidRPr="00F9395C">
        <w:rPr>
          <w:rFonts w:ascii="Times New Roman" w:hAnsi="Times New Roman"/>
          <w:b/>
          <w:sz w:val="24"/>
          <w:szCs w:val="24"/>
        </w:rPr>
        <w:t xml:space="preserve">gada </w:t>
      </w:r>
      <w:r w:rsidR="00926CFB">
        <w:rPr>
          <w:rFonts w:ascii="Times New Roman" w:hAnsi="Times New Roman"/>
          <w:b/>
          <w:sz w:val="24"/>
          <w:szCs w:val="24"/>
        </w:rPr>
        <w:t>3.oktobrim</w:t>
      </w:r>
      <w:r w:rsidR="00926CFB" w:rsidRPr="00F9395C">
        <w:rPr>
          <w:rFonts w:ascii="Times New Roman" w:hAnsi="Times New Roman"/>
          <w:b/>
          <w:sz w:val="24"/>
          <w:szCs w:val="24"/>
        </w:rPr>
        <w:t xml:space="preserve">, </w:t>
      </w:r>
      <w:r w:rsidRPr="00F9395C">
        <w:rPr>
          <w:rFonts w:ascii="Times New Roman" w:hAnsi="Times New Roman"/>
          <w:b/>
          <w:sz w:val="24"/>
          <w:szCs w:val="24"/>
        </w:rPr>
        <w:t>plkst. 1</w:t>
      </w:r>
      <w:r w:rsidR="00926CFB">
        <w:rPr>
          <w:rFonts w:ascii="Times New Roman" w:hAnsi="Times New Roman"/>
          <w:b/>
          <w:sz w:val="24"/>
          <w:szCs w:val="24"/>
        </w:rPr>
        <w:t>0</w:t>
      </w:r>
      <w:r w:rsidRPr="00F9395C">
        <w:rPr>
          <w:rFonts w:ascii="Times New Roman" w:hAnsi="Times New Roman"/>
          <w:b/>
          <w:sz w:val="24"/>
          <w:szCs w:val="24"/>
        </w:rPr>
        <w:t>:00</w:t>
      </w:r>
      <w:r w:rsidRPr="00F9395C">
        <w:rPr>
          <w:rFonts w:ascii="Times New Roman" w:hAnsi="Times New Roman"/>
          <w:sz w:val="24"/>
          <w:szCs w:val="24"/>
        </w:rPr>
        <w:t xml:space="preserve">, Latvijas Valsts prezidenta kancelejā, </w:t>
      </w:r>
      <w:r w:rsidR="00DD664D">
        <w:rPr>
          <w:rFonts w:ascii="Times New Roman" w:hAnsi="Times New Roman"/>
          <w:sz w:val="24"/>
          <w:szCs w:val="24"/>
        </w:rPr>
        <w:t>Pils laukumā 3</w:t>
      </w:r>
      <w:r w:rsidRPr="00F9395C">
        <w:rPr>
          <w:rFonts w:ascii="Times New Roman" w:hAnsi="Times New Roman"/>
          <w:sz w:val="24"/>
          <w:szCs w:val="24"/>
        </w:rPr>
        <w:t>, Rīga, LV-1900, personīgi vai atsūtot pa pastu.</w:t>
      </w:r>
    </w:p>
    <w:p w14:paraId="2B7B3DBE" w14:textId="77777777" w:rsidR="005575E1" w:rsidRPr="00F9395C" w:rsidRDefault="005575E1" w:rsidP="00547BC9">
      <w:pPr>
        <w:numPr>
          <w:ilvl w:val="1"/>
          <w:numId w:val="1"/>
        </w:numPr>
        <w:spacing w:after="0" w:line="240" w:lineRule="auto"/>
        <w:ind w:left="851" w:hanging="425"/>
        <w:contextualSpacing/>
        <w:jc w:val="both"/>
        <w:rPr>
          <w:rFonts w:ascii="Times New Roman" w:eastAsia="Times New Roman" w:hAnsi="Times New Roman"/>
          <w:sz w:val="24"/>
          <w:szCs w:val="24"/>
        </w:rPr>
      </w:pPr>
      <w:r w:rsidRPr="00F9395C">
        <w:rPr>
          <w:rFonts w:ascii="Times New Roman" w:hAnsi="Times New Roman"/>
          <w:sz w:val="24"/>
          <w:szCs w:val="24"/>
        </w:rPr>
        <w:t xml:space="preserve">Nosūtot piedāvājumu pa pastu, </w:t>
      </w:r>
      <w:r w:rsidR="000C6EEF">
        <w:rPr>
          <w:rFonts w:ascii="Times New Roman" w:hAnsi="Times New Roman"/>
          <w:sz w:val="24"/>
          <w:szCs w:val="24"/>
        </w:rPr>
        <w:t>p</w:t>
      </w:r>
      <w:r w:rsidRPr="00F9395C">
        <w:rPr>
          <w:rFonts w:ascii="Times New Roman" w:hAnsi="Times New Roman"/>
          <w:sz w:val="24"/>
          <w:szCs w:val="24"/>
        </w:rPr>
        <w:t>retendents uzņemas atbildību par piedāvājuma saņemšanu Nolikuma 5.1. punktā norādītajā termiņā.</w:t>
      </w:r>
    </w:p>
    <w:p w14:paraId="31FC6828" w14:textId="77777777" w:rsidR="005575E1" w:rsidRPr="00F9395C" w:rsidRDefault="005575E1" w:rsidP="00547BC9">
      <w:pPr>
        <w:numPr>
          <w:ilvl w:val="1"/>
          <w:numId w:val="1"/>
        </w:numPr>
        <w:spacing w:after="0" w:line="240" w:lineRule="auto"/>
        <w:ind w:left="851" w:hanging="425"/>
        <w:contextualSpacing/>
        <w:jc w:val="both"/>
        <w:rPr>
          <w:rFonts w:ascii="Times New Roman" w:eastAsia="Times New Roman" w:hAnsi="Times New Roman"/>
          <w:sz w:val="24"/>
          <w:szCs w:val="24"/>
        </w:rPr>
      </w:pPr>
      <w:r w:rsidRPr="00F9395C">
        <w:rPr>
          <w:rFonts w:ascii="Times New Roman" w:hAnsi="Times New Roman"/>
          <w:sz w:val="24"/>
          <w:szCs w:val="24"/>
        </w:rPr>
        <w:t>Pēc piedāvājumu iesniegšanas noteiktā termiņa beigām piedāvājumi netiek pieņemti, pa pastu saņemtie</w:t>
      </w:r>
      <w:r w:rsidR="006E257A">
        <w:rPr>
          <w:rFonts w:ascii="Times New Roman" w:hAnsi="Times New Roman"/>
          <w:sz w:val="24"/>
          <w:szCs w:val="24"/>
        </w:rPr>
        <w:t xml:space="preserve"> piedāvājumi</w:t>
      </w:r>
      <w:r w:rsidRPr="00F9395C">
        <w:rPr>
          <w:rFonts w:ascii="Times New Roman" w:hAnsi="Times New Roman"/>
          <w:sz w:val="24"/>
          <w:szCs w:val="24"/>
        </w:rPr>
        <w:t xml:space="preserve"> neatvērti tiek nosūtīti atpakaļ Piegādātājam.</w:t>
      </w:r>
    </w:p>
    <w:p w14:paraId="3B34A0F8" w14:textId="6F0BBFE5" w:rsidR="005575E1" w:rsidRPr="00F9395C" w:rsidRDefault="005575E1" w:rsidP="00547BC9">
      <w:pPr>
        <w:numPr>
          <w:ilvl w:val="1"/>
          <w:numId w:val="1"/>
        </w:numPr>
        <w:spacing w:after="0" w:line="240" w:lineRule="auto"/>
        <w:ind w:left="851" w:hanging="425"/>
        <w:contextualSpacing/>
        <w:jc w:val="both"/>
        <w:rPr>
          <w:rFonts w:ascii="Times New Roman" w:eastAsia="Times New Roman" w:hAnsi="Times New Roman"/>
          <w:sz w:val="24"/>
          <w:szCs w:val="24"/>
        </w:rPr>
      </w:pPr>
      <w:r w:rsidRPr="00F9395C">
        <w:rPr>
          <w:rFonts w:ascii="Times New Roman" w:hAnsi="Times New Roman"/>
          <w:sz w:val="24"/>
          <w:szCs w:val="24"/>
        </w:rPr>
        <w:t xml:space="preserve">Piedāvājumu </w:t>
      </w:r>
      <w:r w:rsidRPr="00F9395C">
        <w:rPr>
          <w:rFonts w:ascii="Times New Roman" w:hAnsi="Times New Roman"/>
          <w:b/>
          <w:sz w:val="24"/>
          <w:szCs w:val="24"/>
        </w:rPr>
        <w:t>atvēršanas sanāksme</w:t>
      </w:r>
      <w:r w:rsidRPr="00F9395C">
        <w:rPr>
          <w:rFonts w:ascii="Times New Roman" w:hAnsi="Times New Roman"/>
          <w:sz w:val="24"/>
          <w:szCs w:val="24"/>
        </w:rPr>
        <w:t xml:space="preserve"> notiks </w:t>
      </w:r>
      <w:r w:rsidRPr="00F9395C">
        <w:rPr>
          <w:rFonts w:ascii="Times New Roman" w:hAnsi="Times New Roman"/>
          <w:b/>
          <w:sz w:val="24"/>
          <w:szCs w:val="24"/>
        </w:rPr>
        <w:t xml:space="preserve">2016.gada </w:t>
      </w:r>
      <w:r w:rsidR="00926CFB">
        <w:rPr>
          <w:rFonts w:ascii="Times New Roman" w:hAnsi="Times New Roman"/>
          <w:b/>
          <w:sz w:val="24"/>
          <w:szCs w:val="24"/>
        </w:rPr>
        <w:t>3.oktobrī</w:t>
      </w:r>
      <w:r w:rsidR="00926CFB" w:rsidRPr="00F9395C">
        <w:rPr>
          <w:rFonts w:ascii="Times New Roman" w:hAnsi="Times New Roman"/>
          <w:b/>
          <w:sz w:val="24"/>
          <w:szCs w:val="24"/>
        </w:rPr>
        <w:t xml:space="preserve">, </w:t>
      </w:r>
      <w:r w:rsidR="00520184" w:rsidRPr="00F9395C">
        <w:rPr>
          <w:rFonts w:ascii="Times New Roman" w:hAnsi="Times New Roman"/>
          <w:b/>
          <w:sz w:val="24"/>
          <w:szCs w:val="24"/>
        </w:rPr>
        <w:t>plkst.1</w:t>
      </w:r>
      <w:r w:rsidR="00926CFB">
        <w:rPr>
          <w:rFonts w:ascii="Times New Roman" w:hAnsi="Times New Roman"/>
          <w:b/>
          <w:sz w:val="24"/>
          <w:szCs w:val="24"/>
        </w:rPr>
        <w:t>0</w:t>
      </w:r>
      <w:r w:rsidR="00520184" w:rsidRPr="00F9395C">
        <w:rPr>
          <w:rFonts w:ascii="Times New Roman" w:hAnsi="Times New Roman"/>
          <w:b/>
          <w:sz w:val="24"/>
          <w:szCs w:val="24"/>
        </w:rPr>
        <w:t>.00</w:t>
      </w:r>
      <w:r w:rsidRPr="00F9395C">
        <w:rPr>
          <w:rFonts w:ascii="Times New Roman" w:hAnsi="Times New Roman"/>
          <w:sz w:val="24"/>
          <w:szCs w:val="24"/>
        </w:rPr>
        <w:t>, Latvijas Val</w:t>
      </w:r>
      <w:r w:rsidR="00240B0D">
        <w:rPr>
          <w:rFonts w:ascii="Times New Roman" w:hAnsi="Times New Roman"/>
          <w:sz w:val="24"/>
          <w:szCs w:val="24"/>
        </w:rPr>
        <w:t>sts prezidenta kancelejas telpā Pils laukums 3</w:t>
      </w:r>
      <w:r w:rsidRPr="00F9395C">
        <w:rPr>
          <w:rFonts w:ascii="Times New Roman" w:hAnsi="Times New Roman"/>
          <w:sz w:val="24"/>
          <w:szCs w:val="24"/>
        </w:rPr>
        <w:t>, Rīgā.</w:t>
      </w:r>
    </w:p>
    <w:p w14:paraId="6D102D26"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b/>
          <w:sz w:val="24"/>
          <w:szCs w:val="24"/>
        </w:rPr>
      </w:pPr>
      <w:r w:rsidRPr="00F9395C">
        <w:rPr>
          <w:rFonts w:ascii="Times New Roman" w:eastAsia="Times New Roman" w:hAnsi="Times New Roman"/>
          <w:b/>
          <w:sz w:val="24"/>
          <w:szCs w:val="24"/>
        </w:rPr>
        <w:t>Papildus</w:t>
      </w:r>
      <w:r w:rsidRPr="00F9395C">
        <w:rPr>
          <w:rFonts w:ascii="Times New Roman" w:hAnsi="Times New Roman"/>
          <w:b/>
          <w:sz w:val="24"/>
          <w:szCs w:val="24"/>
        </w:rPr>
        <w:t xml:space="preserve"> informācijas pieprasīšana un sniegšana</w:t>
      </w:r>
      <w:r w:rsidR="00156722">
        <w:rPr>
          <w:rFonts w:ascii="Times New Roman" w:hAnsi="Times New Roman"/>
          <w:b/>
          <w:sz w:val="24"/>
          <w:szCs w:val="24"/>
        </w:rPr>
        <w:t>:</w:t>
      </w:r>
    </w:p>
    <w:p w14:paraId="20A0E997" w14:textId="5ED91513" w:rsidR="005575E1" w:rsidRPr="00F9395C" w:rsidRDefault="005575E1" w:rsidP="00547BC9">
      <w:pPr>
        <w:numPr>
          <w:ilvl w:val="1"/>
          <w:numId w:val="1"/>
        </w:numPr>
        <w:spacing w:after="0" w:line="240" w:lineRule="auto"/>
        <w:ind w:left="851" w:hanging="425"/>
        <w:contextualSpacing/>
        <w:jc w:val="both"/>
        <w:rPr>
          <w:rFonts w:ascii="Times New Roman" w:hAnsi="Times New Roman"/>
          <w:sz w:val="24"/>
          <w:szCs w:val="24"/>
        </w:rPr>
      </w:pPr>
      <w:r w:rsidRPr="00F9395C">
        <w:rPr>
          <w:rFonts w:ascii="Times New Roman" w:hAnsi="Times New Roman"/>
          <w:sz w:val="24"/>
          <w:szCs w:val="24"/>
        </w:rPr>
        <w:t xml:space="preserve">Jautājumi par Nolikumu iesniedzami rakstiskā veidā, nosūtot pa pastu uz adresi: </w:t>
      </w:r>
      <w:r w:rsidR="006E257A" w:rsidRPr="00F9395C">
        <w:rPr>
          <w:rFonts w:ascii="Times New Roman" w:hAnsi="Times New Roman"/>
          <w:sz w:val="24"/>
          <w:szCs w:val="24"/>
        </w:rPr>
        <w:t>Latvijas Valsts prezidenta kanceleja</w:t>
      </w:r>
      <w:r w:rsidR="006E257A">
        <w:rPr>
          <w:rFonts w:ascii="Times New Roman" w:hAnsi="Times New Roman"/>
          <w:sz w:val="24"/>
          <w:szCs w:val="24"/>
        </w:rPr>
        <w:t xml:space="preserve">, </w:t>
      </w:r>
      <w:r w:rsidR="00D26197">
        <w:rPr>
          <w:rFonts w:ascii="Times New Roman" w:hAnsi="Times New Roman"/>
          <w:sz w:val="24"/>
          <w:szCs w:val="24"/>
        </w:rPr>
        <w:t>Pils laukums 3</w:t>
      </w:r>
      <w:r w:rsidRPr="00F9395C">
        <w:rPr>
          <w:rFonts w:ascii="Times New Roman" w:hAnsi="Times New Roman"/>
          <w:sz w:val="24"/>
          <w:szCs w:val="24"/>
        </w:rPr>
        <w:t>, Rīga, LV-1900 un e-pastu: Linda.Pukite@president.lv.</w:t>
      </w:r>
    </w:p>
    <w:p w14:paraId="582E1727" w14:textId="77777777" w:rsidR="005575E1" w:rsidRPr="00F9395C" w:rsidRDefault="005575E1" w:rsidP="00547BC9">
      <w:pPr>
        <w:numPr>
          <w:ilvl w:val="1"/>
          <w:numId w:val="1"/>
        </w:numPr>
        <w:spacing w:after="0" w:line="240" w:lineRule="auto"/>
        <w:ind w:left="851" w:hanging="425"/>
        <w:contextualSpacing/>
        <w:jc w:val="both"/>
        <w:rPr>
          <w:rFonts w:ascii="Times New Roman" w:hAnsi="Times New Roman"/>
          <w:sz w:val="24"/>
          <w:szCs w:val="24"/>
        </w:rPr>
      </w:pPr>
      <w:r w:rsidRPr="00F9395C">
        <w:rPr>
          <w:rFonts w:ascii="Times New Roman" w:hAnsi="Times New Roman"/>
          <w:sz w:val="24"/>
          <w:szCs w:val="24"/>
        </w:rPr>
        <w:t xml:space="preserve">Pasūtītājs nodrošina brīvu elektronisku pieeju iepirkuma dokumentiem Pasūtītāja mājaslapā </w:t>
      </w:r>
      <w:hyperlink r:id="rId9" w:history="1">
        <w:r w:rsidRPr="00F9395C">
          <w:rPr>
            <w:rFonts w:ascii="Times New Roman" w:hAnsi="Times New Roman"/>
            <w:sz w:val="24"/>
            <w:szCs w:val="24"/>
          </w:rPr>
          <w:t>www.president.lv</w:t>
        </w:r>
      </w:hyperlink>
      <w:r w:rsidRPr="00F9395C">
        <w:rPr>
          <w:rFonts w:ascii="Times New Roman" w:hAnsi="Times New Roman"/>
          <w:sz w:val="24"/>
          <w:szCs w:val="24"/>
        </w:rPr>
        <w:t xml:space="preserve"> sadaļā </w:t>
      </w:r>
      <w:r w:rsidR="00156722">
        <w:rPr>
          <w:rFonts w:ascii="Times New Roman" w:hAnsi="Times New Roman"/>
          <w:sz w:val="24"/>
          <w:szCs w:val="24"/>
        </w:rPr>
        <w:t>“</w:t>
      </w:r>
      <w:r w:rsidRPr="00F9395C">
        <w:rPr>
          <w:rFonts w:ascii="Times New Roman" w:hAnsi="Times New Roman"/>
          <w:sz w:val="24"/>
          <w:szCs w:val="24"/>
        </w:rPr>
        <w:t xml:space="preserve">Iepirkumi”. Papildus informācija tiek sniegta Publisko iepirkumu likumā noteiktajos termiņos un kārtībā. </w:t>
      </w:r>
    </w:p>
    <w:p w14:paraId="7B3B1013" w14:textId="77777777" w:rsidR="005575E1" w:rsidRPr="00F9395C" w:rsidRDefault="005575E1" w:rsidP="00547BC9">
      <w:pPr>
        <w:numPr>
          <w:ilvl w:val="1"/>
          <w:numId w:val="1"/>
        </w:numPr>
        <w:spacing w:after="0" w:line="240" w:lineRule="auto"/>
        <w:ind w:left="851" w:hanging="425"/>
        <w:contextualSpacing/>
        <w:jc w:val="both"/>
        <w:rPr>
          <w:rFonts w:ascii="Times New Roman" w:hAnsi="Times New Roman"/>
          <w:sz w:val="24"/>
          <w:szCs w:val="24"/>
        </w:rPr>
      </w:pPr>
      <w:r w:rsidRPr="00F9395C">
        <w:rPr>
          <w:rFonts w:ascii="Times New Roman" w:hAnsi="Times New Roman"/>
          <w:sz w:val="24"/>
          <w:szCs w:val="24"/>
        </w:rPr>
        <w:t xml:space="preserve">Pretendentiem ir pienākums sekot informācijai, kas tiks publicēta Pasūtītāja </w:t>
      </w:r>
      <w:r w:rsidR="005109D2" w:rsidRPr="00F9395C">
        <w:rPr>
          <w:rFonts w:ascii="Times New Roman" w:hAnsi="Times New Roman"/>
          <w:sz w:val="24"/>
          <w:szCs w:val="24"/>
        </w:rPr>
        <w:t>mājaslapā</w:t>
      </w:r>
      <w:r w:rsidRPr="00F9395C">
        <w:rPr>
          <w:rFonts w:ascii="Times New Roman" w:hAnsi="Times New Roman"/>
          <w:sz w:val="24"/>
          <w:szCs w:val="24"/>
        </w:rPr>
        <w:t xml:space="preserve"> sakarā ar šo iepirkumu.</w:t>
      </w:r>
    </w:p>
    <w:p w14:paraId="23E4B219"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b/>
          <w:sz w:val="24"/>
          <w:szCs w:val="24"/>
        </w:rPr>
      </w:pPr>
      <w:r w:rsidRPr="00F9395C">
        <w:rPr>
          <w:rFonts w:ascii="Times New Roman" w:hAnsi="Times New Roman"/>
          <w:b/>
          <w:sz w:val="24"/>
          <w:szCs w:val="24"/>
        </w:rPr>
        <w:t>Pretendents</w:t>
      </w:r>
    </w:p>
    <w:p w14:paraId="1791330A" w14:textId="77777777" w:rsidR="005575E1" w:rsidRPr="00F9395C" w:rsidRDefault="005575E1" w:rsidP="00547BC9">
      <w:pPr>
        <w:spacing w:after="0" w:line="240" w:lineRule="auto"/>
        <w:ind w:left="426"/>
        <w:contextualSpacing/>
        <w:jc w:val="both"/>
        <w:rPr>
          <w:rFonts w:ascii="Times New Roman" w:hAnsi="Times New Roman"/>
          <w:sz w:val="24"/>
          <w:szCs w:val="24"/>
        </w:rPr>
      </w:pPr>
      <w:r w:rsidRPr="00F9395C">
        <w:rPr>
          <w:rFonts w:ascii="Times New Roman" w:hAnsi="Times New Roman"/>
          <w:sz w:val="24"/>
          <w:szCs w:val="24"/>
        </w:rPr>
        <w:t xml:space="preserve">Ja piedāvājumu iesniedz personu grupa (piegādātāju apvienība), iesniedzamo dokumentu paketei ir jāpievieno sadarbības līgums, kurā noteikts, ka visi personu grupas (piegādātāju apvienības) dalībnieki kopā un atsevišķi ir atbildīgi par līguma izpildi un jābūt norādītam galvenajam dalībniekam, kas pārstāvēs personu grupu (piegādātāju apvienību) konkursā un dalībnieku vārdā parakstīs piedāvājuma </w:t>
      </w:r>
      <w:r w:rsidRPr="00F9395C">
        <w:rPr>
          <w:rFonts w:ascii="Times New Roman" w:hAnsi="Times New Roman"/>
          <w:sz w:val="24"/>
          <w:szCs w:val="24"/>
        </w:rPr>
        <w:lastRenderedPageBreak/>
        <w:t>dokumentus. Sadarbības līgumā obligāti ir jābūt fiksētam, kādas personas ir apvienojušās personu grupā (piegādātāju apvienībā), katras personu grupas (piegādātāju apvienības) dalībnieka veicamo darbu apjomam, apliecinājumam, ka gadījumā, ja personu grupa (piegādātāju apvienība) tiks noteikta par konkursa uzvarētāju, piegādātāju apvienība normatīvajos aktos noteiktā kārtībā reģistrēs pilnsabiedrību ar pilnu atbildību katram no biedriem.</w:t>
      </w:r>
    </w:p>
    <w:p w14:paraId="385FC4D3" w14:textId="77777777" w:rsidR="00F902F6" w:rsidRPr="00F9395C" w:rsidRDefault="00F902F6" w:rsidP="00547BC9">
      <w:pPr>
        <w:tabs>
          <w:tab w:val="left" w:pos="7230"/>
        </w:tabs>
        <w:spacing w:after="0" w:line="240" w:lineRule="auto"/>
        <w:ind w:left="360"/>
        <w:contextualSpacing/>
        <w:jc w:val="both"/>
        <w:rPr>
          <w:rFonts w:ascii="Times New Roman" w:hAnsi="Times New Roman"/>
          <w:b/>
          <w:sz w:val="24"/>
          <w:szCs w:val="24"/>
        </w:rPr>
      </w:pPr>
    </w:p>
    <w:p w14:paraId="4D0EA35A" w14:textId="77777777" w:rsidR="005575E1" w:rsidRPr="00F9395C" w:rsidRDefault="005575E1" w:rsidP="00547BC9">
      <w:pPr>
        <w:spacing w:after="0" w:line="240" w:lineRule="auto"/>
        <w:ind w:left="432"/>
        <w:contextualSpacing/>
        <w:jc w:val="center"/>
        <w:rPr>
          <w:rFonts w:ascii="Times New Roman" w:hAnsi="Times New Roman"/>
          <w:b/>
          <w:sz w:val="24"/>
          <w:szCs w:val="24"/>
        </w:rPr>
      </w:pPr>
      <w:r w:rsidRPr="00F9395C">
        <w:rPr>
          <w:rFonts w:ascii="Times New Roman" w:hAnsi="Times New Roman"/>
          <w:b/>
          <w:sz w:val="24"/>
          <w:szCs w:val="24"/>
        </w:rPr>
        <w:t>II. PRASĪBAS PIEDĀVĀJUMA NOFORMĒJUMAM UN IESNIEGŠANAI</w:t>
      </w:r>
    </w:p>
    <w:p w14:paraId="459D7F39" w14:textId="77777777" w:rsidR="005575E1" w:rsidRPr="00F9395C" w:rsidRDefault="005575E1" w:rsidP="00547BC9">
      <w:pPr>
        <w:spacing w:after="0" w:line="240" w:lineRule="auto"/>
        <w:ind w:left="432"/>
        <w:contextualSpacing/>
        <w:jc w:val="center"/>
        <w:rPr>
          <w:rFonts w:ascii="Times New Roman" w:hAnsi="Times New Roman"/>
          <w:sz w:val="24"/>
          <w:szCs w:val="24"/>
        </w:rPr>
      </w:pPr>
    </w:p>
    <w:p w14:paraId="46268B24"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 xml:space="preserve">Pretendents ir tiesīgs iesniegt </w:t>
      </w:r>
      <w:r w:rsidRPr="00F9395C">
        <w:rPr>
          <w:rFonts w:ascii="Times New Roman" w:hAnsi="Times New Roman"/>
          <w:sz w:val="24"/>
          <w:szCs w:val="24"/>
          <w:u w:val="single"/>
        </w:rPr>
        <w:t>tikai vienu piedāvājuma variantu</w:t>
      </w:r>
      <w:r w:rsidRPr="00F9395C">
        <w:rPr>
          <w:rFonts w:ascii="Times New Roman" w:eastAsia="Times New Roman" w:hAnsi="Times New Roman"/>
          <w:sz w:val="24"/>
          <w:szCs w:val="24"/>
        </w:rPr>
        <w:t>. Ja kāda iepirkuma pozīcija atbilstoši Tehniskajai specifikācijai netiks piedāvāta, piedāvājums tiks uzskatīts par neatbilstošu un tiks noraidīts.</w:t>
      </w:r>
    </w:p>
    <w:p w14:paraId="4FB4D153"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Piedāvājumam pilnībā jāatbilst Nolikumā un tā pielikumos minētajām prasībām.</w:t>
      </w:r>
    </w:p>
    <w:p w14:paraId="66CF308C"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 xml:space="preserve">Piedāvājumu iesniedz vienā oriģinālā eksemplārā. </w:t>
      </w:r>
    </w:p>
    <w:p w14:paraId="35864B11"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Piedāvājums ir jāiesniedz aizlīmētā iepakojumā. Uz iepakojuma jānorāda šāda informācija:</w:t>
      </w:r>
    </w:p>
    <w:p w14:paraId="7BFAADB4" w14:textId="77777777" w:rsidR="005575E1" w:rsidRPr="00F9395C" w:rsidRDefault="005575E1" w:rsidP="00547BC9">
      <w:pPr>
        <w:spacing w:after="0" w:line="240" w:lineRule="auto"/>
        <w:ind w:left="426"/>
        <w:contextualSpacing/>
        <w:jc w:val="both"/>
        <w:rPr>
          <w:rFonts w:ascii="Times New Roman" w:hAnsi="Times New Roman"/>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3"/>
      </w:tblGrid>
      <w:tr w:rsidR="005575E1" w:rsidRPr="00F9395C" w14:paraId="6B71E5C8" w14:textId="77777777" w:rsidTr="00831C30">
        <w:tc>
          <w:tcPr>
            <w:tcW w:w="9213" w:type="dxa"/>
            <w:shd w:val="clear" w:color="auto" w:fill="auto"/>
          </w:tcPr>
          <w:p w14:paraId="5AE6CD1F" w14:textId="77777777" w:rsidR="005575E1" w:rsidRPr="00F9395C" w:rsidRDefault="005575E1" w:rsidP="00547BC9">
            <w:pPr>
              <w:spacing w:after="0" w:line="240" w:lineRule="auto"/>
              <w:ind w:left="360"/>
              <w:contextualSpacing/>
              <w:jc w:val="center"/>
              <w:rPr>
                <w:rFonts w:ascii="Times New Roman" w:eastAsia="Times New Roman" w:hAnsi="Times New Roman"/>
                <w:sz w:val="24"/>
                <w:szCs w:val="24"/>
              </w:rPr>
            </w:pPr>
            <w:r w:rsidRPr="00F9395C">
              <w:rPr>
                <w:rFonts w:ascii="Times New Roman" w:eastAsia="Times New Roman" w:hAnsi="Times New Roman"/>
                <w:sz w:val="24"/>
                <w:szCs w:val="24"/>
              </w:rPr>
              <w:t>Latvijas Valsts prezidenta kanceleja</w:t>
            </w:r>
          </w:p>
          <w:p w14:paraId="63580C7B" w14:textId="3EEFC572" w:rsidR="005575E1" w:rsidRPr="00F9395C" w:rsidRDefault="00592320" w:rsidP="00547BC9">
            <w:pPr>
              <w:spacing w:after="0" w:line="240" w:lineRule="auto"/>
              <w:ind w:left="360"/>
              <w:contextualSpacing/>
              <w:jc w:val="center"/>
              <w:rPr>
                <w:rFonts w:ascii="Times New Roman" w:eastAsia="Times New Roman" w:hAnsi="Times New Roman"/>
                <w:sz w:val="24"/>
                <w:szCs w:val="24"/>
              </w:rPr>
            </w:pPr>
            <w:r>
              <w:rPr>
                <w:rFonts w:ascii="Times New Roman" w:eastAsia="Times New Roman" w:hAnsi="Times New Roman"/>
                <w:sz w:val="24"/>
                <w:szCs w:val="24"/>
              </w:rPr>
              <w:t>Pils laukums 3</w:t>
            </w:r>
            <w:r w:rsidR="005575E1" w:rsidRPr="00F9395C">
              <w:rPr>
                <w:rFonts w:ascii="Times New Roman" w:eastAsia="Times New Roman" w:hAnsi="Times New Roman"/>
                <w:sz w:val="24"/>
                <w:szCs w:val="24"/>
              </w:rPr>
              <w:t>, Rīga, LV-1900</w:t>
            </w:r>
          </w:p>
          <w:p w14:paraId="43E3ABF1" w14:textId="77777777" w:rsidR="005575E1" w:rsidRPr="00F9395C" w:rsidRDefault="005575E1" w:rsidP="00547BC9">
            <w:pPr>
              <w:spacing w:after="0" w:line="240" w:lineRule="auto"/>
              <w:ind w:left="357"/>
              <w:contextualSpacing/>
              <w:jc w:val="center"/>
              <w:rPr>
                <w:rFonts w:ascii="Times New Roman" w:eastAsia="Times New Roman" w:hAnsi="Times New Roman"/>
                <w:i/>
                <w:sz w:val="24"/>
                <w:szCs w:val="24"/>
              </w:rPr>
            </w:pPr>
          </w:p>
          <w:p w14:paraId="10480D8D" w14:textId="77777777" w:rsidR="005575E1" w:rsidRPr="00F9395C" w:rsidRDefault="005575E1" w:rsidP="00547BC9">
            <w:pPr>
              <w:spacing w:after="0" w:line="240" w:lineRule="auto"/>
              <w:ind w:left="357"/>
              <w:contextualSpacing/>
              <w:jc w:val="center"/>
              <w:rPr>
                <w:rFonts w:ascii="Times New Roman" w:eastAsia="Times New Roman" w:hAnsi="Times New Roman"/>
                <w:i/>
                <w:sz w:val="24"/>
                <w:szCs w:val="24"/>
              </w:rPr>
            </w:pPr>
            <w:r w:rsidRPr="00F9395C">
              <w:rPr>
                <w:rFonts w:ascii="Times New Roman" w:eastAsia="Times New Roman" w:hAnsi="Times New Roman"/>
                <w:i/>
                <w:sz w:val="24"/>
                <w:szCs w:val="24"/>
              </w:rPr>
              <w:t>pretendenta nosaukums, juridiskā adrese un tālrunis</w:t>
            </w:r>
          </w:p>
          <w:p w14:paraId="373C9B43" w14:textId="77777777" w:rsidR="005575E1" w:rsidRPr="00F9395C" w:rsidRDefault="005575E1" w:rsidP="00547BC9">
            <w:pPr>
              <w:spacing w:after="0" w:line="240" w:lineRule="auto"/>
              <w:ind w:left="360"/>
              <w:contextualSpacing/>
              <w:jc w:val="center"/>
              <w:rPr>
                <w:rFonts w:ascii="Times New Roman" w:eastAsia="Times New Roman" w:hAnsi="Times New Roman"/>
                <w:sz w:val="24"/>
                <w:szCs w:val="24"/>
              </w:rPr>
            </w:pPr>
          </w:p>
          <w:p w14:paraId="2B1D264B" w14:textId="77777777" w:rsidR="005575E1" w:rsidRPr="00F9395C" w:rsidRDefault="005575E1" w:rsidP="00547BC9">
            <w:pPr>
              <w:spacing w:after="0" w:line="240" w:lineRule="auto"/>
              <w:ind w:left="360"/>
              <w:contextualSpacing/>
              <w:jc w:val="center"/>
              <w:rPr>
                <w:rFonts w:ascii="Times New Roman" w:eastAsia="Times New Roman" w:hAnsi="Times New Roman"/>
                <w:sz w:val="24"/>
                <w:szCs w:val="24"/>
              </w:rPr>
            </w:pPr>
            <w:r w:rsidRPr="00F9395C">
              <w:rPr>
                <w:rFonts w:ascii="Times New Roman" w:eastAsia="Times New Roman" w:hAnsi="Times New Roman"/>
                <w:sz w:val="24"/>
                <w:szCs w:val="24"/>
              </w:rPr>
              <w:t>piedāvājums atklātā konkursā</w:t>
            </w:r>
          </w:p>
          <w:p w14:paraId="1852D3A1" w14:textId="4FA774D8" w:rsidR="005575E1" w:rsidRPr="00F9395C" w:rsidRDefault="00796260" w:rsidP="00547BC9">
            <w:pPr>
              <w:spacing w:after="0" w:line="240" w:lineRule="auto"/>
              <w:ind w:left="360"/>
              <w:contextualSpacing/>
              <w:jc w:val="center"/>
              <w:rPr>
                <w:rFonts w:ascii="Times New Roman" w:eastAsia="Times New Roman" w:hAnsi="Times New Roman"/>
                <w:b/>
                <w:sz w:val="24"/>
                <w:szCs w:val="24"/>
              </w:rPr>
            </w:pPr>
            <w:r>
              <w:rPr>
                <w:rFonts w:ascii="Times New Roman" w:eastAsia="Times New Roman" w:hAnsi="Times New Roman"/>
                <w:b/>
                <w:sz w:val="24"/>
                <w:szCs w:val="24"/>
              </w:rPr>
              <w:t>“</w:t>
            </w:r>
            <w:r w:rsidR="00926CFB">
              <w:rPr>
                <w:rFonts w:ascii="Times New Roman" w:eastAsia="Times New Roman" w:hAnsi="Times New Roman"/>
                <w:b/>
                <w:sz w:val="24"/>
                <w:szCs w:val="24"/>
              </w:rPr>
              <w:t>Vēsturisko mēbeļu, to kopiju un interjera priekšmetu iegāde</w:t>
            </w:r>
            <w:r w:rsidR="005575E1" w:rsidRPr="00F9395C">
              <w:rPr>
                <w:rFonts w:ascii="Times New Roman" w:eastAsia="Times New Roman" w:hAnsi="Times New Roman"/>
                <w:b/>
                <w:sz w:val="24"/>
                <w:szCs w:val="24"/>
              </w:rPr>
              <w:t>”</w:t>
            </w:r>
          </w:p>
          <w:p w14:paraId="3C8D8CCC" w14:textId="77777777" w:rsidR="005575E1" w:rsidRPr="00F9395C" w:rsidRDefault="000E3D81" w:rsidP="00547BC9">
            <w:pPr>
              <w:spacing w:after="0" w:line="240" w:lineRule="auto"/>
              <w:ind w:left="360"/>
              <w:contextualSpacing/>
              <w:jc w:val="center"/>
              <w:rPr>
                <w:rFonts w:ascii="Times New Roman" w:eastAsia="Times New Roman" w:hAnsi="Times New Roman"/>
                <w:sz w:val="24"/>
                <w:szCs w:val="24"/>
              </w:rPr>
            </w:pPr>
            <w:r w:rsidRPr="00F9395C">
              <w:rPr>
                <w:rFonts w:ascii="Times New Roman" w:eastAsia="Times New Roman" w:hAnsi="Times New Roman"/>
                <w:sz w:val="24"/>
                <w:szCs w:val="24"/>
              </w:rPr>
              <w:t>identifikācijas Nr.</w:t>
            </w:r>
            <w:r w:rsidR="00F902F6">
              <w:rPr>
                <w:rFonts w:ascii="Times New Roman" w:eastAsia="Times New Roman" w:hAnsi="Times New Roman"/>
                <w:sz w:val="24"/>
                <w:szCs w:val="24"/>
              </w:rPr>
              <w:t xml:space="preserve"> </w:t>
            </w:r>
            <w:r w:rsidR="00240B0D">
              <w:rPr>
                <w:rFonts w:ascii="Times New Roman" w:eastAsia="Times New Roman" w:hAnsi="Times New Roman"/>
                <w:sz w:val="24"/>
                <w:szCs w:val="24"/>
              </w:rPr>
              <w:t>LVPK/2016/16</w:t>
            </w:r>
          </w:p>
          <w:p w14:paraId="1D5F48A0" w14:textId="77777777" w:rsidR="005575E1" w:rsidRPr="00F9395C" w:rsidRDefault="005575E1" w:rsidP="00547BC9">
            <w:pPr>
              <w:spacing w:after="0" w:line="240" w:lineRule="auto"/>
              <w:ind w:left="360"/>
              <w:contextualSpacing/>
              <w:jc w:val="center"/>
              <w:rPr>
                <w:rFonts w:ascii="Times New Roman" w:hAnsi="Times New Roman"/>
                <w:sz w:val="24"/>
                <w:szCs w:val="24"/>
              </w:rPr>
            </w:pPr>
            <w:r w:rsidRPr="00F9395C">
              <w:rPr>
                <w:rFonts w:ascii="Times New Roman" w:eastAsia="Times New Roman" w:hAnsi="Times New Roman"/>
                <w:b/>
                <w:sz w:val="24"/>
                <w:szCs w:val="24"/>
              </w:rPr>
              <w:t>Neatvērt līdz piedāvājumu atvēršanas sanāksmei.</w:t>
            </w:r>
          </w:p>
        </w:tc>
      </w:tr>
    </w:tbl>
    <w:p w14:paraId="0B892AB0" w14:textId="77777777" w:rsidR="005575E1" w:rsidRPr="00F9395C" w:rsidRDefault="005575E1" w:rsidP="00547BC9">
      <w:pPr>
        <w:spacing w:after="0" w:line="240" w:lineRule="auto"/>
        <w:ind w:left="360"/>
        <w:contextualSpacing/>
        <w:jc w:val="both"/>
        <w:rPr>
          <w:rFonts w:ascii="Times New Roman" w:hAnsi="Times New Roman"/>
          <w:sz w:val="24"/>
          <w:szCs w:val="24"/>
        </w:rPr>
      </w:pPr>
    </w:p>
    <w:p w14:paraId="28374D53"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Piedāvājumi jāiesniedz datordrukā, latviešu valodā. Ja pretendents iesniedz dokumentus svešvalodā, tiem jāpievieno paraksttiesīgās vai pilnvarotās personas (pievienojot pilnvaru) apliecināts tulkojums latviešu valodā.</w:t>
      </w:r>
    </w:p>
    <w:p w14:paraId="6C9E2325"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Pretendents pirms piedāvājuma iesniegšanas termiņa beigām var grozīt vai atsaukt iesniegto piedāvājumu.</w:t>
      </w:r>
    </w:p>
    <w:p w14:paraId="09B732EA"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Visi piedāvājuma pielikumi ir tā neatņemamas sastāvdaļas.</w:t>
      </w:r>
    </w:p>
    <w:p w14:paraId="5428E0D8"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Piedāvājumu paraksta Pretendenta paraksttiesīgā persona vai pilnvarotā persona (pievienojot pilnvaru).</w:t>
      </w:r>
    </w:p>
    <w:p w14:paraId="3F46B442"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Piedāvājuma oriģināls jāiesniedz iesietā sējumā. Sējums ietver piedāvājuma dokumentāciju un tas jāsakārto šādā secībā</w:t>
      </w:r>
      <w:r w:rsidR="00553686">
        <w:rPr>
          <w:rFonts w:ascii="Times New Roman" w:hAnsi="Times New Roman"/>
          <w:sz w:val="24"/>
          <w:szCs w:val="24"/>
        </w:rPr>
        <w:t>:</w:t>
      </w:r>
      <w:r w:rsidRPr="00F9395C">
        <w:rPr>
          <w:rFonts w:ascii="Times New Roman" w:hAnsi="Times New Roman"/>
          <w:sz w:val="24"/>
          <w:szCs w:val="24"/>
        </w:rPr>
        <w:t xml:space="preserve"> pieteikums, atlases dokumenti, finanšu piedāvājums, tehniskais piedāvājums. </w:t>
      </w:r>
      <w:r w:rsidRPr="00F9395C">
        <w:rPr>
          <w:rFonts w:ascii="Times New Roman" w:hAnsi="Times New Roman"/>
          <w:i/>
          <w:sz w:val="24"/>
          <w:szCs w:val="24"/>
        </w:rPr>
        <w:t>Katalogi, bukleti un brošūras, kas nav piedāvājuma sastāvdaļa, var tikt iesniegti atsevišķi.</w:t>
      </w:r>
      <w:r w:rsidRPr="00F9395C">
        <w:rPr>
          <w:rFonts w:ascii="Times New Roman" w:hAnsi="Times New Roman"/>
          <w:sz w:val="24"/>
          <w:szCs w:val="24"/>
        </w:rPr>
        <w:t xml:space="preserve"> Sējumam jābūt caurauklotam, ar numurētām lapām, pievienojot klāt satura rādītāju, piedāvājumā pievienoto dokumentu kopijām jābūt apliecinātām normatīvajos aktos noteiktajā kārtībā.</w:t>
      </w:r>
    </w:p>
    <w:p w14:paraId="167E1023"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Visai Pretendenta piedāvājumā sniegtai informācijai ir jābūt patiesai. Ja iepirkuma komisijai rodas šaubas par Pretendenta piedāvājumā sniegto informācijas patiesību vai dokumenta kopijas autentiskumu</w:t>
      </w:r>
      <w:r w:rsidR="005109D2">
        <w:rPr>
          <w:rFonts w:ascii="Times New Roman" w:hAnsi="Times New Roman"/>
          <w:sz w:val="24"/>
          <w:szCs w:val="24"/>
        </w:rPr>
        <w:t>,</w:t>
      </w:r>
      <w:r w:rsidRPr="00F9395C">
        <w:rPr>
          <w:rFonts w:ascii="Times New Roman" w:hAnsi="Times New Roman"/>
          <w:sz w:val="24"/>
          <w:szCs w:val="24"/>
        </w:rPr>
        <w:t xml:space="preserve"> tai ir tiesības pieprasīt</w:t>
      </w:r>
      <w:r w:rsidR="005109D2">
        <w:rPr>
          <w:rFonts w:ascii="Times New Roman" w:hAnsi="Times New Roman"/>
          <w:sz w:val="24"/>
          <w:szCs w:val="24"/>
        </w:rPr>
        <w:t>,</w:t>
      </w:r>
      <w:r w:rsidR="005109D2" w:rsidRPr="00F9395C">
        <w:rPr>
          <w:rFonts w:ascii="Times New Roman" w:hAnsi="Times New Roman"/>
          <w:sz w:val="24"/>
          <w:szCs w:val="24"/>
        </w:rPr>
        <w:t xml:space="preserve"> lai Pretendents apstiprina informāciju un/vai</w:t>
      </w:r>
      <w:r w:rsidR="005109D2">
        <w:rPr>
          <w:rFonts w:ascii="Times New Roman" w:hAnsi="Times New Roman"/>
          <w:sz w:val="24"/>
          <w:szCs w:val="24"/>
        </w:rPr>
        <w:t>,</w:t>
      </w:r>
      <w:r w:rsidRPr="00F9395C">
        <w:rPr>
          <w:rFonts w:ascii="Times New Roman" w:hAnsi="Times New Roman"/>
          <w:sz w:val="24"/>
          <w:szCs w:val="24"/>
        </w:rPr>
        <w:t xml:space="preserve"> uzrāda apstiprinoša dokumenta oriģinālu vai iesniedz apliecinātu dokumenta kopiju.</w:t>
      </w:r>
    </w:p>
    <w:p w14:paraId="7D3DBF1D" w14:textId="77777777" w:rsidR="005575E1" w:rsidRDefault="005575E1" w:rsidP="00547BC9">
      <w:pPr>
        <w:numPr>
          <w:ilvl w:val="0"/>
          <w:numId w:val="1"/>
        </w:numPr>
        <w:spacing w:after="0" w:line="240" w:lineRule="auto"/>
        <w:ind w:left="425" w:hanging="425"/>
        <w:contextualSpacing/>
        <w:jc w:val="both"/>
        <w:rPr>
          <w:rFonts w:ascii="Times New Roman" w:hAnsi="Times New Roman"/>
          <w:sz w:val="24"/>
          <w:szCs w:val="24"/>
        </w:rPr>
      </w:pPr>
      <w:r w:rsidRPr="00F9395C">
        <w:rPr>
          <w:rFonts w:ascii="Times New Roman" w:hAnsi="Times New Roman"/>
          <w:sz w:val="24"/>
          <w:szCs w:val="24"/>
        </w:rPr>
        <w:t>Nolikuma 17.punktā minētie dokumenti ir jāiesniedz Pasūtītāja norādītajā termiņā.</w:t>
      </w:r>
    </w:p>
    <w:p w14:paraId="44D9C8C6" w14:textId="77777777" w:rsidR="00A05DA8" w:rsidRPr="00F9395C" w:rsidRDefault="00A05DA8" w:rsidP="00A05DA8">
      <w:pPr>
        <w:spacing w:after="0" w:line="240" w:lineRule="auto"/>
        <w:ind w:left="425"/>
        <w:contextualSpacing/>
        <w:jc w:val="both"/>
        <w:rPr>
          <w:rFonts w:ascii="Times New Roman" w:hAnsi="Times New Roman"/>
          <w:sz w:val="24"/>
          <w:szCs w:val="24"/>
        </w:rPr>
      </w:pPr>
    </w:p>
    <w:p w14:paraId="71F83CE7" w14:textId="77777777" w:rsidR="005575E1" w:rsidRPr="00F9395C" w:rsidRDefault="005575E1" w:rsidP="00547BC9">
      <w:pPr>
        <w:spacing w:after="0" w:line="240" w:lineRule="auto"/>
        <w:ind w:left="851"/>
        <w:contextualSpacing/>
        <w:jc w:val="center"/>
        <w:rPr>
          <w:rFonts w:ascii="Times New Roman" w:hAnsi="Times New Roman"/>
          <w:b/>
          <w:sz w:val="24"/>
          <w:szCs w:val="24"/>
        </w:rPr>
      </w:pPr>
      <w:r w:rsidRPr="00F9395C">
        <w:rPr>
          <w:rFonts w:ascii="Times New Roman" w:hAnsi="Times New Roman"/>
          <w:b/>
          <w:sz w:val="24"/>
          <w:szCs w:val="24"/>
        </w:rPr>
        <w:t>III. PRETENDENTA IZSLĒGŠANAS NOTEIKUMI, PRASĪBAS PRETENDENTAM, PRETENDENTA IESNIEDZAMIE DOKUMENTI</w:t>
      </w:r>
    </w:p>
    <w:p w14:paraId="5B45561D" w14:textId="77777777" w:rsidR="005575E1" w:rsidRPr="00F9395C" w:rsidRDefault="005575E1" w:rsidP="00547BC9">
      <w:pPr>
        <w:spacing w:after="0" w:line="240" w:lineRule="auto"/>
        <w:ind w:left="851"/>
        <w:contextualSpacing/>
        <w:jc w:val="center"/>
        <w:rPr>
          <w:rFonts w:ascii="Times New Roman" w:hAnsi="Times New Roman"/>
          <w:b/>
          <w:sz w:val="24"/>
          <w:szCs w:val="24"/>
        </w:rPr>
      </w:pPr>
    </w:p>
    <w:p w14:paraId="0E057B78" w14:textId="77777777" w:rsidR="005575E1" w:rsidRPr="00F9395C" w:rsidRDefault="005575E1" w:rsidP="00547BC9">
      <w:pPr>
        <w:numPr>
          <w:ilvl w:val="0"/>
          <w:numId w:val="1"/>
        </w:numPr>
        <w:spacing w:after="0" w:line="240" w:lineRule="auto"/>
        <w:ind w:left="426" w:hanging="426"/>
        <w:contextualSpacing/>
        <w:jc w:val="both"/>
        <w:rPr>
          <w:rFonts w:ascii="Times New Roman" w:hAnsi="Times New Roman"/>
          <w:sz w:val="24"/>
          <w:szCs w:val="24"/>
        </w:rPr>
      </w:pPr>
      <w:r w:rsidRPr="00F9395C">
        <w:rPr>
          <w:rFonts w:ascii="Times New Roman" w:hAnsi="Times New Roman"/>
          <w:sz w:val="24"/>
          <w:szCs w:val="24"/>
        </w:rPr>
        <w:t>Pasūtītājs neizskata Pretendenta piedāvājumu un izslēdz Pretendentu no turpmākās dalības iepirkuma izvērtēšanā šādos gadījumos:</w:t>
      </w:r>
    </w:p>
    <w:p w14:paraId="035E5169" w14:textId="77777777" w:rsidR="005575E1" w:rsidRPr="00F9395C" w:rsidRDefault="00F46A24" w:rsidP="00547BC9">
      <w:pPr>
        <w:keepNext/>
        <w:widowControl w:val="0"/>
        <w:numPr>
          <w:ilvl w:val="1"/>
          <w:numId w:val="1"/>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Pr>
          <w:rFonts w:ascii="Times New Roman" w:hAnsi="Times New Roman"/>
          <w:sz w:val="24"/>
          <w:szCs w:val="24"/>
        </w:rPr>
        <w:t>Publisko iepirkumu likuma</w:t>
      </w:r>
      <w:r w:rsidR="005575E1" w:rsidRPr="00F9395C">
        <w:rPr>
          <w:rFonts w:ascii="Times New Roman" w:hAnsi="Times New Roman"/>
          <w:sz w:val="24"/>
          <w:szCs w:val="24"/>
        </w:rPr>
        <w:t xml:space="preserve"> 39.</w:t>
      </w:r>
      <w:r w:rsidR="005575E1" w:rsidRPr="00F9395C">
        <w:rPr>
          <w:rFonts w:ascii="Times New Roman" w:hAnsi="Times New Roman"/>
          <w:sz w:val="24"/>
          <w:szCs w:val="24"/>
          <w:vertAlign w:val="superscript"/>
        </w:rPr>
        <w:t>1</w:t>
      </w:r>
      <w:r w:rsidR="005109D2">
        <w:rPr>
          <w:rFonts w:ascii="Times New Roman" w:hAnsi="Times New Roman"/>
          <w:sz w:val="24"/>
          <w:szCs w:val="24"/>
          <w:vertAlign w:val="superscript"/>
        </w:rPr>
        <w:t xml:space="preserve"> </w:t>
      </w:r>
      <w:r w:rsidR="005575E1" w:rsidRPr="00F9395C">
        <w:rPr>
          <w:rFonts w:ascii="Times New Roman" w:hAnsi="Times New Roman"/>
          <w:sz w:val="24"/>
          <w:szCs w:val="24"/>
        </w:rPr>
        <w:t>pant</w:t>
      </w:r>
      <w:r w:rsidR="004A2A08" w:rsidRPr="00F9395C">
        <w:rPr>
          <w:rFonts w:ascii="Times New Roman" w:hAnsi="Times New Roman"/>
          <w:sz w:val="24"/>
          <w:szCs w:val="24"/>
        </w:rPr>
        <w:t>ā paredzētajos gadījumos un kārtībā.</w:t>
      </w:r>
    </w:p>
    <w:p w14:paraId="5465E011" w14:textId="77777777" w:rsidR="005575E1" w:rsidRPr="00F9395C" w:rsidRDefault="005575E1" w:rsidP="00547BC9">
      <w:pPr>
        <w:keepNext/>
        <w:widowControl w:val="0"/>
        <w:numPr>
          <w:ilvl w:val="1"/>
          <w:numId w:val="1"/>
        </w:numPr>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hAnsi="Times New Roman"/>
          <w:sz w:val="24"/>
          <w:szCs w:val="24"/>
        </w:rPr>
        <w:t>Pretendents neatbilst Nolikuma 20.punkta prasībām.</w:t>
      </w:r>
    </w:p>
    <w:p w14:paraId="6351CB7C" w14:textId="77777777" w:rsidR="005575E1" w:rsidRPr="00F9395C" w:rsidRDefault="005575E1" w:rsidP="00547BC9">
      <w:pPr>
        <w:keepNext/>
        <w:widowControl w:val="0"/>
        <w:numPr>
          <w:ilvl w:val="1"/>
          <w:numId w:val="1"/>
        </w:numPr>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hAnsi="Times New Roman"/>
          <w:sz w:val="24"/>
          <w:szCs w:val="24"/>
        </w:rPr>
        <w:t xml:space="preserve">Pretendenta iesniegtais piedāvājums neatbilst </w:t>
      </w:r>
      <w:r w:rsidR="00F46A24">
        <w:rPr>
          <w:rFonts w:ascii="Times New Roman" w:hAnsi="Times New Roman"/>
          <w:sz w:val="24"/>
          <w:szCs w:val="24"/>
        </w:rPr>
        <w:t xml:space="preserve">nolikuma, tajā skaitā </w:t>
      </w:r>
      <w:r w:rsidRPr="00F9395C">
        <w:rPr>
          <w:rFonts w:ascii="Times New Roman" w:hAnsi="Times New Roman"/>
          <w:sz w:val="24"/>
          <w:szCs w:val="24"/>
        </w:rPr>
        <w:t>Tehnisk</w:t>
      </w:r>
      <w:r w:rsidR="00F46A24">
        <w:rPr>
          <w:rFonts w:ascii="Times New Roman" w:hAnsi="Times New Roman"/>
          <w:sz w:val="24"/>
          <w:szCs w:val="24"/>
        </w:rPr>
        <w:t>ās</w:t>
      </w:r>
      <w:r w:rsidRPr="00F9395C">
        <w:rPr>
          <w:rFonts w:ascii="Times New Roman" w:hAnsi="Times New Roman"/>
          <w:sz w:val="24"/>
          <w:szCs w:val="24"/>
        </w:rPr>
        <w:t xml:space="preserve"> sp</w:t>
      </w:r>
      <w:r w:rsidR="005109D2">
        <w:rPr>
          <w:rFonts w:ascii="Times New Roman" w:hAnsi="Times New Roman"/>
          <w:sz w:val="24"/>
          <w:szCs w:val="24"/>
        </w:rPr>
        <w:t>ecifikācijas</w:t>
      </w:r>
      <w:r w:rsidRPr="00F9395C">
        <w:rPr>
          <w:rFonts w:ascii="Times New Roman" w:hAnsi="Times New Roman"/>
          <w:sz w:val="24"/>
          <w:szCs w:val="24"/>
        </w:rPr>
        <w:t xml:space="preserve"> prasībām.</w:t>
      </w:r>
    </w:p>
    <w:p w14:paraId="53F82FAF" w14:textId="77777777" w:rsidR="005575E1" w:rsidRPr="00F9395C" w:rsidRDefault="005575E1" w:rsidP="00547BC9">
      <w:pPr>
        <w:keepNext/>
        <w:widowControl w:val="0"/>
        <w:autoSpaceDE w:val="0"/>
        <w:autoSpaceDN w:val="0"/>
        <w:spacing w:after="0" w:line="240" w:lineRule="auto"/>
        <w:ind w:left="360"/>
        <w:contextualSpacing/>
        <w:jc w:val="both"/>
        <w:outlineLvl w:val="2"/>
        <w:rPr>
          <w:rFonts w:ascii="Times New Roman" w:hAnsi="Times New Roman"/>
          <w:sz w:val="24"/>
          <w:szCs w:val="24"/>
        </w:rPr>
      </w:pPr>
    </w:p>
    <w:p w14:paraId="734A2C08" w14:textId="77777777" w:rsidR="005575E1" w:rsidRDefault="005575E1" w:rsidP="00547BC9">
      <w:pPr>
        <w:widowControl w:val="0"/>
        <w:numPr>
          <w:ilvl w:val="0"/>
          <w:numId w:val="1"/>
        </w:numPr>
        <w:spacing w:after="0" w:line="240" w:lineRule="auto"/>
        <w:ind w:left="426" w:hanging="426"/>
        <w:contextualSpacing/>
        <w:jc w:val="both"/>
        <w:rPr>
          <w:rFonts w:ascii="Times New Roman" w:hAnsi="Times New Roman"/>
          <w:b/>
          <w:sz w:val="24"/>
          <w:szCs w:val="24"/>
          <w:u w:val="single"/>
        </w:rPr>
      </w:pPr>
      <w:r w:rsidRPr="00F9395C">
        <w:rPr>
          <w:rFonts w:ascii="Times New Roman" w:hAnsi="Times New Roman"/>
          <w:b/>
          <w:sz w:val="24"/>
          <w:szCs w:val="24"/>
          <w:u w:val="single"/>
        </w:rPr>
        <w:t>Pretendenta kvalifikācijas prasības un iesniedzamie dokumenti:</w:t>
      </w:r>
    </w:p>
    <w:p w14:paraId="7F88187A" w14:textId="77777777" w:rsidR="002F4540" w:rsidRDefault="002F4540" w:rsidP="002F4540">
      <w:pPr>
        <w:widowControl w:val="0"/>
        <w:spacing w:after="0" w:line="240" w:lineRule="auto"/>
        <w:ind w:left="426"/>
        <w:contextualSpacing/>
        <w:jc w:val="both"/>
        <w:rPr>
          <w:rFonts w:ascii="Times New Roman" w:hAnsi="Times New Roman"/>
          <w:b/>
          <w:sz w:val="24"/>
          <w:szCs w:val="24"/>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4961"/>
      </w:tblGrid>
      <w:tr w:rsidR="002F4540" w:rsidRPr="002F4540" w14:paraId="66FAB3AC" w14:textId="77777777" w:rsidTr="008D4304">
        <w:tc>
          <w:tcPr>
            <w:tcW w:w="4252" w:type="dxa"/>
            <w:shd w:val="clear" w:color="auto" w:fill="D9D9D9"/>
          </w:tcPr>
          <w:p w14:paraId="231FFDFA" w14:textId="77777777" w:rsidR="002F4540" w:rsidRPr="002F4540" w:rsidRDefault="002F4540" w:rsidP="002F4540">
            <w:pPr>
              <w:spacing w:after="0" w:line="240" w:lineRule="auto"/>
              <w:jc w:val="center"/>
              <w:rPr>
                <w:rFonts w:ascii="Times New Roman" w:eastAsia="Times New Roman" w:hAnsi="Times New Roman"/>
                <w:b/>
                <w:sz w:val="24"/>
                <w:szCs w:val="24"/>
              </w:rPr>
            </w:pPr>
            <w:r w:rsidRPr="002F4540">
              <w:rPr>
                <w:rFonts w:ascii="Times New Roman" w:eastAsia="Times New Roman" w:hAnsi="Times New Roman"/>
                <w:b/>
                <w:sz w:val="24"/>
                <w:szCs w:val="24"/>
              </w:rPr>
              <w:lastRenderedPageBreak/>
              <w:t>Atlases prasības</w:t>
            </w:r>
          </w:p>
        </w:tc>
        <w:tc>
          <w:tcPr>
            <w:tcW w:w="4961" w:type="dxa"/>
            <w:shd w:val="clear" w:color="auto" w:fill="D9D9D9"/>
          </w:tcPr>
          <w:p w14:paraId="1D5F2AD3" w14:textId="77777777" w:rsidR="002F4540" w:rsidRPr="002F4540" w:rsidRDefault="002F4540" w:rsidP="002F4540">
            <w:pPr>
              <w:spacing w:after="0" w:line="240" w:lineRule="auto"/>
              <w:jc w:val="center"/>
              <w:rPr>
                <w:rFonts w:ascii="Times New Roman" w:eastAsia="Times New Roman" w:hAnsi="Times New Roman"/>
                <w:b/>
                <w:sz w:val="24"/>
                <w:szCs w:val="24"/>
              </w:rPr>
            </w:pPr>
            <w:r w:rsidRPr="002F4540">
              <w:rPr>
                <w:rFonts w:ascii="Times New Roman" w:eastAsia="Times New Roman" w:hAnsi="Times New Roman"/>
                <w:b/>
                <w:sz w:val="24"/>
                <w:szCs w:val="24"/>
              </w:rPr>
              <w:t>Atlases dokumenti</w:t>
            </w:r>
          </w:p>
        </w:tc>
      </w:tr>
      <w:tr w:rsidR="002F4540" w:rsidRPr="002F4540" w14:paraId="57B95B2A" w14:textId="77777777" w:rsidTr="008D4304">
        <w:tc>
          <w:tcPr>
            <w:tcW w:w="4252" w:type="dxa"/>
            <w:shd w:val="clear" w:color="auto" w:fill="auto"/>
          </w:tcPr>
          <w:p w14:paraId="3ACBB137" w14:textId="77777777" w:rsidR="002F4540" w:rsidRPr="002F4540" w:rsidRDefault="002F4540" w:rsidP="002F4540">
            <w:pPr>
              <w:numPr>
                <w:ilvl w:val="1"/>
                <w:numId w:val="1"/>
              </w:numPr>
              <w:spacing w:after="0" w:line="240" w:lineRule="auto"/>
              <w:ind w:left="459" w:hanging="567"/>
              <w:jc w:val="both"/>
              <w:rPr>
                <w:rFonts w:ascii="Times New Roman" w:eastAsia="Times New Roman" w:hAnsi="Times New Roman"/>
                <w:sz w:val="24"/>
                <w:szCs w:val="24"/>
              </w:rPr>
            </w:pPr>
            <w:r w:rsidRPr="002F4540">
              <w:rPr>
                <w:rFonts w:ascii="Times New Roman" w:eastAsia="Times New Roman" w:hAnsi="Times New Roman"/>
                <w:sz w:val="24"/>
                <w:szCs w:val="24"/>
              </w:rPr>
              <w:t>Pretendenta pieteikums par piedalīšanos Atklātā konkursā</w:t>
            </w:r>
          </w:p>
        </w:tc>
        <w:tc>
          <w:tcPr>
            <w:tcW w:w="4961" w:type="dxa"/>
            <w:shd w:val="clear" w:color="auto" w:fill="auto"/>
          </w:tcPr>
          <w:p w14:paraId="335A5BC1" w14:textId="77777777" w:rsidR="002F4540" w:rsidRPr="002F4540" w:rsidRDefault="002F4540" w:rsidP="002F4540">
            <w:pPr>
              <w:numPr>
                <w:ilvl w:val="2"/>
                <w:numId w:val="1"/>
              </w:numPr>
              <w:spacing w:after="0" w:line="240" w:lineRule="auto"/>
              <w:ind w:left="709" w:hanging="708"/>
              <w:jc w:val="both"/>
              <w:rPr>
                <w:rFonts w:ascii="Times New Roman" w:eastAsia="Times New Roman" w:hAnsi="Times New Roman"/>
                <w:sz w:val="24"/>
                <w:szCs w:val="24"/>
              </w:rPr>
            </w:pPr>
            <w:r w:rsidRPr="002F4540">
              <w:rPr>
                <w:rFonts w:ascii="Times New Roman" w:eastAsia="Times New Roman" w:hAnsi="Times New Roman"/>
                <w:sz w:val="24"/>
                <w:szCs w:val="24"/>
              </w:rPr>
              <w:t xml:space="preserve">Pretendents pieteikums par piedalīšanos Atklātā konkursā, kas jāparaksta pretendenta pārstāvim ar pārstāvības tiesībām vai tā pilnvarotai personai (1.pielikums). </w:t>
            </w:r>
          </w:p>
          <w:p w14:paraId="2C7ECD9C" w14:textId="77777777" w:rsidR="002F4540" w:rsidRPr="002F4540" w:rsidRDefault="002F4540" w:rsidP="002F4540">
            <w:pPr>
              <w:numPr>
                <w:ilvl w:val="2"/>
                <w:numId w:val="1"/>
              </w:numPr>
              <w:spacing w:after="0" w:line="240" w:lineRule="auto"/>
              <w:ind w:left="709" w:hanging="708"/>
              <w:jc w:val="both"/>
              <w:rPr>
                <w:rFonts w:ascii="Times New Roman" w:eastAsia="Times New Roman" w:hAnsi="Times New Roman"/>
                <w:sz w:val="24"/>
                <w:szCs w:val="24"/>
              </w:rPr>
            </w:pPr>
            <w:r w:rsidRPr="002F4540">
              <w:rPr>
                <w:rFonts w:ascii="Times New Roman" w:eastAsia="Times New Roman" w:hAnsi="Times New Roman"/>
                <w:sz w:val="24"/>
                <w:szCs w:val="24"/>
              </w:rPr>
              <w:t>LR Uzņēmumu reģistra izziņā norādītās pretendenta amatpersonas ar pārstāvības tiesībām</w:t>
            </w:r>
            <w:r w:rsidR="005109D2">
              <w:rPr>
                <w:rFonts w:ascii="Times New Roman" w:eastAsia="Times New Roman" w:hAnsi="Times New Roman"/>
                <w:sz w:val="24"/>
                <w:szCs w:val="24"/>
              </w:rPr>
              <w:t>,</w:t>
            </w:r>
            <w:r w:rsidRPr="002F4540">
              <w:rPr>
                <w:rFonts w:ascii="Times New Roman" w:eastAsia="Times New Roman" w:hAnsi="Times New Roman"/>
                <w:sz w:val="24"/>
                <w:szCs w:val="24"/>
              </w:rPr>
              <w:t xml:space="preserve"> izdota pilnvara (oriģināls vai apliecināta kopija) citai personai parakstīt piedāvājumu, ja tā atšķiras no LR Uzņēmumu reģistra izziņā norādītās.</w:t>
            </w:r>
          </w:p>
          <w:p w14:paraId="17A2B2FD" w14:textId="77777777" w:rsidR="002F4540" w:rsidRPr="002F4540" w:rsidRDefault="002F4540" w:rsidP="002F4540">
            <w:pPr>
              <w:numPr>
                <w:ilvl w:val="2"/>
                <w:numId w:val="1"/>
              </w:numPr>
              <w:spacing w:after="0" w:line="240" w:lineRule="auto"/>
              <w:ind w:left="709" w:hanging="708"/>
              <w:jc w:val="both"/>
              <w:rPr>
                <w:rFonts w:ascii="Times New Roman" w:eastAsia="Times New Roman" w:hAnsi="Times New Roman"/>
                <w:sz w:val="24"/>
                <w:szCs w:val="24"/>
              </w:rPr>
            </w:pPr>
            <w:r w:rsidRPr="002F4540">
              <w:rPr>
                <w:rFonts w:ascii="Times New Roman" w:eastAsia="Times New Roman" w:hAnsi="Times New Roman"/>
                <w:sz w:val="24"/>
                <w:szCs w:val="24"/>
              </w:rPr>
              <w:t>Ja pretendents ir piegādātāju apvienība un sabiedrības līgumā nav atrunātas pārstāvības tiesības, pieteikuma oriģināls jāparaksta katras personas, kas iekļauta piegādātāju apvienībā, pārstāvim ar pārstāvības tiesībām.</w:t>
            </w:r>
          </w:p>
        </w:tc>
      </w:tr>
      <w:tr w:rsidR="002F4540" w:rsidRPr="002F4540" w14:paraId="3475C099" w14:textId="77777777" w:rsidTr="008D4304">
        <w:tc>
          <w:tcPr>
            <w:tcW w:w="4252" w:type="dxa"/>
            <w:shd w:val="clear" w:color="auto" w:fill="auto"/>
          </w:tcPr>
          <w:p w14:paraId="7CEB507E" w14:textId="1148FDE7" w:rsidR="002F4540" w:rsidRPr="002F4540" w:rsidRDefault="002F4540" w:rsidP="002F4540">
            <w:pPr>
              <w:numPr>
                <w:ilvl w:val="1"/>
                <w:numId w:val="1"/>
              </w:numPr>
              <w:spacing w:after="0" w:line="240" w:lineRule="auto"/>
              <w:ind w:left="459" w:hanging="567"/>
              <w:jc w:val="both"/>
              <w:rPr>
                <w:rFonts w:ascii="Times New Roman" w:eastAsia="Times New Roman" w:hAnsi="Times New Roman"/>
                <w:sz w:val="24"/>
                <w:szCs w:val="24"/>
              </w:rPr>
            </w:pPr>
            <w:r w:rsidRPr="002F4540">
              <w:rPr>
                <w:rFonts w:ascii="Times New Roman" w:eastAsia="Times New Roman" w:hAnsi="Times New Roman"/>
                <w:sz w:val="24"/>
                <w:szCs w:val="24"/>
              </w:rPr>
              <w:t>Pretendentam pēdējo 3 (trīs) gadu laikā līdz piedāvājuma iesniegšanas dienai ir pieredze vēsturisko stilu mēbeļu</w:t>
            </w:r>
            <w:r w:rsidR="00D12FA2">
              <w:rPr>
                <w:rFonts w:ascii="Times New Roman" w:eastAsia="Times New Roman" w:hAnsi="Times New Roman"/>
                <w:sz w:val="24"/>
                <w:szCs w:val="24"/>
              </w:rPr>
              <w:t xml:space="preserve"> piegādē (ja pretendents iesniedz piedāvājumu iepirkuma 1.daļā) vai</w:t>
            </w:r>
            <w:r w:rsidRPr="002F4540">
              <w:rPr>
                <w:rFonts w:ascii="Times New Roman" w:eastAsia="Times New Roman" w:hAnsi="Times New Roman"/>
                <w:sz w:val="24"/>
                <w:szCs w:val="24"/>
              </w:rPr>
              <w:t xml:space="preserve"> citu vēsturisku interjera priekšmetu piegādē </w:t>
            </w:r>
            <w:r w:rsidR="00D12FA2">
              <w:rPr>
                <w:rFonts w:ascii="Times New Roman" w:eastAsia="Times New Roman" w:hAnsi="Times New Roman"/>
                <w:sz w:val="24"/>
                <w:szCs w:val="24"/>
              </w:rPr>
              <w:t xml:space="preserve">(ja pretendents iesniedz piedāvājumu iepirkuma 2., 3., un 4.daļā) </w:t>
            </w:r>
            <w:r w:rsidRPr="002F4540">
              <w:rPr>
                <w:rFonts w:ascii="Times New Roman" w:eastAsia="Times New Roman" w:hAnsi="Times New Roman"/>
                <w:sz w:val="24"/>
                <w:szCs w:val="24"/>
              </w:rPr>
              <w:t>vismaz vienam pretendentam.</w:t>
            </w:r>
          </w:p>
          <w:p w14:paraId="6A7BE3BD" w14:textId="77777777" w:rsidR="002F4540" w:rsidRPr="002F4540" w:rsidRDefault="002F4540" w:rsidP="002F4540">
            <w:pPr>
              <w:spacing w:after="0" w:line="240" w:lineRule="auto"/>
              <w:ind w:left="-108"/>
              <w:jc w:val="both"/>
              <w:rPr>
                <w:rFonts w:ascii="Times New Roman" w:eastAsia="Times New Roman" w:hAnsi="Times New Roman"/>
                <w:sz w:val="24"/>
                <w:szCs w:val="24"/>
              </w:rPr>
            </w:pPr>
          </w:p>
          <w:p w14:paraId="2DDCAE24" w14:textId="77777777" w:rsidR="002F4540" w:rsidRPr="002F4540" w:rsidRDefault="002F4540" w:rsidP="002F4540">
            <w:pPr>
              <w:spacing w:after="0" w:line="240" w:lineRule="auto"/>
              <w:ind w:left="-108"/>
              <w:jc w:val="both"/>
              <w:rPr>
                <w:rFonts w:ascii="Times New Roman" w:eastAsia="Times New Roman" w:hAnsi="Times New Roman"/>
                <w:sz w:val="24"/>
                <w:szCs w:val="24"/>
              </w:rPr>
            </w:pPr>
            <w:r w:rsidRPr="002F4540">
              <w:rPr>
                <w:rFonts w:ascii="Times New Roman" w:eastAsia="Times New Roman" w:hAnsi="Times New Roman"/>
                <w:sz w:val="24"/>
                <w:szCs w:val="24"/>
              </w:rPr>
              <w:t>Ja pretendents ir dibināts vēlāk, tad pretendenta pieredzei jāatbilst iepriekš minētajai prasībai attiecīgi īsākā laikā.</w:t>
            </w:r>
            <w:r w:rsidRPr="002F4540">
              <w:rPr>
                <w:rFonts w:ascii="Times New Roman" w:eastAsia="Times New Roman" w:hAnsi="Times New Roman"/>
                <w:i/>
                <w:sz w:val="24"/>
                <w:szCs w:val="24"/>
              </w:rPr>
              <w:t xml:space="preserve"> </w:t>
            </w:r>
          </w:p>
        </w:tc>
        <w:tc>
          <w:tcPr>
            <w:tcW w:w="4961" w:type="dxa"/>
            <w:shd w:val="clear" w:color="auto" w:fill="auto"/>
          </w:tcPr>
          <w:p w14:paraId="061164D0" w14:textId="75515C70" w:rsidR="002F4540" w:rsidRPr="002F4540" w:rsidRDefault="002F4540" w:rsidP="002F4540">
            <w:pPr>
              <w:numPr>
                <w:ilvl w:val="2"/>
                <w:numId w:val="1"/>
              </w:numPr>
              <w:spacing w:after="0" w:line="240" w:lineRule="auto"/>
              <w:ind w:left="709" w:hanging="708"/>
              <w:jc w:val="both"/>
              <w:rPr>
                <w:rFonts w:ascii="Times New Roman" w:eastAsia="Times New Roman" w:hAnsi="Times New Roman"/>
                <w:sz w:val="24"/>
                <w:szCs w:val="24"/>
              </w:rPr>
            </w:pPr>
            <w:r w:rsidRPr="002F4540">
              <w:rPr>
                <w:rFonts w:ascii="Times New Roman" w:eastAsia="Times New Roman" w:hAnsi="Times New Roman"/>
                <w:color w:val="000000"/>
                <w:sz w:val="24"/>
                <w:szCs w:val="24"/>
              </w:rPr>
              <w:t>Apliecinājums par pretendenta pieredzi vēsturisku mēbeļu un</w:t>
            </w:r>
            <w:r w:rsidR="00D12FA2">
              <w:rPr>
                <w:rFonts w:ascii="Times New Roman" w:eastAsia="Times New Roman" w:hAnsi="Times New Roman"/>
                <w:color w:val="000000"/>
                <w:sz w:val="24"/>
                <w:szCs w:val="24"/>
              </w:rPr>
              <w:t>/vai</w:t>
            </w:r>
            <w:r w:rsidRPr="002F4540">
              <w:rPr>
                <w:rFonts w:ascii="Times New Roman" w:eastAsia="Times New Roman" w:hAnsi="Times New Roman"/>
                <w:color w:val="000000"/>
                <w:sz w:val="24"/>
                <w:szCs w:val="24"/>
              </w:rPr>
              <w:t xml:space="preserve"> vēsturisku interjera priekšmetu piegādē ne vairāk kā 3 (trīs) iepriekšējos gados (</w:t>
            </w:r>
            <w:r w:rsidR="00E84D7D">
              <w:rPr>
                <w:rFonts w:ascii="Times New Roman" w:eastAsia="Times New Roman" w:hAnsi="Times New Roman"/>
                <w:color w:val="000000"/>
                <w:sz w:val="24"/>
                <w:szCs w:val="24"/>
              </w:rPr>
              <w:t>3</w:t>
            </w:r>
            <w:r w:rsidRPr="002F4540">
              <w:rPr>
                <w:rFonts w:ascii="Times New Roman" w:eastAsia="Times New Roman" w:hAnsi="Times New Roman"/>
                <w:color w:val="000000"/>
                <w:sz w:val="24"/>
                <w:szCs w:val="24"/>
              </w:rPr>
              <w:t xml:space="preserve">.pielikums). </w:t>
            </w:r>
          </w:p>
          <w:p w14:paraId="645528D9" w14:textId="1698EE67" w:rsidR="002F4540" w:rsidRPr="002F4540" w:rsidRDefault="002F4540" w:rsidP="002F4540">
            <w:pPr>
              <w:numPr>
                <w:ilvl w:val="2"/>
                <w:numId w:val="1"/>
              </w:numPr>
              <w:spacing w:after="0" w:line="240" w:lineRule="auto"/>
              <w:ind w:left="709" w:hanging="708"/>
              <w:jc w:val="both"/>
              <w:rPr>
                <w:rFonts w:ascii="Times New Roman" w:eastAsia="Times New Roman" w:hAnsi="Times New Roman"/>
                <w:sz w:val="24"/>
                <w:szCs w:val="24"/>
              </w:rPr>
            </w:pPr>
            <w:r w:rsidRPr="002F4540">
              <w:rPr>
                <w:rFonts w:ascii="Times New Roman" w:eastAsia="Times New Roman" w:hAnsi="Times New Roman"/>
                <w:color w:val="000000"/>
                <w:sz w:val="24"/>
                <w:szCs w:val="24"/>
              </w:rPr>
              <w:t xml:space="preserve">Ja piedāvājumu iesniedz personālsabiedrība vai personu (piegādātāju) grupa, apliecinājumu iesniedz par personālsabiedrības vai grupas dalībnieku, kurš tiek piesaistīts, lai izpildītu </w:t>
            </w:r>
            <w:r w:rsidR="00E84D7D">
              <w:rPr>
                <w:rFonts w:ascii="Times New Roman" w:eastAsia="Times New Roman" w:hAnsi="Times New Roman"/>
                <w:color w:val="000000"/>
                <w:sz w:val="24"/>
                <w:szCs w:val="24"/>
              </w:rPr>
              <w:t>2</w:t>
            </w:r>
            <w:r w:rsidR="005F4403">
              <w:rPr>
                <w:rFonts w:ascii="Times New Roman" w:eastAsia="Times New Roman" w:hAnsi="Times New Roman"/>
                <w:color w:val="000000"/>
                <w:sz w:val="24"/>
                <w:szCs w:val="24"/>
              </w:rPr>
              <w:t>0</w:t>
            </w:r>
            <w:r w:rsidR="00E84D7D">
              <w:rPr>
                <w:rFonts w:ascii="Times New Roman" w:eastAsia="Times New Roman" w:hAnsi="Times New Roman"/>
                <w:color w:val="000000"/>
                <w:sz w:val="24"/>
                <w:szCs w:val="24"/>
              </w:rPr>
              <w:t>.2. punktā norādīto prasību (3</w:t>
            </w:r>
            <w:r w:rsidRPr="002F4540">
              <w:rPr>
                <w:rFonts w:ascii="Times New Roman" w:eastAsia="Times New Roman" w:hAnsi="Times New Roman"/>
                <w:color w:val="000000"/>
                <w:sz w:val="24"/>
                <w:szCs w:val="24"/>
              </w:rPr>
              <w:t>.pielikums).</w:t>
            </w:r>
          </w:p>
          <w:p w14:paraId="320CE9E5" w14:textId="04D98E14" w:rsidR="002F4540" w:rsidRPr="002F4540" w:rsidRDefault="002F4540" w:rsidP="002F4540">
            <w:pPr>
              <w:numPr>
                <w:ilvl w:val="2"/>
                <w:numId w:val="1"/>
              </w:numPr>
              <w:spacing w:after="0" w:line="240" w:lineRule="auto"/>
              <w:ind w:left="709" w:hanging="708"/>
              <w:jc w:val="both"/>
              <w:rPr>
                <w:rFonts w:ascii="Times New Roman" w:eastAsia="Times New Roman" w:hAnsi="Times New Roman"/>
                <w:sz w:val="24"/>
                <w:szCs w:val="24"/>
              </w:rPr>
            </w:pPr>
            <w:r w:rsidRPr="002F4540">
              <w:rPr>
                <w:rFonts w:ascii="Times New Roman" w:eastAsia="Times New Roman" w:hAnsi="Times New Roman"/>
                <w:color w:val="000000"/>
                <w:sz w:val="24"/>
                <w:szCs w:val="24"/>
              </w:rPr>
              <w:t>Ja pretendents balstās uz personas iespējām, lai apliecinātu, ka tā kvalifikācija atbilst Atklāta konkursa nolikuma 2</w:t>
            </w:r>
            <w:r w:rsidR="005F4403">
              <w:rPr>
                <w:rFonts w:ascii="Times New Roman" w:eastAsia="Times New Roman" w:hAnsi="Times New Roman"/>
                <w:color w:val="000000"/>
                <w:sz w:val="24"/>
                <w:szCs w:val="24"/>
              </w:rPr>
              <w:t>0</w:t>
            </w:r>
            <w:r w:rsidRPr="002F4540">
              <w:rPr>
                <w:rFonts w:ascii="Times New Roman" w:eastAsia="Times New Roman" w:hAnsi="Times New Roman"/>
                <w:color w:val="000000"/>
                <w:sz w:val="24"/>
                <w:szCs w:val="24"/>
              </w:rPr>
              <w:t>.2.punktā noteiktajai prasībai, pretendents iesniedz apliecinājumu par minēto personu (3.pielikums).</w:t>
            </w:r>
          </w:p>
        </w:tc>
      </w:tr>
    </w:tbl>
    <w:p w14:paraId="246A6F39" w14:textId="77777777" w:rsidR="002F4540" w:rsidRDefault="002F4540" w:rsidP="002F4540">
      <w:pPr>
        <w:widowControl w:val="0"/>
        <w:spacing w:after="0" w:line="240" w:lineRule="auto"/>
        <w:ind w:left="426"/>
        <w:contextualSpacing/>
        <w:jc w:val="both"/>
        <w:rPr>
          <w:rFonts w:ascii="Times New Roman" w:hAnsi="Times New Roman"/>
          <w:b/>
          <w:sz w:val="24"/>
          <w:szCs w:val="24"/>
          <w:u w:val="single"/>
        </w:rPr>
      </w:pPr>
    </w:p>
    <w:p w14:paraId="223995AE" w14:textId="77777777" w:rsidR="009D1F27" w:rsidRDefault="009D1F27" w:rsidP="009D1F27">
      <w:pPr>
        <w:widowControl w:val="0"/>
        <w:spacing w:after="0" w:line="240" w:lineRule="auto"/>
        <w:ind w:left="426"/>
        <w:contextualSpacing/>
        <w:jc w:val="both"/>
        <w:rPr>
          <w:rFonts w:ascii="Times New Roman" w:hAnsi="Times New Roman"/>
          <w:b/>
          <w:sz w:val="24"/>
          <w:szCs w:val="24"/>
          <w:u w:val="single"/>
        </w:rPr>
      </w:pPr>
    </w:p>
    <w:p w14:paraId="163001FD" w14:textId="77777777" w:rsidR="009D1F27" w:rsidRPr="00F9395C" w:rsidRDefault="009D1F27" w:rsidP="009D1F27">
      <w:pPr>
        <w:widowControl w:val="0"/>
        <w:spacing w:after="0" w:line="240" w:lineRule="auto"/>
        <w:ind w:left="426"/>
        <w:contextualSpacing/>
        <w:jc w:val="both"/>
        <w:rPr>
          <w:rFonts w:ascii="Times New Roman" w:hAnsi="Times New Roman"/>
          <w:b/>
          <w:sz w:val="24"/>
          <w:szCs w:val="24"/>
          <w:u w:val="single"/>
        </w:rPr>
      </w:pPr>
    </w:p>
    <w:p w14:paraId="4AC90F37" w14:textId="77777777" w:rsidR="005575E1" w:rsidRPr="00F9395C" w:rsidRDefault="005575E1" w:rsidP="00F46A24">
      <w:pPr>
        <w:widowControl w:val="0"/>
        <w:spacing w:after="0" w:line="240" w:lineRule="auto"/>
        <w:ind w:left="720"/>
        <w:contextualSpacing/>
        <w:jc w:val="both"/>
        <w:rPr>
          <w:rFonts w:ascii="Times New Roman" w:hAnsi="Times New Roman"/>
          <w:b/>
          <w:sz w:val="24"/>
          <w:szCs w:val="24"/>
          <w:u w:val="single"/>
        </w:rPr>
      </w:pPr>
    </w:p>
    <w:p w14:paraId="1E5995B0" w14:textId="77777777" w:rsidR="00BB0C1E" w:rsidRPr="00F9395C" w:rsidRDefault="00BC480E" w:rsidP="006C181C">
      <w:pPr>
        <w:pStyle w:val="ListParagraph"/>
        <w:widowControl w:val="0"/>
        <w:numPr>
          <w:ilvl w:val="1"/>
          <w:numId w:val="35"/>
        </w:numPr>
        <w:tabs>
          <w:tab w:val="left" w:pos="993"/>
          <w:tab w:val="left" w:pos="2127"/>
        </w:tabs>
        <w:spacing w:after="0" w:line="240" w:lineRule="auto"/>
        <w:ind w:left="993" w:hanging="993"/>
        <w:jc w:val="both"/>
        <w:rPr>
          <w:rFonts w:ascii="Times New Roman" w:eastAsia="Times New Roman" w:hAnsi="Times New Roman"/>
          <w:sz w:val="24"/>
          <w:szCs w:val="24"/>
          <w:lang w:val="lv-LV"/>
        </w:rPr>
      </w:pPr>
      <w:r w:rsidRPr="00F9395C">
        <w:rPr>
          <w:rFonts w:ascii="Times New Roman" w:eastAsia="Times New Roman" w:hAnsi="Times New Roman"/>
          <w:sz w:val="24"/>
          <w:szCs w:val="24"/>
          <w:lang w:val="lv-LV"/>
        </w:rPr>
        <w:t>Izziņas un citus dokumentus, kurus Publisko iepirkumu likumā noteiktajos gadījumos</w:t>
      </w:r>
      <w:r w:rsidR="005109D2">
        <w:rPr>
          <w:rFonts w:ascii="Times New Roman" w:eastAsia="Times New Roman" w:hAnsi="Times New Roman"/>
          <w:sz w:val="24"/>
          <w:szCs w:val="24"/>
          <w:lang w:val="lv-LV"/>
        </w:rPr>
        <w:t>,</w:t>
      </w:r>
      <w:r w:rsidRPr="00F9395C">
        <w:rPr>
          <w:rFonts w:ascii="Times New Roman" w:eastAsia="Times New Roman" w:hAnsi="Times New Roman"/>
          <w:sz w:val="24"/>
          <w:szCs w:val="24"/>
          <w:lang w:val="lv-LV"/>
        </w:rPr>
        <w:t xml:space="preserve"> izsniedz kompetentās institūcijas, komisija pieņem</w:t>
      </w:r>
      <w:r w:rsidR="00D12672" w:rsidRPr="00F9395C">
        <w:rPr>
          <w:rFonts w:ascii="Times New Roman" w:eastAsia="Times New Roman" w:hAnsi="Times New Roman"/>
          <w:sz w:val="24"/>
          <w:szCs w:val="24"/>
          <w:lang w:val="lv-LV"/>
        </w:rPr>
        <w:t>, un</w:t>
      </w:r>
      <w:r w:rsidRPr="00F9395C">
        <w:rPr>
          <w:rFonts w:ascii="Times New Roman" w:eastAsia="Times New Roman" w:hAnsi="Times New Roman"/>
          <w:sz w:val="24"/>
          <w:szCs w:val="24"/>
          <w:lang w:val="lv-LV"/>
        </w:rPr>
        <w:t xml:space="preserve"> atzīst, ja tie izdoti ne agrāk kā 1 (vienu) mēnesi pirms iesniegšanas dienas.</w:t>
      </w:r>
    </w:p>
    <w:p w14:paraId="6DD03935" w14:textId="77777777" w:rsidR="00BB0C1E" w:rsidRPr="00F9395C" w:rsidRDefault="005575E1" w:rsidP="00547BC9">
      <w:pPr>
        <w:widowControl w:val="0"/>
        <w:numPr>
          <w:ilvl w:val="1"/>
          <w:numId w:val="35"/>
        </w:numPr>
        <w:tabs>
          <w:tab w:val="left" w:pos="993"/>
          <w:tab w:val="left" w:pos="2127"/>
        </w:tabs>
        <w:spacing w:after="0" w:line="240" w:lineRule="auto"/>
        <w:ind w:left="993" w:hanging="993"/>
        <w:contextualSpacing/>
        <w:jc w:val="both"/>
        <w:rPr>
          <w:rFonts w:ascii="Times New Roman" w:eastAsia="Times New Roman" w:hAnsi="Times New Roman"/>
          <w:sz w:val="24"/>
          <w:szCs w:val="24"/>
        </w:rPr>
      </w:pPr>
      <w:r w:rsidRPr="00F9395C">
        <w:rPr>
          <w:rFonts w:ascii="Times New Roman" w:eastAsia="Times New Roman" w:hAnsi="Times New Roman"/>
          <w:sz w:val="24"/>
          <w:szCs w:val="24"/>
        </w:rPr>
        <w:t xml:space="preserve">Pretendents </w:t>
      </w:r>
      <w:r w:rsidR="004A2A08" w:rsidRPr="00F9395C">
        <w:rPr>
          <w:rFonts w:ascii="Times New Roman" w:eastAsia="Times New Roman" w:hAnsi="Times New Roman"/>
          <w:sz w:val="24"/>
          <w:szCs w:val="24"/>
        </w:rPr>
        <w:t xml:space="preserve">kopā ar piedāvājumu </w:t>
      </w:r>
      <w:r w:rsidRPr="00F9395C">
        <w:rPr>
          <w:rFonts w:ascii="Times New Roman" w:eastAsia="Times New Roman" w:hAnsi="Times New Roman"/>
          <w:sz w:val="24"/>
          <w:szCs w:val="24"/>
        </w:rPr>
        <w:t>iesniedz izdruku no Valsts ieņēmumu dienesta (VID) elektroniskās deklarēšanas sistēmas par pretendenta vai tā piedāvājumā norādīto apakšuzņēmēju vidējām stundas tarifa likmēm profesiju grupās. Gadījumā, ja pretendenta vai tā piedāvājumā norādīto apakšuzņēmēju vidējā stundas tarifa likme</w:t>
      </w:r>
      <w:r w:rsidR="00D12672">
        <w:rPr>
          <w:rFonts w:ascii="Times New Roman" w:eastAsia="Times New Roman" w:hAnsi="Times New Roman"/>
          <w:sz w:val="24"/>
          <w:szCs w:val="24"/>
        </w:rPr>
        <w:t>,</w:t>
      </w:r>
      <w:r w:rsidRPr="00F9395C">
        <w:rPr>
          <w:rFonts w:ascii="Times New Roman" w:eastAsia="Times New Roman" w:hAnsi="Times New Roman"/>
          <w:sz w:val="24"/>
          <w:szCs w:val="24"/>
        </w:rPr>
        <w:t xml:space="preserve"> kaut vienā no profesiju grupām pirmajos trijos gada ceturkšņos pēdējo četru gada ceturkšņu periodā līdz piedāvājuma iesniegšanas dienai ir mazāka par 80 procent</w:t>
      </w:r>
      <w:r w:rsidR="004A2A08" w:rsidRPr="00F9395C">
        <w:rPr>
          <w:rFonts w:ascii="Times New Roman" w:eastAsia="Times New Roman" w:hAnsi="Times New Roman"/>
          <w:sz w:val="24"/>
          <w:szCs w:val="24"/>
        </w:rPr>
        <w:t>iem (vai nesasniedz valstī note</w:t>
      </w:r>
      <w:r w:rsidRPr="00F9395C">
        <w:rPr>
          <w:rFonts w:ascii="Times New Roman" w:eastAsia="Times New Roman" w:hAnsi="Times New Roman"/>
          <w:sz w:val="24"/>
          <w:szCs w:val="24"/>
        </w:rPr>
        <w:t xml:space="preserve">ikto minimālo stundas tarifa likmi) no darba ņēmēju vidējās stundas tarifa likmes attiecīgajā profesiju grupā valstī </w:t>
      </w:r>
      <w:r w:rsidR="00384A5C" w:rsidRPr="00F9395C">
        <w:rPr>
          <w:rFonts w:ascii="Times New Roman" w:eastAsia="Times New Roman" w:hAnsi="Times New Roman"/>
          <w:sz w:val="24"/>
          <w:szCs w:val="24"/>
        </w:rPr>
        <w:t>m</w:t>
      </w:r>
      <w:r w:rsidRPr="00F9395C">
        <w:rPr>
          <w:rFonts w:ascii="Times New Roman" w:eastAsia="Times New Roman" w:hAnsi="Times New Roman"/>
          <w:sz w:val="24"/>
          <w:szCs w:val="24"/>
        </w:rPr>
        <w:t>inētajā periodā, p</w:t>
      </w:r>
      <w:r w:rsidR="005A2C04">
        <w:rPr>
          <w:rFonts w:ascii="Times New Roman" w:eastAsia="Times New Roman" w:hAnsi="Times New Roman"/>
          <w:sz w:val="24"/>
          <w:szCs w:val="24"/>
        </w:rPr>
        <w:t>retendents kopā ar izdruku iesn</w:t>
      </w:r>
      <w:r w:rsidRPr="00F9395C">
        <w:rPr>
          <w:rFonts w:ascii="Times New Roman" w:eastAsia="Times New Roman" w:hAnsi="Times New Roman"/>
          <w:sz w:val="24"/>
          <w:szCs w:val="24"/>
        </w:rPr>
        <w:t>iedz detalizētu skaidrojumu</w:t>
      </w:r>
      <w:r w:rsidR="002B13FD">
        <w:rPr>
          <w:rFonts w:ascii="Times New Roman" w:eastAsia="Times New Roman" w:hAnsi="Times New Roman"/>
          <w:sz w:val="24"/>
          <w:szCs w:val="24"/>
        </w:rPr>
        <w:t>.</w:t>
      </w:r>
    </w:p>
    <w:p w14:paraId="682F8FE7" w14:textId="77777777" w:rsidR="005575E1" w:rsidRPr="00F9395C" w:rsidRDefault="005575E1" w:rsidP="00547BC9">
      <w:pPr>
        <w:keepNext/>
        <w:widowControl w:val="0"/>
        <w:autoSpaceDE w:val="0"/>
        <w:autoSpaceDN w:val="0"/>
        <w:spacing w:after="0" w:line="240" w:lineRule="auto"/>
        <w:ind w:left="576" w:hanging="576"/>
        <w:contextualSpacing/>
        <w:jc w:val="center"/>
        <w:outlineLvl w:val="1"/>
        <w:rPr>
          <w:rFonts w:ascii="Times New Roman" w:hAnsi="Times New Roman"/>
          <w:b/>
          <w:sz w:val="24"/>
          <w:szCs w:val="24"/>
          <w:lang w:eastAsia="lv-LV"/>
        </w:rPr>
      </w:pPr>
    </w:p>
    <w:p w14:paraId="03B06F42" w14:textId="77777777" w:rsidR="005575E1" w:rsidRPr="00F9395C" w:rsidRDefault="005575E1" w:rsidP="00547BC9">
      <w:pPr>
        <w:keepNext/>
        <w:widowControl w:val="0"/>
        <w:autoSpaceDE w:val="0"/>
        <w:autoSpaceDN w:val="0"/>
        <w:spacing w:after="0" w:line="240" w:lineRule="auto"/>
        <w:ind w:left="576" w:hanging="576"/>
        <w:contextualSpacing/>
        <w:jc w:val="center"/>
        <w:outlineLvl w:val="1"/>
        <w:rPr>
          <w:rFonts w:ascii="Times New Roman" w:hAnsi="Times New Roman"/>
          <w:b/>
          <w:sz w:val="24"/>
          <w:szCs w:val="24"/>
          <w:lang w:eastAsia="lv-LV"/>
        </w:rPr>
      </w:pPr>
      <w:r w:rsidRPr="00F9395C">
        <w:rPr>
          <w:rFonts w:ascii="Times New Roman" w:hAnsi="Times New Roman"/>
          <w:b/>
          <w:sz w:val="24"/>
          <w:szCs w:val="24"/>
          <w:lang w:eastAsia="lv-LV"/>
        </w:rPr>
        <w:t>IV. TEHNISKAIS PIEDĀVĀJUMS</w:t>
      </w:r>
    </w:p>
    <w:p w14:paraId="22A8DE64" w14:textId="77777777" w:rsidR="005575E1" w:rsidRPr="00F9395C" w:rsidRDefault="005575E1" w:rsidP="00547BC9">
      <w:pPr>
        <w:keepNext/>
        <w:widowControl w:val="0"/>
        <w:autoSpaceDE w:val="0"/>
        <w:autoSpaceDN w:val="0"/>
        <w:spacing w:after="0" w:line="240" w:lineRule="auto"/>
        <w:ind w:left="576" w:hanging="576"/>
        <w:contextualSpacing/>
        <w:jc w:val="center"/>
        <w:outlineLvl w:val="1"/>
        <w:rPr>
          <w:rFonts w:ascii="Times New Roman" w:hAnsi="Times New Roman"/>
          <w:b/>
          <w:sz w:val="24"/>
          <w:szCs w:val="24"/>
          <w:lang w:eastAsia="lv-LV"/>
        </w:rPr>
      </w:pPr>
    </w:p>
    <w:p w14:paraId="43686AA2" w14:textId="77777777" w:rsidR="00F902F6" w:rsidRPr="006E257A" w:rsidRDefault="00E65AA4" w:rsidP="00E65AA4">
      <w:pPr>
        <w:pStyle w:val="ListParagraph"/>
        <w:widowControl w:val="0"/>
        <w:numPr>
          <w:ilvl w:val="0"/>
          <w:numId w:val="35"/>
        </w:numPr>
        <w:spacing w:after="0" w:line="240" w:lineRule="auto"/>
        <w:jc w:val="both"/>
        <w:rPr>
          <w:rFonts w:ascii="Times New Roman" w:eastAsia="Times New Roman" w:hAnsi="Times New Roman"/>
          <w:sz w:val="24"/>
          <w:szCs w:val="24"/>
          <w:lang w:val="lv-LV"/>
        </w:rPr>
      </w:pPr>
      <w:r w:rsidRPr="006E257A">
        <w:rPr>
          <w:rFonts w:ascii="Times New Roman" w:eastAsia="Times New Roman" w:hAnsi="Times New Roman"/>
          <w:sz w:val="24"/>
          <w:szCs w:val="24"/>
          <w:lang w:val="lv-LV"/>
        </w:rPr>
        <w:t>Tehnisko piedāvājumu pretendents iesniedz saskaņā ar tehniskā piedāvājuma formu</w:t>
      </w:r>
      <w:r w:rsidR="005575E1" w:rsidRPr="006E257A">
        <w:rPr>
          <w:rFonts w:ascii="Times New Roman" w:eastAsia="Times New Roman" w:hAnsi="Times New Roman"/>
          <w:sz w:val="24"/>
          <w:szCs w:val="24"/>
          <w:lang w:val="lv-LV"/>
        </w:rPr>
        <w:t xml:space="preserve"> (</w:t>
      </w:r>
      <w:r w:rsidR="003E6176">
        <w:rPr>
          <w:rFonts w:ascii="Times New Roman" w:eastAsia="Times New Roman" w:hAnsi="Times New Roman"/>
          <w:sz w:val="24"/>
          <w:szCs w:val="24"/>
          <w:lang w:val="lv-LV"/>
        </w:rPr>
        <w:t>4</w:t>
      </w:r>
      <w:r w:rsidR="005575E1" w:rsidRPr="006E257A">
        <w:rPr>
          <w:rFonts w:ascii="Times New Roman" w:eastAsia="Times New Roman" w:hAnsi="Times New Roman"/>
          <w:sz w:val="24"/>
          <w:szCs w:val="24"/>
          <w:lang w:val="lv-LV"/>
        </w:rPr>
        <w:t>.pielikums</w:t>
      </w:r>
      <w:r w:rsidR="001D7B40">
        <w:rPr>
          <w:rFonts w:ascii="Times New Roman" w:eastAsia="Times New Roman" w:hAnsi="Times New Roman"/>
          <w:sz w:val="24"/>
          <w:szCs w:val="24"/>
          <w:lang w:val="lv-LV"/>
        </w:rPr>
        <w:t>)</w:t>
      </w:r>
      <w:r w:rsidR="005575E1" w:rsidRPr="006E257A">
        <w:rPr>
          <w:rFonts w:ascii="Times New Roman" w:eastAsia="Times New Roman" w:hAnsi="Times New Roman"/>
          <w:sz w:val="24"/>
          <w:szCs w:val="24"/>
          <w:lang w:val="lv-LV"/>
        </w:rPr>
        <w:t xml:space="preserve">, veidlapas pēdējā ailē </w:t>
      </w:r>
      <w:r w:rsidR="003E6176">
        <w:rPr>
          <w:rFonts w:ascii="Times New Roman" w:eastAsia="Times New Roman" w:hAnsi="Times New Roman"/>
          <w:sz w:val="24"/>
          <w:szCs w:val="24"/>
          <w:lang w:val="lv-LV"/>
        </w:rPr>
        <w:t xml:space="preserve">“Pretendenta piedāvājums” </w:t>
      </w:r>
      <w:r w:rsidR="003E6176" w:rsidRPr="003E6176">
        <w:rPr>
          <w:rFonts w:ascii="Times New Roman" w:eastAsia="Times New Roman" w:hAnsi="Times New Roman"/>
          <w:sz w:val="24"/>
          <w:szCs w:val="24"/>
          <w:lang w:val="lv-LV"/>
        </w:rPr>
        <w:t>detalizēti aprakstot savu piedāvājumu atbilstoši</w:t>
      </w:r>
      <w:r w:rsidR="005A2C04" w:rsidRPr="006E257A">
        <w:rPr>
          <w:rFonts w:ascii="Times New Roman" w:eastAsia="Times New Roman" w:hAnsi="Times New Roman"/>
          <w:sz w:val="24"/>
          <w:szCs w:val="24"/>
          <w:lang w:val="lv-LV"/>
        </w:rPr>
        <w:t xml:space="preserve"> tehniskās specifikācijas prasībām</w:t>
      </w:r>
      <w:r w:rsidR="003E6176">
        <w:rPr>
          <w:rFonts w:ascii="Times New Roman" w:eastAsia="Times New Roman" w:hAnsi="Times New Roman"/>
          <w:sz w:val="24"/>
          <w:szCs w:val="24"/>
          <w:lang w:val="lv-LV"/>
        </w:rPr>
        <w:t xml:space="preserve"> (aprakstam jāietver visa informācija, lai iepirkuma komisijai būtu iespējams pārliecināties par piedāvājuma atbilstību tehniskās specifikācijas prasībām)</w:t>
      </w:r>
      <w:r w:rsidR="005A2C04" w:rsidRPr="006E257A">
        <w:rPr>
          <w:rFonts w:ascii="Times New Roman" w:eastAsia="Times New Roman" w:hAnsi="Times New Roman"/>
          <w:sz w:val="24"/>
          <w:szCs w:val="24"/>
          <w:lang w:val="lv-LV"/>
        </w:rPr>
        <w:t xml:space="preserve">. </w:t>
      </w:r>
    </w:p>
    <w:p w14:paraId="17CFAD8F" w14:textId="77777777" w:rsidR="005A2C04" w:rsidRPr="005A2C04" w:rsidRDefault="005A2C04" w:rsidP="005A2C04">
      <w:pPr>
        <w:widowControl w:val="0"/>
        <w:spacing w:after="0" w:line="240" w:lineRule="auto"/>
        <w:ind w:left="1134"/>
        <w:contextualSpacing/>
        <w:jc w:val="both"/>
        <w:rPr>
          <w:rFonts w:ascii="Times New Roman" w:eastAsia="Times New Roman" w:hAnsi="Times New Roman"/>
          <w:sz w:val="24"/>
          <w:szCs w:val="24"/>
        </w:rPr>
      </w:pPr>
    </w:p>
    <w:p w14:paraId="1541FF39" w14:textId="77777777" w:rsidR="005575E1" w:rsidRPr="00F9395C" w:rsidRDefault="00517BE7" w:rsidP="00547BC9">
      <w:pPr>
        <w:widowControl w:val="0"/>
        <w:spacing w:after="0" w:line="240" w:lineRule="auto"/>
        <w:ind w:left="426"/>
        <w:contextualSpacing/>
        <w:jc w:val="center"/>
        <w:rPr>
          <w:rFonts w:ascii="Times New Roman" w:eastAsia="Times New Roman" w:hAnsi="Times New Roman"/>
          <w:b/>
          <w:sz w:val="24"/>
          <w:szCs w:val="24"/>
        </w:rPr>
      </w:pPr>
      <w:r w:rsidRPr="00F9395C">
        <w:rPr>
          <w:rFonts w:ascii="Times New Roman" w:eastAsia="Times New Roman" w:hAnsi="Times New Roman"/>
          <w:b/>
          <w:sz w:val="24"/>
          <w:szCs w:val="24"/>
        </w:rPr>
        <w:t>I</w:t>
      </w:r>
      <w:r w:rsidR="005575E1" w:rsidRPr="00F9395C">
        <w:rPr>
          <w:rFonts w:ascii="Times New Roman" w:eastAsia="Times New Roman" w:hAnsi="Times New Roman"/>
          <w:b/>
          <w:sz w:val="24"/>
          <w:szCs w:val="24"/>
        </w:rPr>
        <w:t>V. FINANŠU PIEDĀVĀJUMS</w:t>
      </w:r>
    </w:p>
    <w:p w14:paraId="1FE8F0FF" w14:textId="77777777" w:rsidR="005575E1" w:rsidRPr="00F9395C" w:rsidRDefault="005575E1" w:rsidP="00547BC9">
      <w:pPr>
        <w:widowControl w:val="0"/>
        <w:spacing w:after="0" w:line="240" w:lineRule="auto"/>
        <w:contextualSpacing/>
        <w:jc w:val="both"/>
        <w:rPr>
          <w:rFonts w:ascii="Times New Roman" w:eastAsia="Times New Roman" w:hAnsi="Times New Roman"/>
          <w:sz w:val="24"/>
          <w:szCs w:val="24"/>
        </w:rPr>
      </w:pPr>
    </w:p>
    <w:p w14:paraId="46721E75" w14:textId="77777777" w:rsidR="005575E1" w:rsidRPr="00F9395C" w:rsidRDefault="005575E1" w:rsidP="00E65AA4">
      <w:pPr>
        <w:widowControl w:val="0"/>
        <w:numPr>
          <w:ilvl w:val="0"/>
          <w:numId w:val="35"/>
        </w:numPr>
        <w:spacing w:after="0" w:line="240" w:lineRule="auto"/>
        <w:ind w:left="426" w:hanging="426"/>
        <w:contextualSpacing/>
        <w:jc w:val="both"/>
        <w:rPr>
          <w:rFonts w:ascii="Times New Roman" w:eastAsia="Times New Roman" w:hAnsi="Times New Roman"/>
          <w:sz w:val="24"/>
          <w:szCs w:val="24"/>
        </w:rPr>
      </w:pPr>
      <w:r w:rsidRPr="00F9395C">
        <w:rPr>
          <w:rFonts w:ascii="Times New Roman" w:eastAsia="Times New Roman" w:hAnsi="Times New Roman"/>
          <w:sz w:val="24"/>
          <w:szCs w:val="24"/>
        </w:rPr>
        <w:t>Finanšu piedāvājumu sagatavo atbilstoši finanšu piedāvājuma formai (</w:t>
      </w:r>
      <w:r w:rsidR="003E6176">
        <w:rPr>
          <w:rFonts w:ascii="Times New Roman" w:eastAsia="Times New Roman" w:hAnsi="Times New Roman"/>
          <w:sz w:val="24"/>
          <w:szCs w:val="24"/>
        </w:rPr>
        <w:t>5.pielikums)</w:t>
      </w:r>
      <w:r w:rsidR="002236AE" w:rsidRPr="00F9395C">
        <w:rPr>
          <w:rFonts w:ascii="Times New Roman" w:eastAsia="Times New Roman" w:hAnsi="Times New Roman"/>
          <w:sz w:val="24"/>
          <w:szCs w:val="24"/>
        </w:rPr>
        <w:t>.</w:t>
      </w:r>
    </w:p>
    <w:p w14:paraId="230754B5" w14:textId="38413034" w:rsidR="005575E1" w:rsidRPr="003E6176" w:rsidRDefault="005575E1" w:rsidP="00E65AA4">
      <w:pPr>
        <w:widowControl w:val="0"/>
        <w:numPr>
          <w:ilvl w:val="0"/>
          <w:numId w:val="35"/>
        </w:numPr>
        <w:spacing w:after="0" w:line="240" w:lineRule="auto"/>
        <w:ind w:left="426" w:hanging="426"/>
        <w:contextualSpacing/>
        <w:jc w:val="both"/>
        <w:rPr>
          <w:rFonts w:ascii="Times New Roman" w:eastAsia="Times New Roman" w:hAnsi="Times New Roman"/>
          <w:sz w:val="24"/>
          <w:szCs w:val="24"/>
        </w:rPr>
      </w:pPr>
      <w:r w:rsidRPr="00F9395C">
        <w:rPr>
          <w:rFonts w:ascii="Times New Roman" w:eastAsia="Times New Roman" w:hAnsi="Times New Roman"/>
          <w:sz w:val="24"/>
          <w:szCs w:val="24"/>
        </w:rPr>
        <w:t xml:space="preserve">Piedāvājumam jābūt izteiktam </w:t>
      </w:r>
      <w:r w:rsidR="00BC480E" w:rsidRPr="00F9395C">
        <w:rPr>
          <w:rFonts w:ascii="Times New Roman" w:eastAsia="Times New Roman" w:hAnsi="Times New Roman"/>
          <w:i/>
          <w:sz w:val="24"/>
          <w:szCs w:val="24"/>
        </w:rPr>
        <w:t>euro</w:t>
      </w:r>
      <w:r w:rsidRPr="00F9395C">
        <w:rPr>
          <w:rFonts w:ascii="Times New Roman" w:eastAsia="Times New Roman" w:hAnsi="Times New Roman"/>
          <w:sz w:val="24"/>
          <w:szCs w:val="24"/>
        </w:rPr>
        <w:t>. Kopējā piedāvājuma cena</w:t>
      </w:r>
      <w:r w:rsidR="00E65AA4">
        <w:rPr>
          <w:rFonts w:ascii="Times New Roman" w:eastAsia="Times New Roman" w:hAnsi="Times New Roman"/>
          <w:sz w:val="24"/>
          <w:szCs w:val="24"/>
        </w:rPr>
        <w:t xml:space="preserve"> </w:t>
      </w:r>
      <w:r w:rsidRPr="00F9395C">
        <w:rPr>
          <w:rFonts w:ascii="Times New Roman" w:eastAsia="Times New Roman" w:hAnsi="Times New Roman"/>
          <w:sz w:val="24"/>
          <w:szCs w:val="24"/>
        </w:rPr>
        <w:t xml:space="preserve">ir jānorāda </w:t>
      </w:r>
      <w:r w:rsidR="003E6176">
        <w:rPr>
          <w:rFonts w:ascii="Times New Roman" w:eastAsia="Times New Roman" w:hAnsi="Times New Roman"/>
          <w:sz w:val="24"/>
          <w:szCs w:val="24"/>
        </w:rPr>
        <w:t xml:space="preserve">arī </w:t>
      </w:r>
      <w:r w:rsidRPr="00F9395C">
        <w:rPr>
          <w:rFonts w:ascii="Times New Roman" w:eastAsia="Times New Roman" w:hAnsi="Times New Roman"/>
          <w:sz w:val="24"/>
          <w:szCs w:val="24"/>
        </w:rPr>
        <w:t>pretendenta</w:t>
      </w:r>
      <w:r w:rsidR="003E6176" w:rsidRPr="003E6176">
        <w:rPr>
          <w:rFonts w:ascii="Times New Roman" w:eastAsia="Times New Roman" w:hAnsi="Times New Roman"/>
          <w:sz w:val="24"/>
          <w:szCs w:val="24"/>
        </w:rPr>
        <w:t xml:space="preserve"> </w:t>
      </w:r>
      <w:r w:rsidR="003E6176" w:rsidRPr="00F9395C">
        <w:rPr>
          <w:rFonts w:ascii="Times New Roman" w:eastAsia="Times New Roman" w:hAnsi="Times New Roman"/>
          <w:sz w:val="24"/>
          <w:szCs w:val="24"/>
        </w:rPr>
        <w:t>pieteikuma formā norādītajā sadaļā</w:t>
      </w:r>
      <w:r w:rsidR="003E6176">
        <w:rPr>
          <w:rFonts w:ascii="Times New Roman" w:eastAsia="Times New Roman" w:hAnsi="Times New Roman"/>
          <w:sz w:val="24"/>
          <w:szCs w:val="24"/>
        </w:rPr>
        <w:t xml:space="preserve"> (1.pielikums)</w:t>
      </w:r>
      <w:r w:rsidRPr="00F9395C">
        <w:rPr>
          <w:rFonts w:ascii="Times New Roman" w:eastAsia="Times New Roman" w:hAnsi="Times New Roman"/>
          <w:sz w:val="24"/>
          <w:szCs w:val="24"/>
        </w:rPr>
        <w:t xml:space="preserve">. Finanšu piedāvājumā ietver visas izmaksas, kurās iekļauti visi nodokļi un nodevas, ja tādas ir paredzētas (izņemot PVN), visi riski un iespējamie sadārdzinājumi. </w:t>
      </w:r>
    </w:p>
    <w:p w14:paraId="6B49744D" w14:textId="77777777" w:rsidR="005575E1" w:rsidRDefault="005575E1" w:rsidP="00E65AA4">
      <w:pPr>
        <w:widowControl w:val="0"/>
        <w:numPr>
          <w:ilvl w:val="0"/>
          <w:numId w:val="35"/>
        </w:numPr>
        <w:spacing w:after="0" w:line="240" w:lineRule="auto"/>
        <w:ind w:left="426" w:hanging="426"/>
        <w:contextualSpacing/>
        <w:jc w:val="both"/>
        <w:rPr>
          <w:rFonts w:ascii="Times New Roman" w:eastAsia="Times New Roman" w:hAnsi="Times New Roman"/>
          <w:sz w:val="24"/>
          <w:szCs w:val="24"/>
        </w:rPr>
      </w:pPr>
      <w:r w:rsidRPr="003E6176">
        <w:rPr>
          <w:rFonts w:ascii="Times New Roman" w:eastAsia="Times New Roman" w:hAnsi="Times New Roman"/>
          <w:b/>
          <w:sz w:val="24"/>
          <w:szCs w:val="24"/>
        </w:rPr>
        <w:t xml:space="preserve">Finanšu piedāvājums ir jāiesniedz arī CD veidā </w:t>
      </w:r>
      <w:r w:rsidR="008D008E" w:rsidRPr="003E6176">
        <w:rPr>
          <w:rFonts w:ascii="Times New Roman" w:eastAsia="Times New Roman" w:hAnsi="Times New Roman"/>
          <w:b/>
          <w:i/>
          <w:sz w:val="24"/>
          <w:szCs w:val="24"/>
        </w:rPr>
        <w:t>Excel</w:t>
      </w:r>
      <w:r w:rsidRPr="003E6176">
        <w:rPr>
          <w:rFonts w:ascii="Times New Roman" w:eastAsia="Times New Roman" w:hAnsi="Times New Roman"/>
          <w:b/>
          <w:sz w:val="24"/>
          <w:szCs w:val="24"/>
        </w:rPr>
        <w:t xml:space="preserve"> formātā</w:t>
      </w:r>
      <w:r w:rsidRPr="00F9395C">
        <w:rPr>
          <w:rFonts w:ascii="Times New Roman" w:eastAsia="Times New Roman" w:hAnsi="Times New Roman"/>
          <w:sz w:val="24"/>
          <w:szCs w:val="24"/>
        </w:rPr>
        <w:t>, ievietojot to aploksnē, kurā ievietots piedāvājuma oriģināls.</w:t>
      </w:r>
    </w:p>
    <w:p w14:paraId="7BFF91EC" w14:textId="77777777" w:rsidR="00F902F6" w:rsidRPr="00F9395C" w:rsidRDefault="00F902F6" w:rsidP="00F902F6">
      <w:pPr>
        <w:widowControl w:val="0"/>
        <w:spacing w:after="0" w:line="240" w:lineRule="auto"/>
        <w:ind w:left="426"/>
        <w:contextualSpacing/>
        <w:jc w:val="both"/>
        <w:rPr>
          <w:rFonts w:ascii="Times New Roman" w:eastAsia="Times New Roman" w:hAnsi="Times New Roman"/>
          <w:sz w:val="24"/>
          <w:szCs w:val="24"/>
        </w:rPr>
      </w:pPr>
    </w:p>
    <w:p w14:paraId="168E16EE" w14:textId="77777777" w:rsidR="005575E1" w:rsidRDefault="005575E1" w:rsidP="00547BC9">
      <w:pPr>
        <w:spacing w:after="0" w:line="240" w:lineRule="auto"/>
        <w:ind w:left="357"/>
        <w:contextualSpacing/>
        <w:jc w:val="center"/>
        <w:rPr>
          <w:rFonts w:ascii="Times New Roman" w:hAnsi="Times New Roman"/>
          <w:b/>
          <w:sz w:val="24"/>
          <w:szCs w:val="24"/>
        </w:rPr>
      </w:pPr>
      <w:r w:rsidRPr="00F9395C">
        <w:rPr>
          <w:rFonts w:ascii="Times New Roman" w:hAnsi="Times New Roman"/>
          <w:b/>
          <w:sz w:val="24"/>
          <w:szCs w:val="24"/>
        </w:rPr>
        <w:t>V. PIEDĀVĀJUMU ATVĒRŠANA, VĒRTĒŠANA UN IZVĒLES KRITĒRIJI</w:t>
      </w:r>
    </w:p>
    <w:p w14:paraId="6412563E" w14:textId="77777777" w:rsidR="00F902F6" w:rsidRPr="00F9395C" w:rsidRDefault="00F902F6" w:rsidP="00F902F6">
      <w:pPr>
        <w:spacing w:after="0" w:line="240" w:lineRule="auto"/>
        <w:ind w:left="357"/>
        <w:contextualSpacing/>
        <w:rPr>
          <w:rFonts w:ascii="Times New Roman" w:hAnsi="Times New Roman"/>
          <w:b/>
          <w:sz w:val="24"/>
          <w:szCs w:val="24"/>
        </w:rPr>
      </w:pPr>
    </w:p>
    <w:p w14:paraId="2E8361B1" w14:textId="77777777" w:rsidR="005575E1" w:rsidRPr="00F9395C" w:rsidRDefault="005575E1" w:rsidP="00E65AA4">
      <w:pPr>
        <w:numPr>
          <w:ilvl w:val="0"/>
          <w:numId w:val="35"/>
        </w:numPr>
        <w:spacing w:after="0" w:line="240" w:lineRule="auto"/>
        <w:ind w:left="426" w:hanging="426"/>
        <w:contextualSpacing/>
        <w:jc w:val="both"/>
        <w:rPr>
          <w:rFonts w:ascii="Times New Roman" w:eastAsia="Times New Roman" w:hAnsi="Times New Roman"/>
          <w:sz w:val="24"/>
          <w:szCs w:val="24"/>
        </w:rPr>
      </w:pPr>
      <w:r w:rsidRPr="00F9395C">
        <w:rPr>
          <w:rFonts w:ascii="Times New Roman" w:hAnsi="Times New Roman"/>
          <w:b/>
          <w:sz w:val="24"/>
          <w:szCs w:val="24"/>
        </w:rPr>
        <w:t>Piedāvājumu atvēršana:</w:t>
      </w:r>
    </w:p>
    <w:p w14:paraId="1DC27E82" w14:textId="647204A2" w:rsidR="005F4403" w:rsidRDefault="00123B6B" w:rsidP="005F4403">
      <w:pPr>
        <w:widowControl w:val="0"/>
        <w:autoSpaceDE w:val="0"/>
        <w:autoSpaceDN w:val="0"/>
        <w:spacing w:after="0" w:line="240" w:lineRule="auto"/>
        <w:ind w:left="993" w:hanging="567"/>
        <w:contextualSpacing/>
        <w:jc w:val="both"/>
        <w:outlineLvl w:val="2"/>
        <w:rPr>
          <w:rFonts w:ascii="Times New Roman" w:hAnsi="Times New Roman"/>
          <w:sz w:val="24"/>
          <w:szCs w:val="24"/>
        </w:rPr>
      </w:pPr>
      <w:r>
        <w:rPr>
          <w:rFonts w:ascii="Times New Roman" w:hAnsi="Times New Roman"/>
          <w:sz w:val="24"/>
          <w:szCs w:val="24"/>
        </w:rPr>
        <w:t>25.1.</w:t>
      </w:r>
      <w:r w:rsidR="005F4403">
        <w:rPr>
          <w:rFonts w:ascii="Times New Roman" w:hAnsi="Times New Roman"/>
          <w:sz w:val="24"/>
          <w:szCs w:val="24"/>
        </w:rPr>
        <w:t xml:space="preserve">  </w:t>
      </w:r>
      <w:r w:rsidR="005575E1" w:rsidRPr="00F9395C">
        <w:rPr>
          <w:rFonts w:ascii="Times New Roman" w:hAnsi="Times New Roman"/>
          <w:sz w:val="24"/>
          <w:szCs w:val="24"/>
        </w:rPr>
        <w:t>Piedāvājumu atvēršanas sanāksme ir atklāta.</w:t>
      </w:r>
    </w:p>
    <w:p w14:paraId="2E84B7E1" w14:textId="4AC90B47" w:rsidR="005575E1" w:rsidRPr="00F9395C" w:rsidRDefault="00123B6B" w:rsidP="005F4403">
      <w:pPr>
        <w:widowControl w:val="0"/>
        <w:autoSpaceDE w:val="0"/>
        <w:autoSpaceDN w:val="0"/>
        <w:spacing w:after="0" w:line="240" w:lineRule="auto"/>
        <w:ind w:left="993" w:hanging="567"/>
        <w:contextualSpacing/>
        <w:jc w:val="both"/>
        <w:outlineLvl w:val="2"/>
        <w:rPr>
          <w:rFonts w:ascii="Times New Roman" w:hAnsi="Times New Roman"/>
          <w:sz w:val="24"/>
          <w:szCs w:val="24"/>
        </w:rPr>
      </w:pPr>
      <w:r>
        <w:rPr>
          <w:rFonts w:ascii="Times New Roman" w:hAnsi="Times New Roman"/>
          <w:sz w:val="24"/>
          <w:szCs w:val="24"/>
        </w:rPr>
        <w:t xml:space="preserve">25.2. </w:t>
      </w:r>
      <w:r w:rsidR="005575E1" w:rsidRPr="00F9395C">
        <w:rPr>
          <w:rFonts w:ascii="Times New Roman" w:hAnsi="Times New Roman"/>
          <w:sz w:val="24"/>
          <w:szCs w:val="24"/>
        </w:rPr>
        <w:t xml:space="preserve">Atklājot piedāvājumu atvēršanas sanāksmi, </w:t>
      </w:r>
      <w:r w:rsidR="001B3499">
        <w:rPr>
          <w:rFonts w:ascii="Times New Roman" w:hAnsi="Times New Roman"/>
          <w:sz w:val="24"/>
          <w:szCs w:val="24"/>
        </w:rPr>
        <w:t xml:space="preserve">iepirkumu </w:t>
      </w:r>
      <w:r w:rsidR="005575E1" w:rsidRPr="00F9395C">
        <w:rPr>
          <w:rFonts w:ascii="Times New Roman" w:hAnsi="Times New Roman"/>
          <w:sz w:val="24"/>
          <w:szCs w:val="24"/>
        </w:rPr>
        <w:t>komisijas priekšsēdētāj</w:t>
      </w:r>
      <w:r w:rsidR="00FB275D">
        <w:rPr>
          <w:rFonts w:ascii="Times New Roman" w:hAnsi="Times New Roman"/>
          <w:sz w:val="24"/>
          <w:szCs w:val="24"/>
        </w:rPr>
        <w:t>s</w:t>
      </w:r>
      <w:r w:rsidR="005575E1" w:rsidRPr="00F9395C">
        <w:rPr>
          <w:rFonts w:ascii="Times New Roman" w:hAnsi="Times New Roman"/>
          <w:sz w:val="24"/>
          <w:szCs w:val="24"/>
        </w:rPr>
        <w:t xml:space="preserve"> klātesošajiem pretendentiem vai to pārstāvjiem paziņo komisijas sastāvu. Sanāksmes laikā </w:t>
      </w:r>
      <w:r w:rsidR="001B3499">
        <w:rPr>
          <w:rFonts w:ascii="Times New Roman" w:hAnsi="Times New Roman"/>
          <w:sz w:val="24"/>
          <w:szCs w:val="24"/>
        </w:rPr>
        <w:t xml:space="preserve">iepirkumu </w:t>
      </w:r>
      <w:r w:rsidR="005575E1" w:rsidRPr="00F9395C">
        <w:rPr>
          <w:rFonts w:ascii="Times New Roman" w:hAnsi="Times New Roman"/>
          <w:sz w:val="24"/>
          <w:szCs w:val="24"/>
        </w:rPr>
        <w:t>komisijas priekšsēdētāj</w:t>
      </w:r>
      <w:r w:rsidR="00FB275D">
        <w:rPr>
          <w:rFonts w:ascii="Times New Roman" w:hAnsi="Times New Roman"/>
          <w:sz w:val="24"/>
          <w:szCs w:val="24"/>
        </w:rPr>
        <w:t>s</w:t>
      </w:r>
      <w:r w:rsidR="005575E1" w:rsidRPr="00F9395C">
        <w:rPr>
          <w:rFonts w:ascii="Times New Roman" w:hAnsi="Times New Roman"/>
          <w:sz w:val="24"/>
          <w:szCs w:val="24"/>
        </w:rPr>
        <w:t xml:space="preserve"> nolasa pretendentu sarakstu, kas iesnieguši piedāvājumu.</w:t>
      </w:r>
    </w:p>
    <w:p w14:paraId="348EFD98"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hAnsi="Times New Roman"/>
          <w:sz w:val="24"/>
          <w:szCs w:val="24"/>
        </w:rPr>
        <w:t xml:space="preserve">Pēc pretendentu paziņošanas katrs </w:t>
      </w:r>
      <w:r w:rsidR="001B3499">
        <w:rPr>
          <w:rFonts w:ascii="Times New Roman" w:hAnsi="Times New Roman"/>
          <w:sz w:val="24"/>
          <w:szCs w:val="24"/>
        </w:rPr>
        <w:t xml:space="preserve">iepirkumu </w:t>
      </w:r>
      <w:r w:rsidRPr="00F9395C">
        <w:rPr>
          <w:rFonts w:ascii="Times New Roman" w:hAnsi="Times New Roman"/>
          <w:sz w:val="24"/>
          <w:szCs w:val="24"/>
        </w:rPr>
        <w:t xml:space="preserve">komisijas loceklis paraksta apliecinājumu, ka nav tādu apstākļu, kuru dēļ varētu uzskatīt, ka viņš ir ieinteresēts konkrēta pretendenta izvēlē vai darbībā. Ja šāds apliecinājums nav parakstīts, </w:t>
      </w:r>
      <w:r w:rsidR="001B3499">
        <w:rPr>
          <w:rFonts w:ascii="Times New Roman" w:hAnsi="Times New Roman"/>
          <w:sz w:val="24"/>
          <w:szCs w:val="24"/>
        </w:rPr>
        <w:t xml:space="preserve">iepirkumu </w:t>
      </w:r>
      <w:r w:rsidRPr="00F9395C">
        <w:rPr>
          <w:rFonts w:ascii="Times New Roman" w:hAnsi="Times New Roman"/>
          <w:sz w:val="24"/>
          <w:szCs w:val="24"/>
        </w:rPr>
        <w:t xml:space="preserve">komisijas loceklis nedrīkst piedalīties turpmākajā </w:t>
      </w:r>
      <w:r w:rsidR="001B3499">
        <w:rPr>
          <w:rFonts w:ascii="Times New Roman" w:hAnsi="Times New Roman"/>
          <w:sz w:val="24"/>
          <w:szCs w:val="24"/>
        </w:rPr>
        <w:t xml:space="preserve">iepirkumu </w:t>
      </w:r>
      <w:r w:rsidRPr="00F9395C">
        <w:rPr>
          <w:rFonts w:ascii="Times New Roman" w:hAnsi="Times New Roman"/>
          <w:sz w:val="24"/>
          <w:szCs w:val="24"/>
        </w:rPr>
        <w:t xml:space="preserve">komisijas darbā. </w:t>
      </w:r>
      <w:r w:rsidR="001B3499">
        <w:rPr>
          <w:rFonts w:ascii="Times New Roman" w:hAnsi="Times New Roman"/>
          <w:sz w:val="24"/>
          <w:szCs w:val="24"/>
        </w:rPr>
        <w:t>Iepirkumu k</w:t>
      </w:r>
      <w:r w:rsidR="008A067C">
        <w:rPr>
          <w:rFonts w:ascii="Times New Roman" w:hAnsi="Times New Roman"/>
          <w:sz w:val="24"/>
          <w:szCs w:val="24"/>
        </w:rPr>
        <w:t>omisijas s</w:t>
      </w:r>
      <w:r w:rsidRPr="00F9395C">
        <w:rPr>
          <w:rFonts w:ascii="Times New Roman" w:hAnsi="Times New Roman"/>
          <w:sz w:val="24"/>
          <w:szCs w:val="24"/>
        </w:rPr>
        <w:t>ekretārs to</w:t>
      </w:r>
      <w:r w:rsidR="008A067C">
        <w:rPr>
          <w:rFonts w:ascii="Times New Roman" w:hAnsi="Times New Roman"/>
          <w:sz w:val="24"/>
          <w:szCs w:val="24"/>
        </w:rPr>
        <w:t>s</w:t>
      </w:r>
      <w:r w:rsidRPr="00F9395C">
        <w:rPr>
          <w:rFonts w:ascii="Times New Roman" w:hAnsi="Times New Roman"/>
          <w:sz w:val="24"/>
          <w:szCs w:val="24"/>
        </w:rPr>
        <w:t xml:space="preserve"> pievieno attiecīgajam komisijas sēdes protokolam.</w:t>
      </w:r>
    </w:p>
    <w:p w14:paraId="6CA380CD" w14:textId="188662DA"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hAnsi="Times New Roman"/>
          <w:sz w:val="24"/>
          <w:szCs w:val="24"/>
        </w:rPr>
        <w:t>Pēc Nolikuma 2</w:t>
      </w:r>
      <w:r w:rsidR="001C5B6F" w:rsidRPr="00F9395C">
        <w:rPr>
          <w:rFonts w:ascii="Times New Roman" w:hAnsi="Times New Roman"/>
          <w:sz w:val="24"/>
          <w:szCs w:val="24"/>
        </w:rPr>
        <w:t>5</w:t>
      </w:r>
      <w:r w:rsidRPr="00F9395C">
        <w:rPr>
          <w:rFonts w:ascii="Times New Roman" w:hAnsi="Times New Roman"/>
          <w:sz w:val="24"/>
          <w:szCs w:val="24"/>
        </w:rPr>
        <w:t>.</w:t>
      </w:r>
      <w:r w:rsidR="005F4403">
        <w:rPr>
          <w:rFonts w:ascii="Times New Roman" w:hAnsi="Times New Roman"/>
          <w:sz w:val="24"/>
          <w:szCs w:val="24"/>
        </w:rPr>
        <w:t>5</w:t>
      </w:r>
      <w:r w:rsidRPr="00F9395C">
        <w:rPr>
          <w:rFonts w:ascii="Times New Roman" w:hAnsi="Times New Roman"/>
          <w:sz w:val="24"/>
          <w:szCs w:val="24"/>
        </w:rPr>
        <w:t>.punktā minētā apliecinājuma parakstīšanas</w:t>
      </w:r>
      <w:r w:rsidR="001B3499">
        <w:rPr>
          <w:rFonts w:ascii="Times New Roman" w:hAnsi="Times New Roman"/>
          <w:sz w:val="24"/>
          <w:szCs w:val="24"/>
        </w:rPr>
        <w:t xml:space="preserve"> iepirkumu</w:t>
      </w:r>
      <w:r w:rsidRPr="00F9395C">
        <w:rPr>
          <w:rFonts w:ascii="Times New Roman" w:hAnsi="Times New Roman"/>
          <w:sz w:val="24"/>
          <w:szCs w:val="24"/>
        </w:rPr>
        <w:t xml:space="preserve"> komisija atver piedāvājumus to iesniegšanas secībā.</w:t>
      </w:r>
    </w:p>
    <w:p w14:paraId="57913317"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hAnsi="Times New Roman"/>
          <w:sz w:val="24"/>
          <w:szCs w:val="24"/>
        </w:rPr>
        <w:t xml:space="preserve">Pēc piedāvājumu atvēršanas </w:t>
      </w:r>
      <w:r w:rsidR="001B3499">
        <w:rPr>
          <w:rFonts w:ascii="Times New Roman" w:hAnsi="Times New Roman"/>
          <w:sz w:val="24"/>
          <w:szCs w:val="24"/>
        </w:rPr>
        <w:t xml:space="preserve">iepirkumu </w:t>
      </w:r>
      <w:r w:rsidRPr="00F9395C">
        <w:rPr>
          <w:rFonts w:ascii="Times New Roman" w:hAnsi="Times New Roman"/>
          <w:sz w:val="24"/>
          <w:szCs w:val="24"/>
        </w:rPr>
        <w:t>komisija:</w:t>
      </w:r>
    </w:p>
    <w:p w14:paraId="7861F043"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 xml:space="preserve">nosauc pretendentu, </w:t>
      </w:r>
    </w:p>
    <w:p w14:paraId="604B44A8"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nosauc piedāvājuma iesniegšanas datumu un laiku,</w:t>
      </w:r>
    </w:p>
    <w:p w14:paraId="4295C6DC"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eastAsia="Times New Roman" w:hAnsi="Times New Roman"/>
          <w:sz w:val="24"/>
          <w:szCs w:val="24"/>
        </w:rPr>
        <w:t>piedāvāto līgumcenu.</w:t>
      </w:r>
    </w:p>
    <w:p w14:paraId="06FAB9FF" w14:textId="77777777" w:rsidR="005575E1" w:rsidRPr="00F9395C" w:rsidRDefault="005575E1" w:rsidP="00E65AA4">
      <w:pPr>
        <w:widowControl w:val="0"/>
        <w:numPr>
          <w:ilvl w:val="1"/>
          <w:numId w:val="35"/>
        </w:numPr>
        <w:tabs>
          <w:tab w:val="left" w:pos="993"/>
        </w:tabs>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hAnsi="Times New Roman"/>
          <w:sz w:val="24"/>
          <w:szCs w:val="24"/>
        </w:rPr>
        <w:t>Kad visi piedāvājumi atvērti un nosaukta Nolikuma 2</w:t>
      </w:r>
      <w:r w:rsidR="001C5B6F" w:rsidRPr="00F9395C">
        <w:rPr>
          <w:rFonts w:ascii="Times New Roman" w:hAnsi="Times New Roman"/>
          <w:sz w:val="24"/>
          <w:szCs w:val="24"/>
        </w:rPr>
        <w:t>5</w:t>
      </w:r>
      <w:r w:rsidRPr="00F9395C">
        <w:rPr>
          <w:rFonts w:ascii="Times New Roman" w:hAnsi="Times New Roman"/>
          <w:sz w:val="24"/>
          <w:szCs w:val="24"/>
        </w:rPr>
        <w:t>.</w:t>
      </w:r>
      <w:r w:rsidR="001B3499">
        <w:rPr>
          <w:rFonts w:ascii="Times New Roman" w:hAnsi="Times New Roman"/>
          <w:sz w:val="24"/>
          <w:szCs w:val="24"/>
        </w:rPr>
        <w:t>7</w:t>
      </w:r>
      <w:r w:rsidRPr="00F9395C">
        <w:rPr>
          <w:rFonts w:ascii="Times New Roman" w:hAnsi="Times New Roman"/>
          <w:sz w:val="24"/>
          <w:szCs w:val="24"/>
        </w:rPr>
        <w:t>.punktā minētā informācija, piedāvājumu atvēršanas sanāksme tiek slēgta.</w:t>
      </w:r>
    </w:p>
    <w:p w14:paraId="5BBE1778" w14:textId="77777777" w:rsidR="005575E1" w:rsidRPr="00F9395C" w:rsidRDefault="005575E1" w:rsidP="00E65AA4">
      <w:pPr>
        <w:widowControl w:val="0"/>
        <w:numPr>
          <w:ilvl w:val="1"/>
          <w:numId w:val="35"/>
        </w:numPr>
        <w:tabs>
          <w:tab w:val="left" w:pos="993"/>
        </w:tabs>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hAnsi="Times New Roman"/>
          <w:sz w:val="24"/>
          <w:szCs w:val="24"/>
        </w:rPr>
        <w:t>Piedāvājumu atvēršanas sanāksme tiek protokolēta.</w:t>
      </w:r>
    </w:p>
    <w:p w14:paraId="26973A66" w14:textId="77777777" w:rsidR="005575E1" w:rsidRPr="00F9395C" w:rsidRDefault="005575E1" w:rsidP="00E65AA4">
      <w:pPr>
        <w:widowControl w:val="0"/>
        <w:numPr>
          <w:ilvl w:val="1"/>
          <w:numId w:val="35"/>
        </w:numPr>
        <w:tabs>
          <w:tab w:val="left" w:pos="993"/>
        </w:tabs>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hAnsi="Times New Roman"/>
          <w:sz w:val="24"/>
          <w:szCs w:val="24"/>
        </w:rPr>
        <w:t xml:space="preserve">Iepirkuma komisija piedāvājumu atvēršanas sanāksmes protokola kopiju izsniedz 3 (trīs) darbdienu laikā pēc Pretendenta </w:t>
      </w:r>
      <w:r w:rsidR="008A067C">
        <w:rPr>
          <w:rFonts w:ascii="Times New Roman" w:hAnsi="Times New Roman"/>
          <w:sz w:val="24"/>
          <w:szCs w:val="24"/>
        </w:rPr>
        <w:t xml:space="preserve">rakstiska </w:t>
      </w:r>
      <w:r w:rsidRPr="00F9395C">
        <w:rPr>
          <w:rFonts w:ascii="Times New Roman" w:hAnsi="Times New Roman"/>
          <w:sz w:val="24"/>
          <w:szCs w:val="24"/>
        </w:rPr>
        <w:t>pieprasījuma saņemšanas.</w:t>
      </w:r>
    </w:p>
    <w:p w14:paraId="12A832CC" w14:textId="77777777" w:rsidR="005575E1" w:rsidRPr="00F9395C" w:rsidRDefault="005575E1" w:rsidP="00E65AA4">
      <w:pPr>
        <w:numPr>
          <w:ilvl w:val="0"/>
          <w:numId w:val="35"/>
        </w:numPr>
        <w:spacing w:after="0" w:line="240" w:lineRule="auto"/>
        <w:ind w:left="426" w:hanging="426"/>
        <w:contextualSpacing/>
        <w:jc w:val="both"/>
        <w:rPr>
          <w:rFonts w:ascii="Times New Roman" w:eastAsia="Times New Roman" w:hAnsi="Times New Roman"/>
          <w:sz w:val="24"/>
          <w:szCs w:val="24"/>
        </w:rPr>
      </w:pPr>
      <w:r w:rsidRPr="00F9395C">
        <w:rPr>
          <w:rFonts w:ascii="Times New Roman" w:hAnsi="Times New Roman"/>
          <w:b/>
          <w:sz w:val="24"/>
          <w:szCs w:val="24"/>
        </w:rPr>
        <w:t>Piedāvājumu</w:t>
      </w:r>
      <w:r w:rsidRPr="00F9395C">
        <w:rPr>
          <w:rFonts w:ascii="Times New Roman" w:hAnsi="Times New Roman"/>
          <w:b/>
          <w:sz w:val="24"/>
          <w:szCs w:val="24"/>
          <w:lang w:eastAsia="lv-LV"/>
        </w:rPr>
        <w:t xml:space="preserve"> vērtēšana</w:t>
      </w:r>
      <w:r w:rsidR="001B3499">
        <w:rPr>
          <w:rFonts w:ascii="Times New Roman" w:hAnsi="Times New Roman"/>
          <w:b/>
          <w:sz w:val="24"/>
          <w:szCs w:val="24"/>
          <w:lang w:eastAsia="lv-LV"/>
        </w:rPr>
        <w:t>:</w:t>
      </w:r>
    </w:p>
    <w:p w14:paraId="59B18A7C"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hAnsi="Times New Roman"/>
          <w:sz w:val="24"/>
          <w:szCs w:val="24"/>
          <w:lang w:eastAsia="lv-LV"/>
        </w:rPr>
      </w:pPr>
      <w:r w:rsidRPr="00F9395C">
        <w:rPr>
          <w:rFonts w:ascii="Times New Roman" w:hAnsi="Times New Roman"/>
          <w:sz w:val="24"/>
          <w:szCs w:val="24"/>
        </w:rPr>
        <w:t>Piedāvājumu</w:t>
      </w:r>
      <w:r w:rsidRPr="00F9395C">
        <w:rPr>
          <w:rFonts w:ascii="Times New Roman" w:hAnsi="Times New Roman"/>
          <w:sz w:val="24"/>
          <w:szCs w:val="24"/>
          <w:lang w:eastAsia="lv-LV"/>
        </w:rPr>
        <w:t xml:space="preserve"> vērtēšana </w:t>
      </w:r>
      <w:r w:rsidR="00287BEE" w:rsidRPr="00F9395C">
        <w:rPr>
          <w:rFonts w:ascii="Times New Roman" w:hAnsi="Times New Roman"/>
          <w:sz w:val="24"/>
          <w:szCs w:val="24"/>
          <w:lang w:eastAsia="lv-LV"/>
        </w:rPr>
        <w:t xml:space="preserve">tiks veikta katrā iepirkuma daļā atsevišķi, </w:t>
      </w:r>
      <w:r w:rsidRPr="00F9395C">
        <w:rPr>
          <w:rFonts w:ascii="Times New Roman" w:hAnsi="Times New Roman"/>
          <w:sz w:val="24"/>
          <w:szCs w:val="24"/>
          <w:lang w:eastAsia="lv-LV"/>
        </w:rPr>
        <w:t>šādā kārtībā:</w:t>
      </w:r>
    </w:p>
    <w:p w14:paraId="0B1A90BD"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eastAsia="Times New Roman" w:hAnsi="Times New Roman"/>
          <w:b/>
          <w:sz w:val="24"/>
          <w:szCs w:val="24"/>
        </w:rPr>
        <w:t>Pretendenta</w:t>
      </w:r>
      <w:r w:rsidRPr="00F9395C">
        <w:rPr>
          <w:rFonts w:ascii="Times New Roman" w:hAnsi="Times New Roman"/>
          <w:b/>
          <w:sz w:val="24"/>
          <w:szCs w:val="24"/>
        </w:rPr>
        <w:t xml:space="preserve"> piedāvājuma dokumentu atbilstības pārbaude</w:t>
      </w:r>
      <w:r w:rsidRPr="00F9395C">
        <w:rPr>
          <w:rFonts w:ascii="Times New Roman" w:hAnsi="Times New Roman"/>
          <w:sz w:val="24"/>
          <w:szCs w:val="24"/>
        </w:rPr>
        <w:t xml:space="preserve"> Nolikumā ietvertajām noformēšanas prasībām. Neatbilstošie piedāvājumi var tikt izslēgti no tālākās vērtēšanas, ja Pasūtītājs konstatēs, ka neatbilstība būtiski ietekmē piedāvājuma izvērtēšanas iespējas un lēmuma pieņemšanu;</w:t>
      </w:r>
    </w:p>
    <w:p w14:paraId="152F6666" w14:textId="77777777" w:rsidR="006C181C" w:rsidRDefault="005575E1" w:rsidP="00E65AA4">
      <w:pPr>
        <w:numPr>
          <w:ilvl w:val="2"/>
          <w:numId w:val="35"/>
        </w:numPr>
        <w:spacing w:after="0" w:line="240" w:lineRule="auto"/>
        <w:ind w:left="1843" w:hanging="850"/>
        <w:contextualSpacing/>
        <w:jc w:val="both"/>
        <w:rPr>
          <w:rFonts w:ascii="Times New Roman" w:hAnsi="Times New Roman"/>
          <w:sz w:val="24"/>
          <w:szCs w:val="24"/>
          <w:lang w:eastAsia="lv-LV"/>
        </w:rPr>
      </w:pPr>
      <w:r w:rsidRPr="00F9395C">
        <w:rPr>
          <w:rFonts w:ascii="Times New Roman" w:hAnsi="Times New Roman"/>
          <w:b/>
          <w:sz w:val="24"/>
          <w:szCs w:val="24"/>
        </w:rPr>
        <w:t>Pretendentu atlase</w:t>
      </w:r>
      <w:r w:rsidRPr="00F9395C">
        <w:rPr>
          <w:rFonts w:ascii="Times New Roman" w:hAnsi="Times New Roman"/>
          <w:sz w:val="24"/>
          <w:szCs w:val="24"/>
        </w:rPr>
        <w:t>. Pretendenta atlases (kvalifikācijas) dokumentu atbilstības Nolikuma prasībām pārbaude. Neatbilstošie piedāvājumi tiks izslēgti no tālākās vērtēšanas.</w:t>
      </w:r>
    </w:p>
    <w:p w14:paraId="56781252" w14:textId="0A0AA525" w:rsidR="005575E1" w:rsidRPr="006C181C" w:rsidRDefault="005575E1" w:rsidP="00E65AA4">
      <w:pPr>
        <w:numPr>
          <w:ilvl w:val="2"/>
          <w:numId w:val="35"/>
        </w:numPr>
        <w:tabs>
          <w:tab w:val="left" w:pos="993"/>
        </w:tabs>
        <w:spacing w:after="0" w:line="240" w:lineRule="auto"/>
        <w:ind w:left="1843" w:hanging="850"/>
        <w:contextualSpacing/>
        <w:jc w:val="both"/>
        <w:rPr>
          <w:rFonts w:ascii="Times New Roman" w:hAnsi="Times New Roman"/>
          <w:sz w:val="24"/>
          <w:szCs w:val="24"/>
          <w:lang w:eastAsia="lv-LV"/>
        </w:rPr>
      </w:pPr>
      <w:r w:rsidRPr="006C181C">
        <w:rPr>
          <w:rFonts w:ascii="Times New Roman" w:eastAsia="Times New Roman" w:hAnsi="Times New Roman"/>
          <w:b/>
          <w:sz w:val="24"/>
          <w:szCs w:val="24"/>
        </w:rPr>
        <w:t>Pretendenta</w:t>
      </w:r>
      <w:r w:rsidRPr="006C181C">
        <w:rPr>
          <w:rFonts w:ascii="Times New Roman" w:hAnsi="Times New Roman"/>
          <w:b/>
          <w:sz w:val="24"/>
          <w:szCs w:val="24"/>
        </w:rPr>
        <w:t xml:space="preserve"> </w:t>
      </w:r>
      <w:r w:rsidR="00396349" w:rsidRPr="006C181C">
        <w:rPr>
          <w:rFonts w:ascii="Times New Roman" w:hAnsi="Times New Roman"/>
          <w:b/>
          <w:sz w:val="24"/>
          <w:szCs w:val="24"/>
        </w:rPr>
        <w:t>t</w:t>
      </w:r>
      <w:r w:rsidRPr="006C181C">
        <w:rPr>
          <w:rFonts w:ascii="Times New Roman" w:hAnsi="Times New Roman"/>
          <w:b/>
          <w:sz w:val="24"/>
          <w:szCs w:val="24"/>
        </w:rPr>
        <w:t>ehniskā piedāvājuma atbilstība</w:t>
      </w:r>
      <w:r w:rsidR="006C181C">
        <w:rPr>
          <w:rFonts w:ascii="Times New Roman" w:hAnsi="Times New Roman"/>
          <w:b/>
          <w:sz w:val="24"/>
          <w:szCs w:val="24"/>
        </w:rPr>
        <w:t>s</w:t>
      </w:r>
      <w:r w:rsidRPr="006C181C">
        <w:rPr>
          <w:rFonts w:ascii="Times New Roman" w:hAnsi="Times New Roman"/>
          <w:b/>
          <w:sz w:val="24"/>
          <w:szCs w:val="24"/>
        </w:rPr>
        <w:t xml:space="preserve"> nolikuma Tehniskās specifikācijas prasībām pārb</w:t>
      </w:r>
      <w:r w:rsidR="00287BEE" w:rsidRPr="006C181C">
        <w:rPr>
          <w:rFonts w:ascii="Times New Roman" w:hAnsi="Times New Roman"/>
          <w:b/>
          <w:sz w:val="24"/>
          <w:szCs w:val="24"/>
        </w:rPr>
        <w:t>aude</w:t>
      </w:r>
      <w:r w:rsidR="00287BEE" w:rsidRPr="006C181C">
        <w:rPr>
          <w:rFonts w:ascii="Times New Roman" w:hAnsi="Times New Roman"/>
          <w:sz w:val="24"/>
          <w:szCs w:val="24"/>
        </w:rPr>
        <w:t xml:space="preserve">. </w:t>
      </w:r>
      <w:r w:rsidR="00E65AA4">
        <w:rPr>
          <w:rFonts w:ascii="Times New Roman" w:hAnsi="Times New Roman"/>
          <w:sz w:val="24"/>
          <w:szCs w:val="24"/>
        </w:rPr>
        <w:t>Iepirkuma komisija pārliecinās</w:t>
      </w:r>
      <w:r w:rsidR="002B13FD">
        <w:rPr>
          <w:rFonts w:ascii="Times New Roman" w:hAnsi="Times New Roman"/>
          <w:sz w:val="24"/>
          <w:szCs w:val="24"/>
        </w:rPr>
        <w:t>,</w:t>
      </w:r>
      <w:r w:rsidR="00E65AA4">
        <w:rPr>
          <w:rFonts w:ascii="Times New Roman" w:hAnsi="Times New Roman"/>
          <w:sz w:val="24"/>
          <w:szCs w:val="24"/>
        </w:rPr>
        <w:t xml:space="preserve"> vai tehniskais piedāvājums ir iesniegts atbilstoši </w:t>
      </w:r>
      <w:r w:rsidR="00185621">
        <w:rPr>
          <w:rFonts w:ascii="Times New Roman" w:hAnsi="Times New Roman"/>
          <w:sz w:val="24"/>
          <w:szCs w:val="24"/>
        </w:rPr>
        <w:t>Nolikuma 21.punkta noteikumiem</w:t>
      </w:r>
      <w:r w:rsidR="00FF36A9">
        <w:rPr>
          <w:rFonts w:ascii="Times New Roman" w:hAnsi="Times New Roman"/>
          <w:sz w:val="24"/>
          <w:szCs w:val="24"/>
        </w:rPr>
        <w:t xml:space="preserve"> un piedāvātais priekšmets (-i) atbilst </w:t>
      </w:r>
      <w:r w:rsidR="00015398">
        <w:rPr>
          <w:rFonts w:ascii="Times New Roman" w:hAnsi="Times New Roman"/>
          <w:sz w:val="24"/>
          <w:szCs w:val="24"/>
        </w:rPr>
        <w:t>tehniskajā specifikācijā norādītajām prasībām</w:t>
      </w:r>
      <w:bookmarkStart w:id="2" w:name="_GoBack"/>
      <w:bookmarkEnd w:id="2"/>
      <w:r w:rsidR="00185621">
        <w:rPr>
          <w:rFonts w:ascii="Times New Roman" w:hAnsi="Times New Roman"/>
          <w:sz w:val="24"/>
          <w:szCs w:val="24"/>
        </w:rPr>
        <w:t>. Ja tehniskais piedāvājums neatbilst norādītajām prasībām, p</w:t>
      </w:r>
      <w:r w:rsidR="00287BEE" w:rsidRPr="006C181C">
        <w:rPr>
          <w:rFonts w:ascii="Times New Roman" w:hAnsi="Times New Roman"/>
          <w:sz w:val="24"/>
          <w:szCs w:val="24"/>
        </w:rPr>
        <w:t>ied</w:t>
      </w:r>
      <w:r w:rsidRPr="006C181C">
        <w:rPr>
          <w:rFonts w:ascii="Times New Roman" w:hAnsi="Times New Roman"/>
          <w:sz w:val="24"/>
          <w:szCs w:val="24"/>
        </w:rPr>
        <w:t>ā</w:t>
      </w:r>
      <w:r w:rsidR="00287BEE" w:rsidRPr="006C181C">
        <w:rPr>
          <w:rFonts w:ascii="Times New Roman" w:hAnsi="Times New Roman"/>
          <w:sz w:val="24"/>
          <w:szCs w:val="24"/>
        </w:rPr>
        <w:t>vā</w:t>
      </w:r>
      <w:r w:rsidRPr="006C181C">
        <w:rPr>
          <w:rFonts w:ascii="Times New Roman" w:hAnsi="Times New Roman"/>
          <w:sz w:val="24"/>
          <w:szCs w:val="24"/>
        </w:rPr>
        <w:t>jums tiks uzskatīts par neatbilstošu. Neatbilstošie piedāvājumi tiks izslēgti no tālākās vērtēšanas.</w:t>
      </w:r>
    </w:p>
    <w:p w14:paraId="5763C7A1" w14:textId="77777777" w:rsidR="00185621" w:rsidRDefault="005575E1" w:rsidP="00E65AA4">
      <w:pPr>
        <w:numPr>
          <w:ilvl w:val="2"/>
          <w:numId w:val="35"/>
        </w:numPr>
        <w:spacing w:after="0" w:line="240" w:lineRule="auto"/>
        <w:ind w:left="1843" w:hanging="850"/>
        <w:contextualSpacing/>
        <w:jc w:val="both"/>
        <w:rPr>
          <w:rFonts w:ascii="Times New Roman" w:hAnsi="Times New Roman"/>
          <w:sz w:val="24"/>
          <w:szCs w:val="24"/>
          <w:lang w:eastAsia="lv-LV"/>
        </w:rPr>
      </w:pPr>
      <w:r w:rsidRPr="00F9395C">
        <w:rPr>
          <w:rFonts w:ascii="Times New Roman" w:hAnsi="Times New Roman"/>
          <w:b/>
          <w:sz w:val="24"/>
          <w:szCs w:val="24"/>
        </w:rPr>
        <w:lastRenderedPageBreak/>
        <w:t>Pretendenta</w:t>
      </w:r>
      <w:r w:rsidRPr="00F9395C">
        <w:rPr>
          <w:rFonts w:ascii="Times New Roman" w:hAnsi="Times New Roman"/>
          <w:b/>
          <w:sz w:val="24"/>
          <w:szCs w:val="24"/>
          <w:lang w:eastAsia="lv-LV"/>
        </w:rPr>
        <w:t xml:space="preserve"> Finanšu piedāvājuma izvērtēšana un aritmētisko kļūdu pārbaude</w:t>
      </w:r>
      <w:r w:rsidRPr="00F9395C">
        <w:rPr>
          <w:rFonts w:ascii="Times New Roman" w:hAnsi="Times New Roman"/>
          <w:sz w:val="24"/>
          <w:szCs w:val="24"/>
          <w:lang w:eastAsia="lv-LV"/>
        </w:rPr>
        <w:t xml:space="preserve">. </w:t>
      </w:r>
      <w:r w:rsidR="00185621">
        <w:rPr>
          <w:rFonts w:ascii="Times New Roman" w:hAnsi="Times New Roman"/>
          <w:sz w:val="24"/>
          <w:szCs w:val="24"/>
          <w:lang w:eastAsia="lv-LV"/>
        </w:rPr>
        <w:t>Iepirkuma komisija pārbauda vai pretendenta finanšu piedāvājums ir sagatavots atbilstoši nolikuma 22. – 24.punkta noteikumiem.</w:t>
      </w:r>
      <w:r w:rsidR="00185621" w:rsidRPr="00185621">
        <w:rPr>
          <w:rFonts w:ascii="Times New Roman" w:hAnsi="Times New Roman"/>
          <w:sz w:val="24"/>
          <w:szCs w:val="24"/>
        </w:rPr>
        <w:t xml:space="preserve"> </w:t>
      </w:r>
      <w:r w:rsidR="00185621">
        <w:rPr>
          <w:rFonts w:ascii="Times New Roman" w:hAnsi="Times New Roman"/>
          <w:sz w:val="24"/>
          <w:szCs w:val="24"/>
        </w:rPr>
        <w:t>Ja finanšu piedāvājums neatbilst norādītajām prasībām, p</w:t>
      </w:r>
      <w:r w:rsidR="00185621" w:rsidRPr="006C181C">
        <w:rPr>
          <w:rFonts w:ascii="Times New Roman" w:hAnsi="Times New Roman"/>
          <w:sz w:val="24"/>
          <w:szCs w:val="24"/>
        </w:rPr>
        <w:t>iedāvājums tiks uzskatīts par neatbilstošu</w:t>
      </w:r>
      <w:r w:rsidR="00185621">
        <w:rPr>
          <w:rFonts w:ascii="Times New Roman" w:hAnsi="Times New Roman"/>
          <w:sz w:val="24"/>
          <w:szCs w:val="24"/>
        </w:rPr>
        <w:t>.</w:t>
      </w:r>
    </w:p>
    <w:p w14:paraId="29EE3E49"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lang w:eastAsia="lv-LV"/>
        </w:rPr>
      </w:pPr>
      <w:r w:rsidRPr="00F9395C">
        <w:rPr>
          <w:rFonts w:ascii="Times New Roman" w:hAnsi="Times New Roman"/>
          <w:sz w:val="24"/>
          <w:szCs w:val="24"/>
          <w:lang w:eastAsia="lv-LV"/>
        </w:rPr>
        <w:t>Iepirkuma komisija ir tiesīga labot aritmētiskās kļūdas Pretendenta Finanšu piedāvājumā, informējot Pretendentu par kļūdu labojumiem.</w:t>
      </w:r>
    </w:p>
    <w:p w14:paraId="33D84558"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hAnsi="Times New Roman"/>
          <w:sz w:val="24"/>
          <w:szCs w:val="24"/>
          <w:lang w:eastAsia="lv-LV"/>
        </w:rPr>
      </w:pPr>
      <w:r w:rsidRPr="00F9395C">
        <w:rPr>
          <w:rFonts w:ascii="Times New Roman" w:hAnsi="Times New Roman"/>
          <w:sz w:val="24"/>
          <w:szCs w:val="24"/>
        </w:rPr>
        <w:t>Aritmētiskās</w:t>
      </w:r>
      <w:r w:rsidRPr="00F9395C">
        <w:rPr>
          <w:rFonts w:ascii="Times New Roman" w:hAnsi="Times New Roman"/>
          <w:sz w:val="24"/>
          <w:szCs w:val="24"/>
          <w:lang w:eastAsia="lv-LV"/>
        </w:rPr>
        <w:t xml:space="preserve"> kļūdas piedāvājumos tiek labotas šādi:</w:t>
      </w:r>
    </w:p>
    <w:p w14:paraId="0AE91E1C"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 xml:space="preserve">ja </w:t>
      </w:r>
      <w:r w:rsidRPr="00F9395C">
        <w:rPr>
          <w:rFonts w:ascii="Times New Roman" w:eastAsia="Times New Roman" w:hAnsi="Times New Roman"/>
          <w:sz w:val="24"/>
          <w:szCs w:val="24"/>
        </w:rPr>
        <w:t>atšķiras</w:t>
      </w:r>
      <w:r w:rsidRPr="00F9395C">
        <w:rPr>
          <w:rFonts w:ascii="Times New Roman" w:hAnsi="Times New Roman"/>
          <w:sz w:val="24"/>
          <w:szCs w:val="24"/>
        </w:rPr>
        <w:t xml:space="preserve"> skaitļi vārdos no skaitļiem ciparos, vērā tiks ņemti skaitļi vārdos;</w:t>
      </w:r>
    </w:p>
    <w:p w14:paraId="2C34C32F"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ja atšķiras vienības cena no kopējās cenas, kas iegūta, reizinot vienības cenu ar skaitu, vērā tiks ņemta vienības cena un kopējā cena tiks labota.</w:t>
      </w:r>
    </w:p>
    <w:p w14:paraId="7F309F96"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ja piedāvājumā konstatēta aritmētiska kļūda nodokļu aprēķināšanā, komisija to labo atbilstoši nodokļu likumos noteiktajai nodokļu aprēķināšanas kārtībai.</w:t>
      </w:r>
    </w:p>
    <w:p w14:paraId="07674292" w14:textId="77777777" w:rsidR="00E140D6" w:rsidRPr="00E140D6" w:rsidRDefault="005575E1" w:rsidP="00E65AA4">
      <w:pPr>
        <w:widowControl w:val="0"/>
        <w:numPr>
          <w:ilvl w:val="0"/>
          <w:numId w:val="35"/>
        </w:numPr>
        <w:autoSpaceDE w:val="0"/>
        <w:autoSpaceDN w:val="0"/>
        <w:spacing w:after="0" w:line="240" w:lineRule="auto"/>
        <w:contextualSpacing/>
        <w:jc w:val="both"/>
        <w:outlineLvl w:val="2"/>
        <w:rPr>
          <w:rFonts w:ascii="Times New Roman" w:hAnsi="Times New Roman"/>
          <w:sz w:val="24"/>
          <w:szCs w:val="24"/>
          <w:lang w:eastAsia="lv-LV"/>
        </w:rPr>
      </w:pPr>
      <w:r w:rsidRPr="00F9395C">
        <w:rPr>
          <w:rFonts w:ascii="Times New Roman" w:hAnsi="Times New Roman"/>
          <w:b/>
          <w:sz w:val="24"/>
          <w:szCs w:val="24"/>
        </w:rPr>
        <w:t xml:space="preserve">Piedāvājuma izvēle. </w:t>
      </w:r>
      <w:r w:rsidRPr="00F9395C">
        <w:rPr>
          <w:rFonts w:ascii="Times New Roman" w:hAnsi="Times New Roman"/>
          <w:sz w:val="24"/>
          <w:szCs w:val="24"/>
        </w:rPr>
        <w:t>Piedāvājuma</w:t>
      </w:r>
      <w:r w:rsidRPr="00F9395C">
        <w:rPr>
          <w:rFonts w:ascii="Times New Roman" w:eastAsia="Times New Roman" w:hAnsi="Times New Roman"/>
          <w:sz w:val="24"/>
          <w:szCs w:val="24"/>
        </w:rPr>
        <w:t xml:space="preserve"> izvēles kritērijs ir </w:t>
      </w:r>
      <w:r w:rsidR="00E140D6">
        <w:rPr>
          <w:rFonts w:ascii="Times New Roman" w:eastAsia="Times New Roman" w:hAnsi="Times New Roman"/>
          <w:b/>
          <w:sz w:val="24"/>
          <w:szCs w:val="24"/>
        </w:rPr>
        <w:t>saimnieciski izdevīgākais piedāvājums. Piedāvājumi tiks vērtēti atbilstoši tālāk norādītajiem vērtēšanas kritērijiem:</w:t>
      </w:r>
    </w:p>
    <w:p w14:paraId="1F717EEF" w14:textId="77777777" w:rsidR="005575E1" w:rsidRPr="00F9395C" w:rsidRDefault="005575E1" w:rsidP="00E140D6">
      <w:pPr>
        <w:widowControl w:val="0"/>
        <w:autoSpaceDE w:val="0"/>
        <w:autoSpaceDN w:val="0"/>
        <w:spacing w:after="0" w:line="240" w:lineRule="auto"/>
        <w:ind w:left="480"/>
        <w:contextualSpacing/>
        <w:jc w:val="both"/>
        <w:outlineLvl w:val="2"/>
        <w:rPr>
          <w:rFonts w:ascii="Times New Roman" w:hAnsi="Times New Roman"/>
          <w:sz w:val="24"/>
          <w:szCs w:val="24"/>
          <w:lang w:eastAsia="lv-LV"/>
        </w:rPr>
      </w:pPr>
      <w:r w:rsidRPr="00F9395C">
        <w:rPr>
          <w:rFonts w:ascii="Times New Roman" w:eastAsia="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985"/>
        <w:gridCol w:w="850"/>
        <w:gridCol w:w="6912"/>
      </w:tblGrid>
      <w:tr w:rsidR="00E140D6" w:rsidRPr="00E140D6" w14:paraId="0C31C7B7" w14:textId="77777777" w:rsidTr="00513929">
        <w:tc>
          <w:tcPr>
            <w:tcW w:w="1985" w:type="dxa"/>
            <w:shd w:val="clear" w:color="auto" w:fill="FFFFFF"/>
          </w:tcPr>
          <w:p w14:paraId="601F4A86" w14:textId="77777777" w:rsidR="00E140D6" w:rsidRPr="00657900" w:rsidRDefault="00687CE8" w:rsidP="00E140D6">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Kritērijs</w:t>
            </w:r>
          </w:p>
        </w:tc>
        <w:tc>
          <w:tcPr>
            <w:tcW w:w="850" w:type="dxa"/>
            <w:shd w:val="clear" w:color="auto" w:fill="FFFFFF"/>
          </w:tcPr>
          <w:p w14:paraId="2B7ADD42" w14:textId="77777777" w:rsidR="00E140D6" w:rsidRPr="00657900" w:rsidRDefault="00687CE8" w:rsidP="00E140D6">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Punkti</w:t>
            </w:r>
          </w:p>
        </w:tc>
        <w:tc>
          <w:tcPr>
            <w:tcW w:w="6912" w:type="dxa"/>
            <w:shd w:val="clear" w:color="auto" w:fill="FFFFFF"/>
          </w:tcPr>
          <w:p w14:paraId="2386FA01" w14:textId="77777777" w:rsidR="00E140D6" w:rsidRPr="00657900" w:rsidRDefault="00687CE8" w:rsidP="00E140D6">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Algoritms</w:t>
            </w:r>
          </w:p>
        </w:tc>
      </w:tr>
      <w:tr w:rsidR="00E140D6" w:rsidRPr="00E140D6" w14:paraId="307209E7" w14:textId="77777777" w:rsidTr="00513929">
        <w:tc>
          <w:tcPr>
            <w:tcW w:w="1985" w:type="dxa"/>
            <w:shd w:val="clear" w:color="auto" w:fill="FFFFFF"/>
          </w:tcPr>
          <w:p w14:paraId="6CC778AA" w14:textId="77777777" w:rsidR="00E140D6" w:rsidRPr="00657900" w:rsidRDefault="00687CE8" w:rsidP="00E140D6">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Cena</w:t>
            </w:r>
          </w:p>
        </w:tc>
        <w:tc>
          <w:tcPr>
            <w:tcW w:w="850" w:type="dxa"/>
            <w:shd w:val="clear" w:color="auto" w:fill="FFFFFF"/>
          </w:tcPr>
          <w:p w14:paraId="3B6D1302" w14:textId="77777777" w:rsidR="00E140D6" w:rsidRPr="00657900" w:rsidRDefault="00687CE8" w:rsidP="00E140D6">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70</w:t>
            </w:r>
          </w:p>
        </w:tc>
        <w:tc>
          <w:tcPr>
            <w:tcW w:w="6912" w:type="dxa"/>
            <w:shd w:val="clear" w:color="auto" w:fill="FFFFFF"/>
            <w:vAlign w:val="center"/>
          </w:tcPr>
          <w:p w14:paraId="627F1A4D" w14:textId="77777777" w:rsidR="00E140D6" w:rsidRPr="00657900" w:rsidRDefault="00687CE8" w:rsidP="00E140D6">
            <w:pPr>
              <w:spacing w:after="0" w:line="240" w:lineRule="auto"/>
              <w:jc w:val="both"/>
              <w:rPr>
                <w:rFonts w:ascii="Times New Roman" w:hAnsi="Times New Roman"/>
                <w:sz w:val="24"/>
                <w:szCs w:val="24"/>
              </w:rPr>
            </w:pPr>
            <w:r w:rsidRPr="00687CE8">
              <w:rPr>
                <w:rFonts w:ascii="Times New Roman" w:hAnsi="Times New Roman"/>
                <w:sz w:val="24"/>
                <w:szCs w:val="24"/>
              </w:rPr>
              <w:t xml:space="preserve">Maksimālo punktu skaitu piešķir piedāvājumam ar viszemāko cenu, pārējiem piedāvājumiem punktus aprēķina saskaņā ar šādu formulu: </w:t>
            </w:r>
          </w:p>
          <w:p w14:paraId="4120EF5D" w14:textId="77777777" w:rsidR="00E140D6" w:rsidRPr="00657900" w:rsidRDefault="00687CE8" w:rsidP="00E140D6">
            <w:pPr>
              <w:spacing w:after="0" w:line="240" w:lineRule="auto"/>
              <w:jc w:val="both"/>
              <w:rPr>
                <w:rFonts w:ascii="Times New Roman" w:hAnsi="Times New Roman"/>
                <w:b/>
                <w:sz w:val="24"/>
                <w:szCs w:val="24"/>
              </w:rPr>
            </w:pPr>
            <w:r w:rsidRPr="00687CE8">
              <w:rPr>
                <w:rFonts w:ascii="Times New Roman" w:hAnsi="Times New Roman"/>
                <w:b/>
                <w:sz w:val="24"/>
                <w:szCs w:val="24"/>
              </w:rPr>
              <w:t>Viszemākā piedāvātā cena</w:t>
            </w:r>
            <w:r w:rsidRPr="00687CE8">
              <w:rPr>
                <w:rFonts w:ascii="Times New Roman" w:eastAsia="Times New Roman" w:hAnsi="Times New Roman"/>
                <w:sz w:val="24"/>
                <w:szCs w:val="24"/>
              </w:rPr>
              <w:t xml:space="preserve"> </w:t>
            </w:r>
            <w:r w:rsidRPr="00687CE8">
              <w:rPr>
                <w:rFonts w:ascii="Times New Roman" w:hAnsi="Times New Roman"/>
                <w:b/>
                <w:sz w:val="24"/>
                <w:szCs w:val="24"/>
              </w:rPr>
              <w:t>÷</w:t>
            </w:r>
            <w:r w:rsidR="00657900">
              <w:rPr>
                <w:rFonts w:ascii="Times New Roman" w:hAnsi="Times New Roman"/>
                <w:b/>
                <w:sz w:val="24"/>
                <w:szCs w:val="24"/>
              </w:rPr>
              <w:t xml:space="preserve"> </w:t>
            </w:r>
            <w:r w:rsidRPr="00687CE8">
              <w:rPr>
                <w:rFonts w:ascii="Times New Roman" w:hAnsi="Times New Roman"/>
                <w:b/>
                <w:sz w:val="24"/>
                <w:szCs w:val="24"/>
              </w:rPr>
              <w:t xml:space="preserve">Vērtējamā piedāvājuma cena </w:t>
            </w:r>
            <w:r w:rsidR="00DC7207">
              <w:rPr>
                <w:rFonts w:ascii="Times New Roman" w:hAnsi="Times New Roman"/>
                <w:b/>
                <w:bCs/>
                <w:position w:val="-4"/>
                <w:sz w:val="24"/>
                <w:szCs w:val="24"/>
              </w:rPr>
              <w:pict w14:anchorId="27B08C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0.5pt">
                  <v:imagedata r:id="rId10" o:title=""/>
                </v:shape>
              </w:pict>
            </w:r>
            <w:r w:rsidR="00657900">
              <w:rPr>
                <w:rFonts w:ascii="Times New Roman" w:hAnsi="Times New Roman"/>
                <w:b/>
                <w:bCs/>
                <w:sz w:val="24"/>
                <w:szCs w:val="24"/>
              </w:rPr>
              <w:t xml:space="preserve"> </w:t>
            </w:r>
            <w:r w:rsidRPr="00687CE8">
              <w:rPr>
                <w:rFonts w:ascii="Times New Roman" w:hAnsi="Times New Roman"/>
                <w:b/>
                <w:bCs/>
                <w:sz w:val="24"/>
                <w:szCs w:val="24"/>
              </w:rPr>
              <w:t>6</w:t>
            </w:r>
            <w:r w:rsidRPr="00687CE8">
              <w:rPr>
                <w:rFonts w:ascii="Times New Roman" w:hAnsi="Times New Roman"/>
                <w:b/>
                <w:sz w:val="24"/>
                <w:szCs w:val="24"/>
              </w:rPr>
              <w:t>0</w:t>
            </w:r>
          </w:p>
          <w:p w14:paraId="278B9223" w14:textId="77777777" w:rsidR="00E140D6" w:rsidRPr="00657900" w:rsidRDefault="00687CE8" w:rsidP="00E140D6">
            <w:pPr>
              <w:spacing w:after="0" w:line="240" w:lineRule="auto"/>
              <w:jc w:val="both"/>
              <w:rPr>
                <w:rFonts w:ascii="Times New Roman" w:hAnsi="Times New Roman"/>
                <w:sz w:val="24"/>
                <w:szCs w:val="24"/>
              </w:rPr>
            </w:pPr>
            <w:r w:rsidRPr="00687CE8">
              <w:rPr>
                <w:rFonts w:ascii="Times New Roman" w:hAnsi="Times New Roman"/>
                <w:sz w:val="24"/>
                <w:szCs w:val="24"/>
              </w:rPr>
              <w:t>(Vērtējumu nosaka ar precizitāti divas zīmes aiz komata)</w:t>
            </w:r>
          </w:p>
        </w:tc>
      </w:tr>
      <w:tr w:rsidR="00E140D6" w:rsidRPr="00E140D6" w14:paraId="7D74DE4D" w14:textId="77777777" w:rsidTr="00513929">
        <w:tc>
          <w:tcPr>
            <w:tcW w:w="1985" w:type="dxa"/>
            <w:shd w:val="clear" w:color="auto" w:fill="FFFFFF"/>
          </w:tcPr>
          <w:p w14:paraId="21F2BDCF" w14:textId="77777777" w:rsidR="00E140D6" w:rsidRPr="00657900" w:rsidRDefault="00687CE8" w:rsidP="00882441">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Piedāvātā mēbeļu komplekta atbilstība Rīgas pils interjeram</w:t>
            </w:r>
          </w:p>
        </w:tc>
        <w:tc>
          <w:tcPr>
            <w:tcW w:w="850" w:type="dxa"/>
            <w:shd w:val="clear" w:color="auto" w:fill="FFFFFF"/>
          </w:tcPr>
          <w:p w14:paraId="78686E56" w14:textId="77777777" w:rsidR="00E140D6" w:rsidRPr="00657900" w:rsidRDefault="00687CE8" w:rsidP="00882441">
            <w:pPr>
              <w:widowControl w:val="0"/>
              <w:autoSpaceDE w:val="0"/>
              <w:autoSpaceDN w:val="0"/>
              <w:spacing w:after="0" w:line="240" w:lineRule="auto"/>
              <w:jc w:val="both"/>
              <w:outlineLvl w:val="2"/>
              <w:rPr>
                <w:rFonts w:ascii="Times New Roman" w:hAnsi="Times New Roman"/>
                <w:sz w:val="24"/>
                <w:szCs w:val="24"/>
              </w:rPr>
            </w:pPr>
            <w:r w:rsidRPr="00687CE8">
              <w:rPr>
                <w:rFonts w:ascii="Times New Roman" w:hAnsi="Times New Roman"/>
                <w:sz w:val="24"/>
                <w:szCs w:val="24"/>
              </w:rPr>
              <w:t>30</w:t>
            </w:r>
          </w:p>
        </w:tc>
        <w:tc>
          <w:tcPr>
            <w:tcW w:w="6912" w:type="dxa"/>
            <w:shd w:val="clear" w:color="auto" w:fill="FFFFFF"/>
          </w:tcPr>
          <w:p w14:paraId="595DC5AA" w14:textId="5E7B93A4" w:rsidR="00240BEA" w:rsidRDefault="00687CE8">
            <w:pPr>
              <w:spacing w:after="0" w:line="240" w:lineRule="auto"/>
              <w:jc w:val="both"/>
              <w:rPr>
                <w:rFonts w:ascii="Times New Roman" w:hAnsi="Times New Roman"/>
                <w:sz w:val="24"/>
                <w:szCs w:val="24"/>
              </w:rPr>
            </w:pPr>
            <w:r w:rsidRPr="00687CE8">
              <w:rPr>
                <w:rFonts w:ascii="Times New Roman" w:hAnsi="Times New Roman"/>
                <w:sz w:val="24"/>
                <w:szCs w:val="24"/>
              </w:rPr>
              <w:t>Iepirkuma komisija, pamatojoties uz eks</w:t>
            </w:r>
            <w:r w:rsidR="00FF36A9">
              <w:rPr>
                <w:rFonts w:ascii="Times New Roman" w:hAnsi="Times New Roman"/>
                <w:sz w:val="24"/>
                <w:szCs w:val="24"/>
              </w:rPr>
              <w:t xml:space="preserve">perta atzinuma, vērtēs piedāvātā priekšmeta (-u) </w:t>
            </w:r>
            <w:r w:rsidRPr="00687CE8">
              <w:rPr>
                <w:rFonts w:ascii="Times New Roman" w:hAnsi="Times New Roman"/>
                <w:sz w:val="24"/>
                <w:szCs w:val="24"/>
              </w:rPr>
              <w:t>atbilstību Rīgas pils interjeram.</w:t>
            </w:r>
            <w:r w:rsidRPr="00687CE8">
              <w:rPr>
                <w:rFonts w:ascii="Times New Roman" w:eastAsia="Times New Roman" w:hAnsi="Times New Roman"/>
                <w:sz w:val="24"/>
                <w:szCs w:val="24"/>
              </w:rPr>
              <w:t xml:space="preserve"> Katrs komisijas loceklis veic pretendentu piedāvājumu vērtēšanu 10 baļļu sistēmā. Tiek noteikts vidējais vērtējums, un pēc tam aprēķināti iegūtie punkti atbilstoši noteiktajam kritērija īpatsvaram.</w:t>
            </w:r>
          </w:p>
        </w:tc>
      </w:tr>
    </w:tbl>
    <w:p w14:paraId="7EAB2B5B" w14:textId="77777777" w:rsidR="005575E1" w:rsidRPr="00F9395C" w:rsidRDefault="005575E1" w:rsidP="00547BC9">
      <w:pPr>
        <w:widowControl w:val="0"/>
        <w:autoSpaceDE w:val="0"/>
        <w:autoSpaceDN w:val="0"/>
        <w:spacing w:after="0" w:line="240" w:lineRule="auto"/>
        <w:contextualSpacing/>
        <w:jc w:val="both"/>
        <w:outlineLvl w:val="2"/>
        <w:rPr>
          <w:rFonts w:ascii="Times New Roman" w:hAnsi="Times New Roman"/>
          <w:sz w:val="24"/>
          <w:szCs w:val="24"/>
        </w:rPr>
      </w:pPr>
    </w:p>
    <w:p w14:paraId="07AB4A5B" w14:textId="77777777" w:rsidR="005575E1" w:rsidRPr="00F9395C" w:rsidRDefault="005575E1" w:rsidP="00547BC9">
      <w:pPr>
        <w:spacing w:after="0" w:line="240" w:lineRule="auto"/>
        <w:ind w:left="360"/>
        <w:contextualSpacing/>
        <w:jc w:val="center"/>
        <w:rPr>
          <w:rFonts w:ascii="Times New Roman" w:hAnsi="Times New Roman"/>
          <w:b/>
          <w:sz w:val="24"/>
          <w:szCs w:val="24"/>
        </w:rPr>
      </w:pPr>
      <w:r w:rsidRPr="00F9395C">
        <w:rPr>
          <w:rFonts w:ascii="Times New Roman" w:hAnsi="Times New Roman"/>
          <w:b/>
          <w:sz w:val="24"/>
          <w:szCs w:val="24"/>
        </w:rPr>
        <w:t>VI. IEPIRKUMA KOMISIJAS TIESĪBAS UN PIENĀKUMI</w:t>
      </w:r>
    </w:p>
    <w:p w14:paraId="5150481E" w14:textId="77777777" w:rsidR="005575E1" w:rsidRPr="00F9395C" w:rsidRDefault="005575E1" w:rsidP="00547BC9">
      <w:pPr>
        <w:widowControl w:val="0"/>
        <w:spacing w:after="0" w:line="240" w:lineRule="auto"/>
        <w:contextualSpacing/>
        <w:jc w:val="both"/>
        <w:rPr>
          <w:rFonts w:ascii="Times New Roman" w:hAnsi="Times New Roman"/>
          <w:b/>
          <w:sz w:val="24"/>
          <w:szCs w:val="24"/>
        </w:rPr>
      </w:pPr>
    </w:p>
    <w:p w14:paraId="0FEB968B" w14:textId="77777777" w:rsidR="005575E1" w:rsidRPr="00F9395C" w:rsidRDefault="005575E1" w:rsidP="00E65AA4">
      <w:pPr>
        <w:numPr>
          <w:ilvl w:val="0"/>
          <w:numId w:val="35"/>
        </w:numPr>
        <w:spacing w:after="0" w:line="240" w:lineRule="auto"/>
        <w:ind w:left="426" w:hanging="426"/>
        <w:contextualSpacing/>
        <w:jc w:val="both"/>
        <w:rPr>
          <w:rFonts w:ascii="Times New Roman" w:hAnsi="Times New Roman"/>
          <w:b/>
          <w:sz w:val="24"/>
          <w:szCs w:val="24"/>
        </w:rPr>
      </w:pPr>
      <w:r w:rsidRPr="00F9395C">
        <w:rPr>
          <w:rFonts w:ascii="Times New Roman" w:hAnsi="Times New Roman"/>
          <w:b/>
          <w:sz w:val="24"/>
          <w:szCs w:val="24"/>
        </w:rPr>
        <w:t>Iepirkuma komisijas tiesības un pienākumi:</w:t>
      </w:r>
    </w:p>
    <w:p w14:paraId="5BFB1EB2"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 xml:space="preserve">Piedāvājumu izvērtēšanu veic iepirkuma komisija. </w:t>
      </w:r>
      <w:r w:rsidR="0068019D">
        <w:rPr>
          <w:rFonts w:ascii="Times New Roman" w:eastAsia="Times New Roman" w:hAnsi="Times New Roman"/>
          <w:sz w:val="24"/>
          <w:szCs w:val="24"/>
        </w:rPr>
        <w:t>Nepieciešamības gadījumā, i</w:t>
      </w:r>
      <w:r w:rsidRPr="00F9395C">
        <w:rPr>
          <w:rFonts w:ascii="Times New Roman" w:eastAsia="Times New Roman" w:hAnsi="Times New Roman"/>
          <w:sz w:val="24"/>
          <w:szCs w:val="24"/>
        </w:rPr>
        <w:t>epirkuma komisija pieaicina ekspertu(us).</w:t>
      </w:r>
    </w:p>
    <w:p w14:paraId="4BD58873"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 xml:space="preserve">Piedāvājumu izvērtēšanā iepirkuma komisija pārbauda to atbilstību atklātā konkursa nolikumā paredzētajiem noteikumiem, izvirzītajām prasībām, tehniskajai specifikācijai un finanšu piedāvājumam. </w:t>
      </w:r>
    </w:p>
    <w:p w14:paraId="59E0924C"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Iepirkuma komisijai ir tiesības atteikties no tālākas piedāvājuma izvērtēšanas, ja tiek konstatēts, ka piedāvājums neatbilst kādai no šajā atklātā konkursā noteiktajām prasībām.</w:t>
      </w:r>
    </w:p>
    <w:p w14:paraId="17594461"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hAnsi="Times New Roman"/>
          <w:sz w:val="24"/>
          <w:szCs w:val="24"/>
        </w:rPr>
      </w:pPr>
      <w:r w:rsidRPr="00F9395C">
        <w:rPr>
          <w:rFonts w:ascii="Times New Roman" w:eastAsia="Times New Roman" w:hAnsi="Times New Roman"/>
          <w:sz w:val="24"/>
          <w:szCs w:val="24"/>
        </w:rPr>
        <w:t>Pēc piedāvāj</w:t>
      </w:r>
      <w:r w:rsidRPr="00F9395C">
        <w:rPr>
          <w:rFonts w:ascii="Times New Roman" w:hAnsi="Times New Roman"/>
          <w:sz w:val="24"/>
          <w:szCs w:val="24"/>
          <w:lang w:eastAsia="lv-LV"/>
        </w:rPr>
        <w:t>umu</w:t>
      </w:r>
      <w:r w:rsidRPr="00F9395C">
        <w:rPr>
          <w:rFonts w:ascii="Times New Roman" w:hAnsi="Times New Roman"/>
          <w:sz w:val="24"/>
          <w:szCs w:val="24"/>
        </w:rPr>
        <w:t xml:space="preserve"> izvērtēšanas iepirkuma komisija pieņem vienu no šādiem lēmumiem:</w:t>
      </w:r>
    </w:p>
    <w:p w14:paraId="56A0FDC0"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atzīt kādu no pretendentiem par atklāta konkursa uzvarētāju konkrētajā iepirkuma daļā;</w:t>
      </w:r>
    </w:p>
    <w:p w14:paraId="793397A5" w14:textId="77777777" w:rsidR="005575E1" w:rsidRPr="00F9395C" w:rsidRDefault="005575E1" w:rsidP="00E65AA4">
      <w:pPr>
        <w:numPr>
          <w:ilvl w:val="2"/>
          <w:numId w:val="35"/>
        </w:numPr>
        <w:spacing w:after="0" w:line="240" w:lineRule="auto"/>
        <w:ind w:left="1843" w:hanging="850"/>
        <w:contextualSpacing/>
        <w:jc w:val="both"/>
        <w:rPr>
          <w:rFonts w:ascii="Times New Roman" w:hAnsi="Times New Roman"/>
          <w:sz w:val="24"/>
          <w:szCs w:val="24"/>
        </w:rPr>
      </w:pPr>
      <w:r w:rsidRPr="00F9395C">
        <w:rPr>
          <w:rFonts w:ascii="Times New Roman" w:hAnsi="Times New Roman"/>
          <w:sz w:val="24"/>
          <w:szCs w:val="24"/>
        </w:rPr>
        <w:t>par atklāta konkursa izbeigšanu, neizvēloties nevienu no pretendentiem, ja atklātā konkursā nav iesniegti piedāvājumi, vai arī iesniegtie piedāvājumi neatbilst noteiktajām prasībām.</w:t>
      </w:r>
    </w:p>
    <w:p w14:paraId="4B4DA088"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Pasūtītājs var jebkurā brīdī pārtraukt iepirkuma procedūru, ja tam ir objektīvs pamatojums.</w:t>
      </w:r>
    </w:p>
    <w:p w14:paraId="7C146A87"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 xml:space="preserve">Ja iepirkuma komisija konstatē, ka konkrētais piedāvājums ir nepamatoti lēts </w:t>
      </w:r>
      <w:r w:rsidRPr="00F9395C">
        <w:rPr>
          <w:rFonts w:ascii="Times New Roman" w:hAnsi="Times New Roman"/>
          <w:sz w:val="24"/>
          <w:szCs w:val="24"/>
          <w:lang w:eastAsia="lv-LV"/>
        </w:rPr>
        <w:t>kādā no iepirkuma daļām</w:t>
      </w:r>
      <w:r w:rsidRPr="00F9395C">
        <w:rPr>
          <w:rFonts w:ascii="Times New Roman" w:eastAsia="Times New Roman" w:hAnsi="Times New Roman"/>
          <w:sz w:val="24"/>
          <w:szCs w:val="24"/>
        </w:rPr>
        <w:t>, iepirkuma komisija pirms šī piedāvājuma noraidīšanas rakstveidā pieprasa Pretendentam detalizētu paskaidrojumu par būtiskajiem piedāvājuma nosacījumiem.</w:t>
      </w:r>
    </w:p>
    <w:p w14:paraId="3647B72D"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 xml:space="preserve">Ja iepirkuma komisija konstatē, ka </w:t>
      </w:r>
      <w:r w:rsidR="009A6372">
        <w:rPr>
          <w:rFonts w:ascii="Times New Roman" w:eastAsia="Times New Roman" w:hAnsi="Times New Roman"/>
          <w:sz w:val="24"/>
          <w:szCs w:val="24"/>
        </w:rPr>
        <w:t>p</w:t>
      </w:r>
      <w:r w:rsidRPr="00F9395C">
        <w:rPr>
          <w:rFonts w:ascii="Times New Roman" w:eastAsia="Times New Roman" w:hAnsi="Times New Roman"/>
          <w:sz w:val="24"/>
          <w:szCs w:val="24"/>
        </w:rPr>
        <w:t xml:space="preserve">retendents nav pierādījis, ka tam ir pieejami tādi piedāvājuma nosacījumi, kas ļauj noteikt tik zemu cenu, </w:t>
      </w:r>
      <w:r w:rsidR="001B3499">
        <w:rPr>
          <w:rFonts w:ascii="Times New Roman" w:eastAsia="Times New Roman" w:hAnsi="Times New Roman"/>
          <w:sz w:val="24"/>
          <w:szCs w:val="24"/>
        </w:rPr>
        <w:t xml:space="preserve">iepirkumu </w:t>
      </w:r>
      <w:r w:rsidRPr="00F9395C">
        <w:rPr>
          <w:rFonts w:ascii="Times New Roman" w:eastAsia="Times New Roman" w:hAnsi="Times New Roman"/>
          <w:sz w:val="24"/>
          <w:szCs w:val="24"/>
        </w:rPr>
        <w:t xml:space="preserve">komisija atzīst piedāvājumu </w:t>
      </w:r>
      <w:r w:rsidRPr="00F9395C">
        <w:rPr>
          <w:rFonts w:ascii="Times New Roman" w:hAnsi="Times New Roman"/>
          <w:sz w:val="24"/>
          <w:szCs w:val="24"/>
          <w:lang w:eastAsia="lv-LV"/>
        </w:rPr>
        <w:t>konkrētajā iepirkuma daļā</w:t>
      </w:r>
      <w:r w:rsidRPr="00F9395C">
        <w:rPr>
          <w:rFonts w:ascii="Times New Roman" w:eastAsia="Times New Roman" w:hAnsi="Times New Roman"/>
          <w:sz w:val="24"/>
          <w:szCs w:val="24"/>
        </w:rPr>
        <w:t xml:space="preserve"> par nepamatoti lētu un tālāk to neizskata. </w:t>
      </w:r>
    </w:p>
    <w:p w14:paraId="784B162E" w14:textId="77777777" w:rsidR="005575E1" w:rsidRPr="006C181C" w:rsidRDefault="005575E1" w:rsidP="00E65AA4">
      <w:pPr>
        <w:widowControl w:val="0"/>
        <w:numPr>
          <w:ilvl w:val="1"/>
          <w:numId w:val="35"/>
        </w:numPr>
        <w:autoSpaceDE w:val="0"/>
        <w:autoSpaceDN w:val="0"/>
        <w:spacing w:after="0" w:line="240" w:lineRule="auto"/>
        <w:ind w:left="1134" w:hanging="708"/>
        <w:contextualSpacing/>
        <w:jc w:val="both"/>
        <w:outlineLvl w:val="2"/>
        <w:rPr>
          <w:rFonts w:ascii="Times New Roman" w:hAnsi="Times New Roman"/>
          <w:sz w:val="24"/>
          <w:szCs w:val="24"/>
        </w:rPr>
      </w:pPr>
      <w:r w:rsidRPr="006C181C">
        <w:rPr>
          <w:rFonts w:ascii="Times New Roman" w:eastAsia="Times New Roman" w:hAnsi="Times New Roman"/>
          <w:sz w:val="24"/>
          <w:szCs w:val="24"/>
        </w:rPr>
        <w:t xml:space="preserve">Ja </w:t>
      </w:r>
      <w:r w:rsidR="009A6372">
        <w:rPr>
          <w:rFonts w:ascii="Times New Roman" w:eastAsia="Times New Roman" w:hAnsi="Times New Roman"/>
          <w:sz w:val="24"/>
          <w:szCs w:val="24"/>
        </w:rPr>
        <w:t>iepirkuma komisija</w:t>
      </w:r>
      <w:r w:rsidR="009A6372" w:rsidRPr="006C181C">
        <w:rPr>
          <w:rFonts w:ascii="Times New Roman" w:eastAsia="Times New Roman" w:hAnsi="Times New Roman"/>
          <w:sz w:val="24"/>
          <w:szCs w:val="24"/>
        </w:rPr>
        <w:t xml:space="preserve"> </w:t>
      </w:r>
      <w:r w:rsidRPr="006C181C">
        <w:rPr>
          <w:rFonts w:ascii="Times New Roman" w:eastAsia="Times New Roman" w:hAnsi="Times New Roman"/>
          <w:sz w:val="24"/>
          <w:szCs w:val="24"/>
        </w:rPr>
        <w:t xml:space="preserve">piedāvājumu vērtēšanas gaitā konstatē, ka iesniegtajos dokumentos ietvertā informācija ir neskaidra vai nepilnīga, </w:t>
      </w:r>
      <w:r w:rsidR="009A6372">
        <w:rPr>
          <w:rFonts w:ascii="Times New Roman" w:eastAsia="Times New Roman" w:hAnsi="Times New Roman"/>
          <w:sz w:val="24"/>
          <w:szCs w:val="24"/>
        </w:rPr>
        <w:t>tā</w:t>
      </w:r>
      <w:r w:rsidR="009A6372" w:rsidRPr="006C181C">
        <w:rPr>
          <w:rFonts w:ascii="Times New Roman" w:eastAsia="Times New Roman" w:hAnsi="Times New Roman"/>
          <w:sz w:val="24"/>
          <w:szCs w:val="24"/>
        </w:rPr>
        <w:t xml:space="preserve"> </w:t>
      </w:r>
      <w:r w:rsidRPr="006C181C">
        <w:rPr>
          <w:rFonts w:ascii="Times New Roman" w:eastAsia="Times New Roman" w:hAnsi="Times New Roman"/>
          <w:sz w:val="24"/>
          <w:szCs w:val="24"/>
        </w:rPr>
        <w:t xml:space="preserve">pieprasa, lai </w:t>
      </w:r>
      <w:r w:rsidR="009A6372">
        <w:rPr>
          <w:rFonts w:ascii="Times New Roman" w:eastAsia="Times New Roman" w:hAnsi="Times New Roman"/>
          <w:sz w:val="24"/>
          <w:szCs w:val="24"/>
        </w:rPr>
        <w:t>pretendents</w:t>
      </w:r>
      <w:r w:rsidR="009A6372" w:rsidRPr="006C181C">
        <w:rPr>
          <w:rFonts w:ascii="Times New Roman" w:eastAsia="Times New Roman" w:hAnsi="Times New Roman"/>
          <w:sz w:val="24"/>
          <w:szCs w:val="24"/>
        </w:rPr>
        <w:t xml:space="preserve"> </w:t>
      </w:r>
      <w:r w:rsidRPr="006C181C">
        <w:rPr>
          <w:rFonts w:ascii="Times New Roman" w:eastAsia="Times New Roman" w:hAnsi="Times New Roman"/>
          <w:sz w:val="24"/>
          <w:szCs w:val="24"/>
        </w:rPr>
        <w:t>vai kompetenta institūcija izskaidro vai papildina šajos dokumentos ietverto informāciju. Visas pārējās iepirkuma komisijas tiesības un pienākumus, kas nav atrunāti šajā Nolikumā, regulē Publisko</w:t>
      </w:r>
      <w:r w:rsidRPr="006C181C">
        <w:rPr>
          <w:rFonts w:ascii="Times New Roman" w:hAnsi="Times New Roman"/>
          <w:sz w:val="24"/>
          <w:szCs w:val="24"/>
          <w:lang w:eastAsia="lv-LV"/>
        </w:rPr>
        <w:t xml:space="preserve"> iepirkumu</w:t>
      </w:r>
      <w:r w:rsidRPr="006C181C">
        <w:rPr>
          <w:rFonts w:ascii="Times New Roman" w:hAnsi="Times New Roman"/>
          <w:sz w:val="24"/>
          <w:szCs w:val="24"/>
        </w:rPr>
        <w:t xml:space="preserve"> likums un citi spēkā esošie normatīvie akti.</w:t>
      </w:r>
    </w:p>
    <w:p w14:paraId="739EE4EF" w14:textId="77777777" w:rsidR="005575E1" w:rsidRPr="00F9395C" w:rsidRDefault="005575E1" w:rsidP="00547BC9">
      <w:pPr>
        <w:spacing w:after="0" w:line="240" w:lineRule="auto"/>
        <w:ind w:left="1080"/>
        <w:contextualSpacing/>
        <w:jc w:val="right"/>
        <w:rPr>
          <w:rFonts w:ascii="Times New Roman" w:hAnsi="Times New Roman"/>
          <w:sz w:val="24"/>
          <w:szCs w:val="24"/>
        </w:rPr>
      </w:pPr>
    </w:p>
    <w:p w14:paraId="31C19957" w14:textId="77777777" w:rsidR="005575E1" w:rsidRPr="00F9395C" w:rsidRDefault="005575E1" w:rsidP="00547BC9">
      <w:pPr>
        <w:spacing w:after="0" w:line="240" w:lineRule="auto"/>
        <w:ind w:left="360"/>
        <w:contextualSpacing/>
        <w:jc w:val="center"/>
        <w:rPr>
          <w:rFonts w:ascii="Times New Roman" w:hAnsi="Times New Roman"/>
          <w:b/>
          <w:sz w:val="24"/>
          <w:szCs w:val="24"/>
        </w:rPr>
      </w:pPr>
      <w:r w:rsidRPr="00F9395C">
        <w:rPr>
          <w:rFonts w:ascii="Times New Roman" w:hAnsi="Times New Roman"/>
          <w:b/>
          <w:sz w:val="24"/>
          <w:szCs w:val="24"/>
        </w:rPr>
        <w:lastRenderedPageBreak/>
        <w:t>VII. PRETENDENTU, IESPĒJAMO PRETENDENTU UN PIEGĀDĀTĀJU TIESĪBAS UN PIENĀKUMI</w:t>
      </w:r>
    </w:p>
    <w:p w14:paraId="6B246376" w14:textId="77777777" w:rsidR="005575E1" w:rsidRPr="00F9395C" w:rsidRDefault="005575E1" w:rsidP="00547BC9">
      <w:pPr>
        <w:spacing w:after="0" w:line="240" w:lineRule="auto"/>
        <w:ind w:left="360"/>
        <w:contextualSpacing/>
        <w:jc w:val="center"/>
        <w:rPr>
          <w:rFonts w:ascii="Times New Roman" w:hAnsi="Times New Roman"/>
          <w:b/>
          <w:sz w:val="24"/>
          <w:szCs w:val="24"/>
        </w:rPr>
      </w:pPr>
    </w:p>
    <w:p w14:paraId="6E08A34B" w14:textId="77777777" w:rsidR="005575E1" w:rsidRPr="00F9395C" w:rsidRDefault="005575E1" w:rsidP="00E65AA4">
      <w:pPr>
        <w:numPr>
          <w:ilvl w:val="0"/>
          <w:numId w:val="35"/>
        </w:numPr>
        <w:spacing w:after="0" w:line="240" w:lineRule="auto"/>
        <w:ind w:left="426" w:hanging="426"/>
        <w:contextualSpacing/>
        <w:jc w:val="both"/>
        <w:rPr>
          <w:rFonts w:ascii="Times New Roman" w:hAnsi="Times New Roman"/>
          <w:b/>
          <w:sz w:val="24"/>
          <w:szCs w:val="24"/>
        </w:rPr>
      </w:pPr>
      <w:r w:rsidRPr="00F9395C">
        <w:rPr>
          <w:rFonts w:ascii="Times New Roman" w:hAnsi="Times New Roman"/>
          <w:b/>
          <w:sz w:val="24"/>
          <w:szCs w:val="24"/>
        </w:rPr>
        <w:t>Pretendentu tiesības un pienākumi:</w:t>
      </w:r>
    </w:p>
    <w:p w14:paraId="5C6D7725" w14:textId="77777777" w:rsidR="005575E1" w:rsidRPr="00F9395C" w:rsidRDefault="005575E1" w:rsidP="00547BC9">
      <w:pPr>
        <w:framePr w:hSpace="180" w:wrap="around" w:vAnchor="text" w:hAnchor="text" w:x="-636" w:y="1"/>
        <w:tabs>
          <w:tab w:val="left" w:pos="0"/>
        </w:tabs>
        <w:spacing w:after="0" w:line="240" w:lineRule="auto"/>
        <w:contextualSpacing/>
        <w:suppressOverlap/>
        <w:rPr>
          <w:rFonts w:ascii="Times New Roman" w:eastAsia="Garamond,Bold" w:hAnsi="Times New Roman"/>
          <w:sz w:val="24"/>
          <w:szCs w:val="24"/>
          <w:lang w:eastAsia="lv-LV"/>
        </w:rPr>
      </w:pPr>
    </w:p>
    <w:p w14:paraId="6E80ACDE"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 xml:space="preserve">Pretendenti, iesniedzot piedāvājumu, </w:t>
      </w:r>
      <w:r w:rsidR="00206FC3" w:rsidRPr="00F9395C">
        <w:rPr>
          <w:rFonts w:ascii="Times New Roman" w:eastAsia="Times New Roman" w:hAnsi="Times New Roman"/>
          <w:sz w:val="24"/>
          <w:szCs w:val="24"/>
        </w:rPr>
        <w:t>vienlaikus apņemas</w:t>
      </w:r>
      <w:r w:rsidRPr="00F9395C">
        <w:rPr>
          <w:rFonts w:ascii="Times New Roman" w:eastAsia="Times New Roman" w:hAnsi="Times New Roman"/>
          <w:sz w:val="24"/>
          <w:szCs w:val="24"/>
        </w:rPr>
        <w:t xml:space="preserve"> ievērot visus noteiktos nosacījumus, t.sk. dokumentu noformēšanā un iesniegšanā, un precīzi ievērot atklāta konkursa nolikumā tā pielikumos, tai skaitā </w:t>
      </w:r>
      <w:r w:rsidRPr="00F9395C">
        <w:rPr>
          <w:rFonts w:ascii="Times New Roman" w:hAnsi="Times New Roman"/>
          <w:sz w:val="24"/>
          <w:szCs w:val="24"/>
          <w:lang w:eastAsia="lv-LV"/>
        </w:rPr>
        <w:t xml:space="preserve">līguma projektā </w:t>
      </w:r>
      <w:r w:rsidRPr="00F9395C">
        <w:rPr>
          <w:rFonts w:ascii="Times New Roman" w:eastAsia="Times New Roman" w:hAnsi="Times New Roman"/>
          <w:sz w:val="24"/>
          <w:szCs w:val="24"/>
        </w:rPr>
        <w:t>noteiktās prasības.</w:t>
      </w:r>
    </w:p>
    <w:p w14:paraId="5974A61A"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eastAsia="Times New Roman" w:hAnsi="Times New Roman"/>
          <w:sz w:val="24"/>
          <w:szCs w:val="24"/>
        </w:rPr>
      </w:pPr>
      <w:r w:rsidRPr="00F9395C">
        <w:rPr>
          <w:rFonts w:ascii="Times New Roman" w:eastAsia="Times New Roman" w:hAnsi="Times New Roman"/>
          <w:sz w:val="24"/>
          <w:szCs w:val="24"/>
        </w:rPr>
        <w:t xml:space="preserve">Pretendentam ir pienākums sniegt atbildes uz iepirkuma komisijas pieprasījumiem par papildu informāciju, </w:t>
      </w:r>
      <w:r w:rsidR="006A71D3">
        <w:rPr>
          <w:rFonts w:ascii="Times New Roman" w:eastAsia="Times New Roman" w:hAnsi="Times New Roman"/>
          <w:sz w:val="24"/>
          <w:szCs w:val="24"/>
        </w:rPr>
        <w:t xml:space="preserve">iepirkumu </w:t>
      </w:r>
      <w:r w:rsidRPr="00F9395C">
        <w:rPr>
          <w:rFonts w:ascii="Times New Roman" w:eastAsia="Times New Roman" w:hAnsi="Times New Roman"/>
          <w:sz w:val="24"/>
          <w:szCs w:val="24"/>
        </w:rPr>
        <w:t xml:space="preserve">komisijas norādītajā termiņā. </w:t>
      </w:r>
      <w:r w:rsidRPr="00F9395C">
        <w:rPr>
          <w:rFonts w:ascii="Times New Roman" w:hAnsi="Times New Roman"/>
          <w:sz w:val="24"/>
          <w:szCs w:val="24"/>
          <w:lang w:eastAsia="lv-LV"/>
        </w:rPr>
        <w:t xml:space="preserve">Ja pretendents nesniedz atbildi uz </w:t>
      </w:r>
      <w:r w:rsidR="006A71D3">
        <w:rPr>
          <w:rFonts w:ascii="Times New Roman" w:hAnsi="Times New Roman"/>
          <w:sz w:val="24"/>
          <w:szCs w:val="24"/>
          <w:lang w:eastAsia="lv-LV"/>
        </w:rPr>
        <w:t>iepirkumu k</w:t>
      </w:r>
      <w:r w:rsidRPr="00F9395C">
        <w:rPr>
          <w:rFonts w:ascii="Times New Roman" w:hAnsi="Times New Roman"/>
          <w:sz w:val="24"/>
          <w:szCs w:val="24"/>
          <w:lang w:eastAsia="lv-LV"/>
        </w:rPr>
        <w:t xml:space="preserve">omisijas uzdotajiem jautājumiem norādītajā termiņā, </w:t>
      </w:r>
      <w:r w:rsidR="006A71D3">
        <w:rPr>
          <w:rFonts w:ascii="Times New Roman" w:hAnsi="Times New Roman"/>
          <w:sz w:val="24"/>
          <w:szCs w:val="24"/>
          <w:lang w:eastAsia="lv-LV"/>
        </w:rPr>
        <w:t>iepirkumu k</w:t>
      </w:r>
      <w:r w:rsidRPr="00F9395C">
        <w:rPr>
          <w:rFonts w:ascii="Times New Roman" w:hAnsi="Times New Roman"/>
          <w:sz w:val="24"/>
          <w:szCs w:val="24"/>
          <w:lang w:eastAsia="lv-LV"/>
        </w:rPr>
        <w:t>omisijai ir tiesības izslēgt pretendentu no turpmākas dalības iepirkumā.</w:t>
      </w:r>
    </w:p>
    <w:p w14:paraId="6B150B2F" w14:textId="77777777" w:rsidR="005575E1" w:rsidRPr="00F9395C" w:rsidRDefault="005575E1" w:rsidP="00E65AA4">
      <w:pPr>
        <w:widowControl w:val="0"/>
        <w:numPr>
          <w:ilvl w:val="1"/>
          <w:numId w:val="35"/>
        </w:numPr>
        <w:autoSpaceDE w:val="0"/>
        <w:autoSpaceDN w:val="0"/>
        <w:spacing w:after="0" w:line="240" w:lineRule="auto"/>
        <w:ind w:left="993" w:hanging="567"/>
        <w:contextualSpacing/>
        <w:jc w:val="both"/>
        <w:outlineLvl w:val="2"/>
        <w:rPr>
          <w:rFonts w:ascii="Times New Roman" w:hAnsi="Times New Roman"/>
          <w:sz w:val="24"/>
          <w:szCs w:val="24"/>
          <w:lang w:eastAsia="lv-LV"/>
        </w:rPr>
      </w:pPr>
      <w:r w:rsidRPr="00F9395C">
        <w:rPr>
          <w:rFonts w:ascii="Times New Roman" w:eastAsia="Times New Roman" w:hAnsi="Times New Roman"/>
          <w:sz w:val="24"/>
          <w:szCs w:val="24"/>
        </w:rPr>
        <w:t xml:space="preserve">Pretendenta </w:t>
      </w:r>
      <w:r w:rsidR="006A71D3">
        <w:rPr>
          <w:rFonts w:ascii="Times New Roman" w:eastAsia="Times New Roman" w:hAnsi="Times New Roman"/>
          <w:sz w:val="24"/>
          <w:szCs w:val="24"/>
        </w:rPr>
        <w:t>p</w:t>
      </w:r>
      <w:r w:rsidRPr="00F9395C">
        <w:rPr>
          <w:rFonts w:ascii="Times New Roman" w:eastAsia="Times New Roman" w:hAnsi="Times New Roman"/>
          <w:sz w:val="24"/>
          <w:szCs w:val="24"/>
        </w:rPr>
        <w:t>iedāvājuma iesniegšana atklātam konkursam vienlaicīgi uzskatāma par pretendenta piekrišanu</w:t>
      </w:r>
      <w:r w:rsidRPr="00F9395C">
        <w:rPr>
          <w:rFonts w:ascii="Times New Roman" w:hAnsi="Times New Roman"/>
          <w:sz w:val="24"/>
          <w:szCs w:val="24"/>
          <w:lang w:eastAsia="lv-LV"/>
        </w:rPr>
        <w:t xml:space="preserve"> atklāta konkursa nolikuma, tā pielikumu, tai skaitā līguma projekta prasībām.</w:t>
      </w:r>
    </w:p>
    <w:p w14:paraId="215AFED1" w14:textId="77777777" w:rsidR="00F902F6" w:rsidRDefault="00F902F6" w:rsidP="00547BC9">
      <w:pPr>
        <w:spacing w:after="0" w:line="240" w:lineRule="auto"/>
        <w:ind w:left="360"/>
        <w:contextualSpacing/>
        <w:jc w:val="center"/>
        <w:rPr>
          <w:rFonts w:ascii="Times New Roman" w:hAnsi="Times New Roman"/>
          <w:b/>
          <w:sz w:val="24"/>
          <w:szCs w:val="24"/>
        </w:rPr>
      </w:pPr>
    </w:p>
    <w:p w14:paraId="3AEE4B67" w14:textId="77777777" w:rsidR="005575E1" w:rsidRPr="00F9395C" w:rsidRDefault="005575E1" w:rsidP="00547BC9">
      <w:pPr>
        <w:spacing w:after="0" w:line="240" w:lineRule="auto"/>
        <w:ind w:left="360"/>
        <w:contextualSpacing/>
        <w:jc w:val="center"/>
        <w:rPr>
          <w:rFonts w:ascii="Times New Roman" w:hAnsi="Times New Roman"/>
          <w:b/>
          <w:sz w:val="24"/>
          <w:szCs w:val="24"/>
        </w:rPr>
      </w:pPr>
      <w:r w:rsidRPr="00F9395C">
        <w:rPr>
          <w:rFonts w:ascii="Times New Roman" w:hAnsi="Times New Roman"/>
          <w:b/>
          <w:sz w:val="24"/>
          <w:szCs w:val="24"/>
        </w:rPr>
        <w:t>VIII. CITI NOTEIKUMI</w:t>
      </w:r>
    </w:p>
    <w:p w14:paraId="62CF8017" w14:textId="77777777" w:rsidR="005575E1" w:rsidRPr="00F9395C" w:rsidRDefault="005575E1" w:rsidP="00547BC9">
      <w:pPr>
        <w:spacing w:after="0" w:line="240" w:lineRule="auto"/>
        <w:ind w:left="360"/>
        <w:contextualSpacing/>
        <w:jc w:val="center"/>
        <w:rPr>
          <w:rFonts w:ascii="Times New Roman" w:hAnsi="Times New Roman"/>
          <w:b/>
          <w:sz w:val="24"/>
          <w:szCs w:val="24"/>
        </w:rPr>
      </w:pPr>
    </w:p>
    <w:p w14:paraId="4D71CBBF" w14:textId="77777777" w:rsidR="005575E1" w:rsidRPr="00F9395C" w:rsidRDefault="005575E1" w:rsidP="00E65AA4">
      <w:pPr>
        <w:numPr>
          <w:ilvl w:val="0"/>
          <w:numId w:val="35"/>
        </w:numPr>
        <w:spacing w:after="0" w:line="240" w:lineRule="auto"/>
        <w:ind w:left="426" w:hanging="426"/>
        <w:contextualSpacing/>
        <w:jc w:val="both"/>
        <w:rPr>
          <w:rFonts w:ascii="Times New Roman" w:hAnsi="Times New Roman"/>
          <w:sz w:val="24"/>
          <w:szCs w:val="24"/>
          <w:lang w:eastAsia="lv-LV"/>
        </w:rPr>
      </w:pPr>
      <w:r w:rsidRPr="00F9395C">
        <w:rPr>
          <w:rFonts w:ascii="Times New Roman" w:eastAsia="Times New Roman" w:hAnsi="Times New Roman"/>
          <w:sz w:val="24"/>
          <w:szCs w:val="24"/>
        </w:rPr>
        <w:t>Citas</w:t>
      </w:r>
      <w:r w:rsidRPr="00F9395C">
        <w:rPr>
          <w:rFonts w:ascii="Times New Roman" w:hAnsi="Times New Roman"/>
          <w:sz w:val="24"/>
          <w:szCs w:val="24"/>
          <w:lang w:eastAsia="lv-LV"/>
        </w:rPr>
        <w:t xml:space="preserve"> saistības attiecībā uz atklāta konkursa norisi, kas nav atrunātas šajā Nolikumā, nosakāmas saskaņā ar Latvijas Republikā spēkā esošiem normatīvajiem aktiem. </w:t>
      </w:r>
    </w:p>
    <w:p w14:paraId="21A22C9D" w14:textId="77777777" w:rsidR="005575E1" w:rsidRPr="00F9395C" w:rsidRDefault="005575E1" w:rsidP="00E65AA4">
      <w:pPr>
        <w:numPr>
          <w:ilvl w:val="0"/>
          <w:numId w:val="35"/>
        </w:numPr>
        <w:spacing w:after="0" w:line="240" w:lineRule="auto"/>
        <w:ind w:left="426" w:hanging="426"/>
        <w:contextualSpacing/>
        <w:jc w:val="both"/>
        <w:rPr>
          <w:rFonts w:ascii="Times New Roman" w:hAnsi="Times New Roman"/>
          <w:sz w:val="24"/>
          <w:szCs w:val="24"/>
          <w:lang w:eastAsia="lv-LV"/>
        </w:rPr>
      </w:pPr>
      <w:r w:rsidRPr="00F9395C">
        <w:rPr>
          <w:rFonts w:ascii="Times New Roman" w:eastAsia="Times New Roman" w:hAnsi="Times New Roman"/>
          <w:sz w:val="24"/>
          <w:szCs w:val="24"/>
        </w:rPr>
        <w:t>Nolikumam</w:t>
      </w:r>
      <w:r w:rsidRPr="00F9395C">
        <w:rPr>
          <w:rFonts w:ascii="Times New Roman" w:hAnsi="Times New Roman"/>
          <w:sz w:val="24"/>
          <w:szCs w:val="24"/>
          <w:lang w:eastAsia="lv-LV"/>
        </w:rPr>
        <w:t xml:space="preserve"> pievienoti šādi pielikumi: </w:t>
      </w:r>
    </w:p>
    <w:p w14:paraId="65964EC9" w14:textId="77777777" w:rsidR="005575E1" w:rsidRPr="00F9395C" w:rsidRDefault="00287BEE" w:rsidP="00547BC9">
      <w:pPr>
        <w:spacing w:after="0" w:line="240" w:lineRule="auto"/>
        <w:contextualSpacing/>
        <w:jc w:val="both"/>
        <w:rPr>
          <w:rFonts w:ascii="Times New Roman" w:hAnsi="Times New Roman"/>
          <w:sz w:val="24"/>
          <w:szCs w:val="24"/>
          <w:lang w:eastAsia="lv-LV"/>
        </w:rPr>
      </w:pPr>
      <w:r w:rsidRPr="00F9395C">
        <w:rPr>
          <w:rFonts w:ascii="Times New Roman" w:hAnsi="Times New Roman"/>
          <w:sz w:val="24"/>
          <w:szCs w:val="24"/>
          <w:lang w:eastAsia="lv-LV"/>
        </w:rPr>
        <w:t>1.pielikums – Pieteikuma forma</w:t>
      </w:r>
      <w:r w:rsidR="0068019D">
        <w:rPr>
          <w:rFonts w:ascii="Times New Roman" w:hAnsi="Times New Roman"/>
          <w:sz w:val="24"/>
          <w:szCs w:val="24"/>
          <w:lang w:eastAsia="lv-LV"/>
        </w:rPr>
        <w:t>,</w:t>
      </w:r>
    </w:p>
    <w:p w14:paraId="5259675C" w14:textId="77777777" w:rsidR="001D7B40" w:rsidRDefault="00287BEE" w:rsidP="00547BC9">
      <w:pPr>
        <w:spacing w:after="0" w:line="240" w:lineRule="auto"/>
        <w:contextualSpacing/>
        <w:jc w:val="both"/>
        <w:rPr>
          <w:rFonts w:ascii="Times New Roman" w:hAnsi="Times New Roman"/>
          <w:sz w:val="24"/>
          <w:szCs w:val="24"/>
          <w:lang w:eastAsia="lv-LV"/>
        </w:rPr>
      </w:pPr>
      <w:r w:rsidRPr="00F9395C">
        <w:rPr>
          <w:rFonts w:ascii="Times New Roman" w:hAnsi="Times New Roman"/>
          <w:sz w:val="24"/>
          <w:szCs w:val="24"/>
          <w:lang w:eastAsia="lv-LV"/>
        </w:rPr>
        <w:t xml:space="preserve">2.pielikums – </w:t>
      </w:r>
      <w:r w:rsidR="005575E1" w:rsidRPr="00F9395C">
        <w:rPr>
          <w:rFonts w:ascii="Times New Roman" w:hAnsi="Times New Roman"/>
          <w:sz w:val="24"/>
          <w:szCs w:val="24"/>
          <w:lang w:eastAsia="lv-LV"/>
        </w:rPr>
        <w:t>Tehniskā specifikācija</w:t>
      </w:r>
      <w:r w:rsidR="0068019D">
        <w:rPr>
          <w:rFonts w:ascii="Times New Roman" w:hAnsi="Times New Roman"/>
          <w:sz w:val="24"/>
          <w:szCs w:val="24"/>
          <w:lang w:eastAsia="lv-LV"/>
        </w:rPr>
        <w:t>,</w:t>
      </w:r>
    </w:p>
    <w:p w14:paraId="4ADF154E" w14:textId="77777777" w:rsidR="005575E1" w:rsidRPr="00F9395C" w:rsidRDefault="001D7B40" w:rsidP="00547BC9">
      <w:pPr>
        <w:spacing w:after="0" w:line="240" w:lineRule="auto"/>
        <w:contextualSpacing/>
        <w:jc w:val="both"/>
        <w:rPr>
          <w:rFonts w:ascii="Times New Roman" w:hAnsi="Times New Roman"/>
          <w:sz w:val="24"/>
          <w:szCs w:val="24"/>
          <w:lang w:eastAsia="lv-LV"/>
        </w:rPr>
      </w:pPr>
      <w:r>
        <w:rPr>
          <w:rFonts w:ascii="Times New Roman" w:hAnsi="Times New Roman"/>
          <w:sz w:val="24"/>
          <w:szCs w:val="24"/>
          <w:lang w:eastAsia="lv-LV"/>
        </w:rPr>
        <w:t>3</w:t>
      </w:r>
      <w:r w:rsidR="00287BEE" w:rsidRPr="00F9395C">
        <w:rPr>
          <w:rFonts w:ascii="Times New Roman" w:hAnsi="Times New Roman"/>
          <w:sz w:val="24"/>
          <w:szCs w:val="24"/>
          <w:lang w:eastAsia="lv-LV"/>
        </w:rPr>
        <w:t>.pielikums – Apliecinājuma</w:t>
      </w:r>
      <w:r w:rsidR="005575E1" w:rsidRPr="00F9395C">
        <w:rPr>
          <w:rFonts w:ascii="Times New Roman" w:hAnsi="Times New Roman"/>
          <w:sz w:val="24"/>
          <w:szCs w:val="24"/>
          <w:lang w:eastAsia="lv-LV"/>
        </w:rPr>
        <w:t xml:space="preserve"> par pretendenta pieredzi</w:t>
      </w:r>
      <w:r w:rsidR="00287BEE" w:rsidRPr="00F9395C">
        <w:rPr>
          <w:rFonts w:ascii="Times New Roman" w:hAnsi="Times New Roman"/>
          <w:sz w:val="24"/>
          <w:szCs w:val="24"/>
          <w:lang w:eastAsia="lv-LV"/>
        </w:rPr>
        <w:t xml:space="preserve"> forma</w:t>
      </w:r>
      <w:r w:rsidR="0068019D">
        <w:rPr>
          <w:rFonts w:ascii="Times New Roman" w:hAnsi="Times New Roman"/>
          <w:sz w:val="24"/>
          <w:szCs w:val="24"/>
          <w:lang w:eastAsia="lv-LV"/>
        </w:rPr>
        <w:t>,</w:t>
      </w:r>
    </w:p>
    <w:p w14:paraId="6B4125DA" w14:textId="77777777" w:rsidR="001D7B40" w:rsidRDefault="001D7B40" w:rsidP="00547BC9">
      <w:pPr>
        <w:spacing w:after="0" w:line="240" w:lineRule="auto"/>
        <w:contextualSpacing/>
        <w:jc w:val="both"/>
        <w:rPr>
          <w:rFonts w:ascii="Times New Roman" w:hAnsi="Times New Roman"/>
          <w:sz w:val="24"/>
          <w:szCs w:val="24"/>
          <w:lang w:eastAsia="lv-LV"/>
        </w:rPr>
      </w:pPr>
      <w:r>
        <w:rPr>
          <w:rFonts w:ascii="Times New Roman" w:hAnsi="Times New Roman"/>
          <w:sz w:val="24"/>
          <w:szCs w:val="24"/>
          <w:lang w:eastAsia="lv-LV"/>
        </w:rPr>
        <w:t>4</w:t>
      </w:r>
      <w:r w:rsidR="005575E1" w:rsidRPr="00F9395C">
        <w:rPr>
          <w:rFonts w:ascii="Times New Roman" w:hAnsi="Times New Roman"/>
          <w:sz w:val="24"/>
          <w:szCs w:val="24"/>
          <w:lang w:eastAsia="lv-LV"/>
        </w:rPr>
        <w:t>.pielikums – Tehniskā piedāvājuma forma</w:t>
      </w:r>
      <w:r w:rsidR="0068019D">
        <w:rPr>
          <w:rFonts w:ascii="Times New Roman" w:hAnsi="Times New Roman"/>
          <w:sz w:val="24"/>
          <w:szCs w:val="24"/>
          <w:lang w:eastAsia="lv-LV"/>
        </w:rPr>
        <w:t>,</w:t>
      </w:r>
    </w:p>
    <w:p w14:paraId="3D561834" w14:textId="77777777" w:rsidR="002236AE" w:rsidRPr="00F9395C" w:rsidRDefault="001D7B40" w:rsidP="001D7B40">
      <w:pPr>
        <w:spacing w:after="0" w:line="240" w:lineRule="auto"/>
        <w:contextualSpacing/>
        <w:jc w:val="both"/>
        <w:rPr>
          <w:rFonts w:ascii="Times New Roman" w:hAnsi="Times New Roman"/>
          <w:sz w:val="24"/>
          <w:szCs w:val="24"/>
          <w:lang w:eastAsia="lv-LV"/>
        </w:rPr>
      </w:pPr>
      <w:r>
        <w:rPr>
          <w:rFonts w:ascii="Times New Roman" w:hAnsi="Times New Roman"/>
          <w:sz w:val="24"/>
          <w:szCs w:val="24"/>
          <w:lang w:eastAsia="lv-LV"/>
        </w:rPr>
        <w:t>5</w:t>
      </w:r>
      <w:r w:rsidR="002236AE" w:rsidRPr="00F9395C">
        <w:rPr>
          <w:rFonts w:ascii="Times New Roman" w:hAnsi="Times New Roman"/>
          <w:sz w:val="24"/>
          <w:szCs w:val="24"/>
          <w:lang w:eastAsia="lv-LV"/>
        </w:rPr>
        <w:t>.</w:t>
      </w:r>
      <w:r w:rsidR="005575E1" w:rsidRPr="00F9395C">
        <w:rPr>
          <w:rFonts w:ascii="Times New Roman" w:hAnsi="Times New Roman"/>
          <w:sz w:val="24"/>
          <w:szCs w:val="24"/>
          <w:lang w:eastAsia="lv-LV"/>
        </w:rPr>
        <w:t>pielikums – Finanšu piedāvājuma forma</w:t>
      </w:r>
      <w:r w:rsidR="0068019D">
        <w:rPr>
          <w:rFonts w:ascii="Times New Roman" w:hAnsi="Times New Roman"/>
          <w:sz w:val="24"/>
          <w:szCs w:val="24"/>
          <w:lang w:eastAsia="lv-LV"/>
        </w:rPr>
        <w:t>,</w:t>
      </w:r>
    </w:p>
    <w:p w14:paraId="2AEB4E0C" w14:textId="77777777" w:rsidR="005575E1" w:rsidRDefault="001D7B40" w:rsidP="00547BC9">
      <w:pPr>
        <w:spacing w:after="0" w:line="240" w:lineRule="auto"/>
        <w:contextualSpacing/>
        <w:jc w:val="both"/>
        <w:rPr>
          <w:rFonts w:ascii="Times New Roman" w:hAnsi="Times New Roman"/>
          <w:sz w:val="24"/>
          <w:szCs w:val="24"/>
          <w:lang w:eastAsia="lv-LV"/>
        </w:rPr>
      </w:pPr>
      <w:r>
        <w:rPr>
          <w:rFonts w:ascii="Times New Roman" w:hAnsi="Times New Roman"/>
          <w:sz w:val="24"/>
          <w:szCs w:val="24"/>
          <w:lang w:eastAsia="lv-LV"/>
        </w:rPr>
        <w:t>6</w:t>
      </w:r>
      <w:r w:rsidR="005575E1" w:rsidRPr="00F9395C">
        <w:rPr>
          <w:rFonts w:ascii="Times New Roman" w:hAnsi="Times New Roman"/>
          <w:sz w:val="24"/>
          <w:szCs w:val="24"/>
          <w:lang w:eastAsia="lv-LV"/>
        </w:rPr>
        <w:t>.pielikums – Līguma projekts</w:t>
      </w:r>
      <w:r w:rsidR="0068019D">
        <w:rPr>
          <w:rFonts w:ascii="Times New Roman" w:hAnsi="Times New Roman"/>
          <w:sz w:val="24"/>
          <w:szCs w:val="24"/>
          <w:lang w:eastAsia="lv-LV"/>
        </w:rPr>
        <w:t>.</w:t>
      </w:r>
    </w:p>
    <w:p w14:paraId="201DDCF5" w14:textId="6C7C10E9" w:rsidR="00882441" w:rsidRPr="00F9395C" w:rsidRDefault="00882441" w:rsidP="00547BC9">
      <w:pPr>
        <w:spacing w:after="0" w:line="240" w:lineRule="auto"/>
        <w:contextualSpacing/>
        <w:jc w:val="both"/>
        <w:rPr>
          <w:rFonts w:ascii="Times New Roman" w:hAnsi="Times New Roman"/>
          <w:sz w:val="24"/>
          <w:szCs w:val="24"/>
          <w:lang w:eastAsia="lv-LV"/>
        </w:rPr>
      </w:pPr>
    </w:p>
    <w:p w14:paraId="34B25821" w14:textId="77777777" w:rsidR="005575E1" w:rsidRDefault="005575E1" w:rsidP="00547BC9">
      <w:pPr>
        <w:spacing w:after="0" w:line="240" w:lineRule="auto"/>
        <w:ind w:left="426"/>
        <w:contextualSpacing/>
        <w:jc w:val="both"/>
        <w:rPr>
          <w:rFonts w:ascii="Times New Roman" w:hAnsi="Times New Roman"/>
          <w:sz w:val="24"/>
          <w:szCs w:val="24"/>
          <w:lang w:eastAsia="lv-LV"/>
        </w:rPr>
      </w:pPr>
    </w:p>
    <w:p w14:paraId="38EBBB83" w14:textId="77777777" w:rsidR="00F902F6" w:rsidRDefault="00F902F6" w:rsidP="00547BC9">
      <w:pPr>
        <w:spacing w:after="0" w:line="240" w:lineRule="auto"/>
        <w:ind w:left="426"/>
        <w:contextualSpacing/>
        <w:jc w:val="both"/>
        <w:rPr>
          <w:rFonts w:ascii="Times New Roman" w:hAnsi="Times New Roman"/>
          <w:sz w:val="24"/>
          <w:szCs w:val="24"/>
          <w:lang w:eastAsia="lv-LV"/>
        </w:rPr>
      </w:pPr>
    </w:p>
    <w:p w14:paraId="46855C0B" w14:textId="77777777" w:rsidR="00F902F6" w:rsidRPr="00F9395C" w:rsidRDefault="00F902F6" w:rsidP="00547BC9">
      <w:pPr>
        <w:spacing w:after="0" w:line="240" w:lineRule="auto"/>
        <w:ind w:left="426"/>
        <w:contextualSpacing/>
        <w:jc w:val="both"/>
        <w:rPr>
          <w:rFonts w:ascii="Times New Roman" w:hAnsi="Times New Roman"/>
          <w:sz w:val="24"/>
          <w:szCs w:val="24"/>
          <w:lang w:eastAsia="lv-LV"/>
        </w:rPr>
      </w:pPr>
    </w:p>
    <w:p w14:paraId="0528E878" w14:textId="77777777" w:rsidR="005575E1" w:rsidRPr="00F9395C" w:rsidRDefault="005575E1" w:rsidP="00547BC9">
      <w:pPr>
        <w:autoSpaceDE w:val="0"/>
        <w:autoSpaceDN w:val="0"/>
        <w:adjustRightInd w:val="0"/>
        <w:spacing w:after="0" w:line="240" w:lineRule="auto"/>
        <w:contextualSpacing/>
        <w:rPr>
          <w:rFonts w:ascii="Times New Roman" w:eastAsia="Garamond,Bold" w:hAnsi="Times New Roman"/>
          <w:b/>
          <w:bCs/>
          <w:sz w:val="24"/>
          <w:szCs w:val="24"/>
          <w:lang w:eastAsia="lv-LV"/>
        </w:rPr>
      </w:pPr>
    </w:p>
    <w:p w14:paraId="0D6AE83D" w14:textId="77777777" w:rsidR="005575E1" w:rsidRPr="00F9395C" w:rsidRDefault="005575E1" w:rsidP="00547BC9">
      <w:pPr>
        <w:tabs>
          <w:tab w:val="right" w:pos="9639"/>
        </w:tabs>
        <w:spacing w:after="0" w:line="240" w:lineRule="auto"/>
        <w:contextualSpacing/>
        <w:jc w:val="both"/>
        <w:rPr>
          <w:rFonts w:ascii="Times New Roman" w:hAnsi="Times New Roman"/>
          <w:b/>
          <w:sz w:val="24"/>
          <w:szCs w:val="24"/>
          <w:lang w:eastAsia="lv-LV"/>
        </w:rPr>
      </w:pPr>
      <w:r w:rsidRPr="00F9395C">
        <w:rPr>
          <w:rFonts w:ascii="Times New Roman" w:hAnsi="Times New Roman"/>
          <w:b/>
          <w:sz w:val="24"/>
          <w:szCs w:val="24"/>
          <w:lang w:eastAsia="lv-LV"/>
        </w:rPr>
        <w:t xml:space="preserve">Iepirkuma komisijas priekšsēdētājs </w:t>
      </w:r>
      <w:r w:rsidRPr="00F9395C">
        <w:rPr>
          <w:rFonts w:ascii="Times New Roman" w:hAnsi="Times New Roman"/>
          <w:b/>
          <w:sz w:val="24"/>
          <w:szCs w:val="24"/>
          <w:lang w:eastAsia="lv-LV"/>
        </w:rPr>
        <w:tab/>
      </w:r>
      <w:r w:rsidR="002F4540">
        <w:rPr>
          <w:rFonts w:ascii="Times New Roman" w:hAnsi="Times New Roman"/>
          <w:b/>
          <w:sz w:val="24"/>
          <w:szCs w:val="24"/>
          <w:lang w:eastAsia="lv-LV"/>
        </w:rPr>
        <w:t>Artis Zaļūksnis</w:t>
      </w:r>
    </w:p>
    <w:p w14:paraId="595C18D1" w14:textId="77777777" w:rsidR="005575E1" w:rsidRPr="00F9395C" w:rsidRDefault="005575E1" w:rsidP="00547BC9">
      <w:pPr>
        <w:framePr w:hSpace="180" w:wrap="around" w:vAnchor="text" w:hAnchor="text" w:x="-636" w:y="1"/>
        <w:tabs>
          <w:tab w:val="left" w:pos="0"/>
        </w:tabs>
        <w:spacing w:after="0" w:line="240" w:lineRule="auto"/>
        <w:contextualSpacing/>
        <w:suppressOverlap/>
        <w:rPr>
          <w:rFonts w:ascii="Times New Roman" w:eastAsia="Garamond,Bold" w:hAnsi="Times New Roman"/>
          <w:sz w:val="24"/>
          <w:szCs w:val="24"/>
          <w:lang w:eastAsia="lv-LV"/>
        </w:rPr>
      </w:pPr>
    </w:p>
    <w:p w14:paraId="3D30EDA8" w14:textId="77777777" w:rsidR="00252778" w:rsidRPr="00F9395C" w:rsidRDefault="00252778" w:rsidP="00547BC9">
      <w:pPr>
        <w:spacing w:after="0" w:line="240" w:lineRule="auto"/>
        <w:contextualSpacing/>
        <w:jc w:val="right"/>
        <w:rPr>
          <w:rFonts w:ascii="Times New Roman" w:hAnsi="Times New Roman"/>
          <w:b/>
          <w:sz w:val="24"/>
          <w:szCs w:val="24"/>
          <w:lang w:eastAsia="lv-LV"/>
        </w:rPr>
      </w:pPr>
    </w:p>
    <w:p w14:paraId="191A16CF" w14:textId="77777777" w:rsidR="002236AE" w:rsidRPr="00F9395C" w:rsidRDefault="002236AE" w:rsidP="00547BC9">
      <w:pPr>
        <w:spacing w:after="0" w:line="240" w:lineRule="auto"/>
        <w:contextualSpacing/>
        <w:rPr>
          <w:rFonts w:ascii="Times New Roman" w:hAnsi="Times New Roman"/>
          <w:sz w:val="24"/>
          <w:szCs w:val="24"/>
          <w:lang w:eastAsia="lv-LV"/>
        </w:rPr>
      </w:pPr>
      <w:r w:rsidRPr="00F9395C">
        <w:rPr>
          <w:rFonts w:ascii="Times New Roman" w:hAnsi="Times New Roman"/>
          <w:sz w:val="24"/>
          <w:szCs w:val="24"/>
          <w:lang w:eastAsia="lv-LV"/>
        </w:rPr>
        <w:br w:type="page"/>
      </w:r>
    </w:p>
    <w:p w14:paraId="18E9AF56" w14:textId="77777777" w:rsidR="00252778" w:rsidRPr="00F9395C" w:rsidRDefault="00252778" w:rsidP="00547BC9">
      <w:pPr>
        <w:spacing w:after="0" w:line="240" w:lineRule="auto"/>
        <w:contextualSpacing/>
        <w:rPr>
          <w:rFonts w:ascii="Times New Roman" w:hAnsi="Times New Roman"/>
          <w:sz w:val="24"/>
          <w:szCs w:val="24"/>
          <w:lang w:eastAsia="lv-LV"/>
        </w:rPr>
      </w:pPr>
    </w:p>
    <w:p w14:paraId="57F82931" w14:textId="77777777" w:rsidR="005575E1" w:rsidRPr="00F9395C" w:rsidRDefault="005575E1" w:rsidP="00547BC9">
      <w:pPr>
        <w:tabs>
          <w:tab w:val="left" w:pos="8205"/>
        </w:tabs>
        <w:spacing w:after="0" w:line="240" w:lineRule="auto"/>
        <w:contextualSpacing/>
        <w:jc w:val="right"/>
        <w:rPr>
          <w:rFonts w:ascii="Times New Roman" w:eastAsia="Times New Roman" w:hAnsi="Times New Roman"/>
          <w:sz w:val="24"/>
          <w:szCs w:val="24"/>
          <w:lang w:eastAsia="lv-LV"/>
        </w:rPr>
      </w:pPr>
      <w:r w:rsidRPr="00F9395C">
        <w:rPr>
          <w:rFonts w:ascii="Times New Roman" w:hAnsi="Times New Roman"/>
          <w:b/>
          <w:sz w:val="24"/>
          <w:szCs w:val="24"/>
          <w:lang w:eastAsia="lv-LV"/>
        </w:rPr>
        <w:t>1.pielikums</w:t>
      </w:r>
    </w:p>
    <w:p w14:paraId="66512A6B" w14:textId="77777777" w:rsidR="005575E1" w:rsidRPr="00F9395C" w:rsidRDefault="005575E1"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Atklāta konkursa nolikumam</w:t>
      </w:r>
    </w:p>
    <w:p w14:paraId="52D5411B" w14:textId="42662F0B" w:rsidR="00E55FA4" w:rsidRPr="00F9395C" w:rsidRDefault="00E55FA4"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w:t>
      </w:r>
      <w:r w:rsidR="00880186">
        <w:rPr>
          <w:rFonts w:ascii="Times New Roman" w:hAnsi="Times New Roman"/>
          <w:bCs/>
          <w:sz w:val="24"/>
          <w:szCs w:val="24"/>
          <w:lang w:eastAsia="lv-LV"/>
        </w:rPr>
        <w:t>Vēsturisko mēbeļu</w:t>
      </w:r>
      <w:r w:rsidR="00DC7207">
        <w:rPr>
          <w:rFonts w:ascii="Times New Roman" w:hAnsi="Times New Roman"/>
          <w:bCs/>
          <w:sz w:val="24"/>
          <w:szCs w:val="24"/>
          <w:lang w:eastAsia="lv-LV"/>
        </w:rPr>
        <w:t xml:space="preserve">, to </w:t>
      </w:r>
      <w:r w:rsidR="00880186">
        <w:rPr>
          <w:rFonts w:ascii="Times New Roman" w:hAnsi="Times New Roman"/>
          <w:bCs/>
          <w:sz w:val="24"/>
          <w:szCs w:val="24"/>
          <w:lang w:eastAsia="lv-LV"/>
        </w:rPr>
        <w:t xml:space="preserve">kopiju </w:t>
      </w:r>
      <w:r w:rsidR="00DC7207">
        <w:rPr>
          <w:rFonts w:ascii="Times New Roman" w:hAnsi="Times New Roman"/>
          <w:bCs/>
          <w:sz w:val="24"/>
          <w:szCs w:val="24"/>
          <w:lang w:eastAsia="lv-LV"/>
        </w:rPr>
        <w:t xml:space="preserve">un interjera priekšmetu </w:t>
      </w:r>
      <w:r w:rsidR="00880186">
        <w:rPr>
          <w:rFonts w:ascii="Times New Roman" w:hAnsi="Times New Roman"/>
          <w:bCs/>
          <w:sz w:val="24"/>
          <w:szCs w:val="24"/>
          <w:lang w:eastAsia="lv-LV"/>
        </w:rPr>
        <w:t>iegāde</w:t>
      </w:r>
      <w:r w:rsidR="00493B1C">
        <w:rPr>
          <w:rFonts w:ascii="Times New Roman" w:hAnsi="Times New Roman"/>
          <w:bCs/>
          <w:sz w:val="24"/>
          <w:szCs w:val="24"/>
          <w:lang w:eastAsia="lv-LV"/>
        </w:rPr>
        <w:t>”</w:t>
      </w:r>
    </w:p>
    <w:p w14:paraId="5A2F9AC6" w14:textId="77777777" w:rsidR="00E55FA4" w:rsidRDefault="00E55FA4"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 xml:space="preserve"> identifikācijas Nr. LVPK/2016/1</w:t>
      </w:r>
      <w:r w:rsidR="00880186">
        <w:rPr>
          <w:rFonts w:ascii="Times New Roman" w:hAnsi="Times New Roman"/>
          <w:bCs/>
          <w:sz w:val="24"/>
          <w:szCs w:val="24"/>
          <w:lang w:eastAsia="lv-LV"/>
        </w:rPr>
        <w:t>6</w:t>
      </w:r>
    </w:p>
    <w:p w14:paraId="6F518255" w14:textId="77777777" w:rsidR="00A05DA8" w:rsidRPr="00F9395C" w:rsidRDefault="00A05DA8" w:rsidP="00547BC9">
      <w:pPr>
        <w:tabs>
          <w:tab w:val="left" w:pos="5954"/>
        </w:tabs>
        <w:spacing w:after="0" w:line="240" w:lineRule="auto"/>
        <w:contextualSpacing/>
        <w:jc w:val="right"/>
        <w:rPr>
          <w:rFonts w:ascii="Times New Roman" w:hAnsi="Times New Roman"/>
          <w:bCs/>
          <w:sz w:val="24"/>
          <w:szCs w:val="24"/>
          <w:lang w:eastAsia="lv-LV"/>
        </w:rPr>
      </w:pPr>
    </w:p>
    <w:p w14:paraId="2501E001" w14:textId="77777777" w:rsidR="006233A5" w:rsidRPr="00F9395C" w:rsidRDefault="006233A5" w:rsidP="00547BC9">
      <w:pPr>
        <w:spacing w:after="0" w:line="240" w:lineRule="auto"/>
        <w:ind w:right="29"/>
        <w:contextualSpacing/>
        <w:jc w:val="center"/>
        <w:outlineLvl w:val="0"/>
        <w:rPr>
          <w:rFonts w:ascii="Times New Roman" w:eastAsia="Times New Roman" w:hAnsi="Times New Roman"/>
          <w:b/>
          <w:spacing w:val="56"/>
          <w:sz w:val="24"/>
          <w:szCs w:val="24"/>
          <w:lang w:eastAsia="lv-LV"/>
        </w:rPr>
      </w:pPr>
    </w:p>
    <w:p w14:paraId="53FB5A35" w14:textId="77777777" w:rsidR="005575E1" w:rsidRPr="00F9395C" w:rsidRDefault="005575E1" w:rsidP="00547BC9">
      <w:pPr>
        <w:spacing w:after="0" w:line="240" w:lineRule="auto"/>
        <w:ind w:right="29"/>
        <w:contextualSpacing/>
        <w:jc w:val="center"/>
        <w:outlineLvl w:val="0"/>
        <w:rPr>
          <w:rFonts w:ascii="Times New Roman" w:eastAsia="Times New Roman" w:hAnsi="Times New Roman"/>
          <w:b/>
          <w:spacing w:val="56"/>
          <w:sz w:val="24"/>
          <w:szCs w:val="24"/>
          <w:lang w:eastAsia="lv-LV"/>
        </w:rPr>
      </w:pPr>
      <w:r w:rsidRPr="00F9395C">
        <w:rPr>
          <w:rFonts w:ascii="Times New Roman" w:eastAsia="Times New Roman" w:hAnsi="Times New Roman"/>
          <w:b/>
          <w:spacing w:val="56"/>
          <w:sz w:val="24"/>
          <w:szCs w:val="24"/>
          <w:lang w:eastAsia="lv-LV"/>
        </w:rPr>
        <w:t>PIETEIKUMS</w:t>
      </w:r>
    </w:p>
    <w:p w14:paraId="6CC086E8" w14:textId="77777777" w:rsidR="005575E1" w:rsidRPr="00F9395C" w:rsidRDefault="005575E1" w:rsidP="00547BC9">
      <w:pPr>
        <w:spacing w:after="0" w:line="240" w:lineRule="auto"/>
        <w:ind w:right="29"/>
        <w:contextualSpacing/>
        <w:jc w:val="both"/>
        <w:rPr>
          <w:rFonts w:ascii="Times New Roman" w:eastAsia="Times New Roman" w:hAnsi="Times New Roman"/>
          <w:b/>
          <w:sz w:val="24"/>
          <w:szCs w:val="24"/>
          <w:lang w:eastAsia="lv-LV"/>
        </w:rPr>
      </w:pPr>
    </w:p>
    <w:p w14:paraId="31046273" w14:textId="77777777" w:rsidR="005575E1" w:rsidRPr="00F9395C" w:rsidRDefault="005575E1" w:rsidP="00547BC9">
      <w:pPr>
        <w:spacing w:after="0" w:line="240" w:lineRule="auto"/>
        <w:ind w:right="29"/>
        <w:contextualSpacing/>
        <w:jc w:val="both"/>
        <w:rPr>
          <w:rFonts w:ascii="Times New Roman" w:eastAsia="Times New Roman" w:hAnsi="Times New Roman"/>
          <w:i/>
          <w:sz w:val="24"/>
          <w:szCs w:val="24"/>
          <w:lang w:eastAsia="lv-LV"/>
        </w:rPr>
      </w:pPr>
      <w:r w:rsidRPr="00F9395C">
        <w:rPr>
          <w:rFonts w:ascii="Times New Roman" w:eastAsia="Times New Roman" w:hAnsi="Times New Roman"/>
          <w:b/>
          <w:sz w:val="24"/>
          <w:szCs w:val="24"/>
          <w:lang w:eastAsia="lv-LV"/>
        </w:rPr>
        <w:t>Piezīme</w:t>
      </w:r>
      <w:r w:rsidRPr="00F9395C">
        <w:rPr>
          <w:rFonts w:ascii="Times New Roman" w:eastAsia="Times New Roman" w:hAnsi="Times New Roman"/>
          <w:sz w:val="24"/>
          <w:szCs w:val="24"/>
          <w:lang w:eastAsia="lv-LV"/>
        </w:rPr>
        <w:t xml:space="preserve">: </w:t>
      </w:r>
      <w:r w:rsidRPr="00F9395C">
        <w:rPr>
          <w:rFonts w:ascii="Times New Roman" w:eastAsia="Times New Roman" w:hAnsi="Times New Roman"/>
          <w:i/>
          <w:sz w:val="24"/>
          <w:szCs w:val="24"/>
          <w:lang w:eastAsia="lv-LV"/>
        </w:rPr>
        <w:t>Konkursa pretendentam jāaizpilda tukšās vietas šajā formā.</w:t>
      </w:r>
    </w:p>
    <w:p w14:paraId="1041AC79" w14:textId="77777777" w:rsidR="005575E1" w:rsidRPr="00F9395C" w:rsidRDefault="005575E1" w:rsidP="00547BC9">
      <w:pPr>
        <w:spacing w:after="0" w:line="240" w:lineRule="auto"/>
        <w:ind w:left="2552" w:right="29" w:hanging="2552"/>
        <w:contextualSpacing/>
        <w:rPr>
          <w:rFonts w:ascii="Times New Roman" w:eastAsia="Times New Roman" w:hAnsi="Times New Roman"/>
          <w:sz w:val="24"/>
          <w:szCs w:val="24"/>
          <w:lang w:eastAsia="lv-LV"/>
        </w:rPr>
      </w:pPr>
    </w:p>
    <w:p w14:paraId="42825781" w14:textId="1440CC4F" w:rsidR="0037080C" w:rsidRPr="00F9395C" w:rsidRDefault="005575E1" w:rsidP="00547BC9">
      <w:pPr>
        <w:spacing w:after="0" w:line="240" w:lineRule="auto"/>
        <w:ind w:left="2552" w:right="29" w:hanging="2552"/>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Iepirkums:</w:t>
      </w:r>
      <w:r w:rsidRPr="00F9395C">
        <w:rPr>
          <w:rFonts w:ascii="Times New Roman" w:eastAsia="Times New Roman" w:hAnsi="Times New Roman"/>
          <w:sz w:val="24"/>
          <w:szCs w:val="24"/>
          <w:lang w:eastAsia="lv-LV"/>
        </w:rPr>
        <w:tab/>
      </w:r>
      <w:r w:rsidR="00880186">
        <w:rPr>
          <w:rFonts w:ascii="Times New Roman" w:eastAsia="Times New Roman" w:hAnsi="Times New Roman"/>
          <w:sz w:val="24"/>
          <w:szCs w:val="24"/>
          <w:lang w:eastAsia="lv-LV"/>
        </w:rPr>
        <w:t>Vēsturisko mēbeļu</w:t>
      </w:r>
      <w:r w:rsidR="00DC7207">
        <w:rPr>
          <w:rFonts w:ascii="Times New Roman" w:eastAsia="Times New Roman" w:hAnsi="Times New Roman"/>
          <w:sz w:val="24"/>
          <w:szCs w:val="24"/>
          <w:lang w:eastAsia="lv-LV"/>
        </w:rPr>
        <w:t xml:space="preserve">, </w:t>
      </w:r>
      <w:r w:rsidR="00880186">
        <w:rPr>
          <w:rFonts w:ascii="Times New Roman" w:eastAsia="Times New Roman" w:hAnsi="Times New Roman"/>
          <w:sz w:val="24"/>
          <w:szCs w:val="24"/>
          <w:lang w:eastAsia="lv-LV"/>
        </w:rPr>
        <w:t>to kopiju</w:t>
      </w:r>
      <w:r w:rsidR="00DC7207">
        <w:rPr>
          <w:rFonts w:ascii="Times New Roman" w:eastAsia="Times New Roman" w:hAnsi="Times New Roman"/>
          <w:sz w:val="24"/>
          <w:szCs w:val="24"/>
          <w:lang w:eastAsia="lv-LV"/>
        </w:rPr>
        <w:t xml:space="preserve"> un interjera priekšmetu iegāde</w:t>
      </w:r>
    </w:p>
    <w:p w14:paraId="1D63B686" w14:textId="77777777" w:rsidR="005575E1" w:rsidRPr="00F9395C" w:rsidRDefault="005575E1" w:rsidP="00547BC9">
      <w:pPr>
        <w:spacing w:after="0" w:line="240" w:lineRule="auto"/>
        <w:ind w:left="2552" w:right="29" w:hanging="2552"/>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Identifikācijas Nr.</w:t>
      </w:r>
      <w:r w:rsidRPr="00F9395C">
        <w:rPr>
          <w:rFonts w:ascii="Times New Roman" w:eastAsia="Times New Roman" w:hAnsi="Times New Roman"/>
          <w:sz w:val="24"/>
          <w:szCs w:val="24"/>
          <w:lang w:eastAsia="lv-LV"/>
        </w:rPr>
        <w:tab/>
      </w:r>
      <w:r w:rsidR="00E55FA4" w:rsidRPr="00F9395C">
        <w:rPr>
          <w:rFonts w:ascii="Times New Roman" w:eastAsia="Times New Roman" w:hAnsi="Times New Roman"/>
          <w:b/>
          <w:sz w:val="24"/>
          <w:szCs w:val="24"/>
          <w:lang w:eastAsia="lv-LV"/>
        </w:rPr>
        <w:t>LVPK/2016/1</w:t>
      </w:r>
      <w:r w:rsidR="00880186">
        <w:rPr>
          <w:rFonts w:ascii="Times New Roman" w:eastAsia="Times New Roman" w:hAnsi="Times New Roman"/>
          <w:b/>
          <w:sz w:val="24"/>
          <w:szCs w:val="24"/>
          <w:lang w:eastAsia="lv-LV"/>
        </w:rPr>
        <w:t>6</w:t>
      </w:r>
    </w:p>
    <w:p w14:paraId="155DF12C" w14:textId="77777777" w:rsidR="005575E1" w:rsidRPr="00F9395C" w:rsidRDefault="005575E1" w:rsidP="00547BC9">
      <w:pPr>
        <w:spacing w:after="0" w:line="240" w:lineRule="auto"/>
        <w:ind w:left="2552" w:right="29" w:hanging="2552"/>
        <w:contextualSpacing/>
        <w:rPr>
          <w:rFonts w:ascii="Times New Roman" w:eastAsia="Times New Roman" w:hAnsi="Times New Roman"/>
          <w:sz w:val="24"/>
          <w:szCs w:val="24"/>
          <w:lang w:eastAsia="lv-LV"/>
        </w:rPr>
      </w:pPr>
    </w:p>
    <w:p w14:paraId="4FF9EB31" w14:textId="77777777" w:rsidR="005575E1" w:rsidRPr="00F9395C" w:rsidRDefault="005575E1" w:rsidP="00547BC9">
      <w:pPr>
        <w:spacing w:after="0" w:line="240" w:lineRule="auto"/>
        <w:ind w:left="2552" w:right="29" w:hanging="2552"/>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Kam:</w:t>
      </w:r>
      <w:r w:rsidRPr="00F9395C">
        <w:rPr>
          <w:rFonts w:ascii="Times New Roman" w:eastAsia="Times New Roman" w:hAnsi="Times New Roman"/>
          <w:sz w:val="24"/>
          <w:szCs w:val="24"/>
          <w:lang w:eastAsia="lv-LV"/>
        </w:rPr>
        <w:tab/>
        <w:t>Latvijas Valsts prezidenta kanceleja</w:t>
      </w:r>
    </w:p>
    <w:p w14:paraId="41C09835" w14:textId="77777777" w:rsidR="005575E1" w:rsidRPr="00F9395C" w:rsidRDefault="005575E1" w:rsidP="00547BC9">
      <w:pPr>
        <w:spacing w:after="0" w:line="240" w:lineRule="auto"/>
        <w:ind w:left="2552" w:right="29"/>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Rātslaukums 7,</w:t>
      </w:r>
    </w:p>
    <w:p w14:paraId="149C0831" w14:textId="77777777" w:rsidR="005575E1" w:rsidRPr="00F9395C" w:rsidRDefault="005575E1" w:rsidP="00547BC9">
      <w:pPr>
        <w:spacing w:after="0" w:line="240" w:lineRule="auto"/>
        <w:ind w:left="2552" w:right="29"/>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Rīga, LV-1900,</w:t>
      </w:r>
    </w:p>
    <w:p w14:paraId="40F2F899" w14:textId="77777777" w:rsidR="005575E1" w:rsidRPr="00F9395C" w:rsidRDefault="005575E1" w:rsidP="00547BC9">
      <w:pPr>
        <w:spacing w:after="0" w:line="240" w:lineRule="auto"/>
        <w:ind w:left="2552" w:right="29"/>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Latvija</w:t>
      </w:r>
    </w:p>
    <w:p w14:paraId="4437D348" w14:textId="77777777" w:rsidR="005575E1" w:rsidRPr="00F9395C" w:rsidRDefault="005575E1" w:rsidP="00547BC9">
      <w:pPr>
        <w:spacing w:after="0" w:line="240" w:lineRule="auto"/>
        <w:ind w:right="29"/>
        <w:contextualSpacing/>
        <w:rPr>
          <w:rFonts w:ascii="Times New Roman" w:eastAsia="Times New Roman" w:hAnsi="Times New Roman"/>
          <w:sz w:val="24"/>
          <w:szCs w:val="24"/>
          <w:lang w:eastAsia="lv-LV"/>
        </w:rPr>
      </w:pPr>
    </w:p>
    <w:p w14:paraId="2CB158DC" w14:textId="77777777" w:rsidR="005575E1" w:rsidRPr="00F9395C" w:rsidRDefault="005575E1" w:rsidP="00547BC9">
      <w:pPr>
        <w:spacing w:after="0" w:line="240" w:lineRule="auto"/>
        <w:ind w:right="29"/>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Godātā komisija,</w:t>
      </w:r>
    </w:p>
    <w:p w14:paraId="2AAAB263" w14:textId="57208E8C" w:rsidR="005575E1" w:rsidRDefault="005575E1" w:rsidP="00547BC9">
      <w:pPr>
        <w:numPr>
          <w:ilvl w:val="0"/>
          <w:numId w:val="4"/>
        </w:numPr>
        <w:spacing w:after="0" w:line="240" w:lineRule="auto"/>
        <w:ind w:left="284" w:right="28" w:hanging="284"/>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Saskaņā ar Iepirkuma noteikumiem mēs, apakšā parakstījušies, apstiprinām, ka piekrītam atklāta konkursa nolikumam un piedāvājam </w:t>
      </w:r>
      <w:r w:rsidR="00A05DA8">
        <w:rPr>
          <w:rFonts w:ascii="Times New Roman" w:eastAsia="Times New Roman" w:hAnsi="Times New Roman"/>
          <w:sz w:val="24"/>
          <w:szCs w:val="24"/>
          <w:lang w:eastAsia="lv-LV"/>
        </w:rPr>
        <w:t>atklātā konkursā</w:t>
      </w:r>
      <w:r w:rsidRPr="00F9395C">
        <w:rPr>
          <w:rFonts w:ascii="Times New Roman" w:eastAsia="Times New Roman" w:hAnsi="Times New Roman"/>
          <w:sz w:val="24"/>
          <w:szCs w:val="24"/>
          <w:lang w:eastAsia="lv-LV"/>
        </w:rPr>
        <w:t xml:space="preserve"> </w:t>
      </w:r>
      <w:r w:rsidR="00635952">
        <w:rPr>
          <w:rFonts w:ascii="Times New Roman" w:eastAsia="Times New Roman" w:hAnsi="Times New Roman"/>
          <w:sz w:val="24"/>
          <w:szCs w:val="24"/>
          <w:lang w:eastAsia="lv-LV"/>
        </w:rPr>
        <w:t>“</w:t>
      </w:r>
      <w:r w:rsidR="00880186">
        <w:rPr>
          <w:rFonts w:ascii="Times New Roman" w:eastAsia="Times New Roman" w:hAnsi="Times New Roman"/>
          <w:sz w:val="24"/>
          <w:szCs w:val="24"/>
          <w:lang w:eastAsia="lv-LV"/>
        </w:rPr>
        <w:t>Vēsturisko mēbeļu</w:t>
      </w:r>
      <w:r w:rsidR="009B4D54">
        <w:rPr>
          <w:rFonts w:ascii="Times New Roman" w:eastAsia="Times New Roman" w:hAnsi="Times New Roman"/>
          <w:sz w:val="24"/>
          <w:szCs w:val="24"/>
          <w:lang w:eastAsia="lv-LV"/>
        </w:rPr>
        <w:t>, to kopiju un interjera priekšmetu</w:t>
      </w:r>
      <w:r w:rsidR="00873811" w:rsidRPr="00F9395C">
        <w:rPr>
          <w:rFonts w:ascii="Times New Roman" w:eastAsia="Times New Roman" w:hAnsi="Times New Roman"/>
          <w:sz w:val="24"/>
          <w:szCs w:val="24"/>
          <w:lang w:eastAsia="lv-LV"/>
        </w:rPr>
        <w:t xml:space="preserve">”, </w:t>
      </w:r>
      <w:r w:rsidR="00493B1C">
        <w:rPr>
          <w:rFonts w:ascii="Times New Roman" w:eastAsia="Times New Roman" w:hAnsi="Times New Roman"/>
          <w:sz w:val="24"/>
          <w:szCs w:val="24"/>
          <w:lang w:eastAsia="lv-LV"/>
        </w:rPr>
        <w:t>LVPK/2016/1</w:t>
      </w:r>
      <w:r w:rsidR="00880186">
        <w:rPr>
          <w:rFonts w:ascii="Times New Roman" w:eastAsia="Times New Roman" w:hAnsi="Times New Roman"/>
          <w:sz w:val="24"/>
          <w:szCs w:val="24"/>
          <w:lang w:eastAsia="lv-LV"/>
        </w:rPr>
        <w:t>6</w:t>
      </w:r>
      <w:r w:rsidRPr="00F9395C">
        <w:rPr>
          <w:rFonts w:ascii="Times New Roman" w:eastAsia="Times New Roman" w:hAnsi="Times New Roman"/>
          <w:sz w:val="24"/>
          <w:szCs w:val="24"/>
          <w:lang w:eastAsia="lv-LV"/>
        </w:rPr>
        <w:t>,</w:t>
      </w:r>
      <w:r w:rsidR="00880186">
        <w:rPr>
          <w:rFonts w:ascii="Times New Roman" w:eastAsia="Times New Roman" w:hAnsi="Times New Roman"/>
          <w:sz w:val="24"/>
          <w:szCs w:val="24"/>
          <w:lang w:eastAsia="lv-LV"/>
        </w:rPr>
        <w:t xml:space="preserve"> paredzētā</w:t>
      </w:r>
      <w:r w:rsidR="00A05DA8">
        <w:rPr>
          <w:rFonts w:ascii="Times New Roman" w:eastAsia="Times New Roman" w:hAnsi="Times New Roman"/>
          <w:sz w:val="24"/>
          <w:szCs w:val="24"/>
          <w:lang w:eastAsia="lv-LV"/>
        </w:rPr>
        <w:t xml:space="preserve"> </w:t>
      </w:r>
      <w:r w:rsidR="00880186">
        <w:rPr>
          <w:rFonts w:ascii="Times New Roman" w:eastAsia="Times New Roman" w:hAnsi="Times New Roman"/>
          <w:sz w:val="24"/>
          <w:szCs w:val="24"/>
          <w:lang w:eastAsia="lv-LV"/>
        </w:rPr>
        <w:t>pasūtījuma</w:t>
      </w:r>
      <w:r w:rsidR="00A05DA8">
        <w:rPr>
          <w:rFonts w:ascii="Times New Roman" w:eastAsia="Times New Roman" w:hAnsi="Times New Roman"/>
          <w:sz w:val="24"/>
          <w:szCs w:val="24"/>
          <w:lang w:eastAsia="lv-LV"/>
        </w:rPr>
        <w:t xml:space="preserve"> izpildi</w:t>
      </w:r>
      <w:r w:rsidRPr="00F9395C">
        <w:rPr>
          <w:rFonts w:ascii="Times New Roman" w:eastAsia="Times New Roman" w:hAnsi="Times New Roman"/>
          <w:sz w:val="24"/>
          <w:szCs w:val="24"/>
          <w:lang w:eastAsia="lv-LV"/>
        </w:rPr>
        <w:t xml:space="preserve">: </w:t>
      </w:r>
    </w:p>
    <w:p w14:paraId="718A37DC" w14:textId="77777777" w:rsidR="00880186" w:rsidRPr="00F9395C" w:rsidRDefault="00880186" w:rsidP="00880186">
      <w:pPr>
        <w:spacing w:after="0" w:line="240" w:lineRule="auto"/>
        <w:ind w:left="284" w:right="28"/>
        <w:contextualSpacing/>
        <w:jc w:val="both"/>
        <w:rPr>
          <w:rFonts w:ascii="Times New Roman" w:eastAsia="Times New Roman" w:hAnsi="Times New Roman"/>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985"/>
        <w:gridCol w:w="992"/>
        <w:gridCol w:w="1985"/>
      </w:tblGrid>
      <w:tr w:rsidR="00906072" w:rsidRPr="00906072" w14:paraId="363EDEA2" w14:textId="77777777" w:rsidTr="00906072">
        <w:trPr>
          <w:trHeight w:val="543"/>
        </w:trPr>
        <w:tc>
          <w:tcPr>
            <w:tcW w:w="5211" w:type="dxa"/>
            <w:tcBorders>
              <w:top w:val="single" w:sz="4" w:space="0" w:color="auto"/>
              <w:left w:val="single" w:sz="4" w:space="0" w:color="auto"/>
              <w:bottom w:val="single" w:sz="4" w:space="0" w:color="auto"/>
              <w:right w:val="single" w:sz="4" w:space="0" w:color="auto"/>
            </w:tcBorders>
            <w:hideMark/>
          </w:tcPr>
          <w:p w14:paraId="5E8DE017" w14:textId="77777777" w:rsidR="00906072" w:rsidRPr="00906072" w:rsidRDefault="00906072" w:rsidP="00906072">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Iepirkuma priekšmets </w:t>
            </w:r>
          </w:p>
          <w:p w14:paraId="03DAC539" w14:textId="6EA1B00E" w:rsidR="00906072" w:rsidRPr="00906072" w:rsidRDefault="00906072" w:rsidP="0068019D">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Iepirkuma 1.daļa “</w:t>
            </w:r>
            <w:r w:rsidR="00BC03C8">
              <w:rPr>
                <w:rFonts w:ascii="Times New Roman" w:eastAsia="Times New Roman" w:hAnsi="Times New Roman"/>
                <w:sz w:val="24"/>
                <w:szCs w:val="24"/>
                <w:lang w:eastAsia="lv-LV"/>
              </w:rPr>
              <w:t>Vēsturisko mēbeļu un to kopiju iegāde</w:t>
            </w:r>
            <w:r w:rsidR="0068019D">
              <w:rPr>
                <w:rFonts w:ascii="Times New Roman" w:eastAsia="Times New Roman" w:hAnsi="Times New Roman"/>
                <w:sz w:val="24"/>
                <w:szCs w:val="24"/>
                <w:lang w:eastAsia="lv-LV"/>
              </w:rPr>
              <w:t>”</w:t>
            </w:r>
          </w:p>
        </w:tc>
        <w:tc>
          <w:tcPr>
            <w:tcW w:w="1985" w:type="dxa"/>
            <w:tcBorders>
              <w:top w:val="single" w:sz="4" w:space="0" w:color="auto"/>
              <w:left w:val="single" w:sz="4" w:space="0" w:color="auto"/>
              <w:bottom w:val="single" w:sz="4" w:space="0" w:color="auto"/>
              <w:right w:val="single" w:sz="4" w:space="0" w:color="auto"/>
            </w:tcBorders>
            <w:hideMark/>
          </w:tcPr>
          <w:p w14:paraId="7ACCE0A3" w14:textId="77777777" w:rsidR="00906072" w:rsidRPr="00906072" w:rsidRDefault="00906072" w:rsidP="006A71D3">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(bez PVN)</w:t>
            </w:r>
          </w:p>
        </w:tc>
        <w:tc>
          <w:tcPr>
            <w:tcW w:w="992" w:type="dxa"/>
            <w:tcBorders>
              <w:top w:val="single" w:sz="4" w:space="0" w:color="auto"/>
              <w:left w:val="single" w:sz="4" w:space="0" w:color="auto"/>
              <w:bottom w:val="single" w:sz="4" w:space="0" w:color="auto"/>
              <w:right w:val="single" w:sz="4" w:space="0" w:color="auto"/>
            </w:tcBorders>
          </w:tcPr>
          <w:p w14:paraId="20D2D19E" w14:textId="77777777" w:rsidR="00906072" w:rsidRPr="00906072" w:rsidRDefault="00906072" w:rsidP="006A71D3">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PVN</w:t>
            </w:r>
          </w:p>
        </w:tc>
        <w:tc>
          <w:tcPr>
            <w:tcW w:w="1985" w:type="dxa"/>
            <w:tcBorders>
              <w:top w:val="single" w:sz="4" w:space="0" w:color="auto"/>
              <w:left w:val="single" w:sz="4" w:space="0" w:color="auto"/>
              <w:bottom w:val="single" w:sz="4" w:space="0" w:color="auto"/>
              <w:right w:val="single" w:sz="4" w:space="0" w:color="auto"/>
            </w:tcBorders>
          </w:tcPr>
          <w:p w14:paraId="52C04C60" w14:textId="77777777" w:rsidR="00906072" w:rsidRPr="00906072" w:rsidRDefault="00906072" w:rsidP="006A71D3">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(ar PVN) </w:t>
            </w:r>
          </w:p>
        </w:tc>
      </w:tr>
      <w:tr w:rsidR="00906072" w:rsidRPr="00906072" w14:paraId="57A1A008" w14:textId="77777777" w:rsidTr="00906072">
        <w:tc>
          <w:tcPr>
            <w:tcW w:w="5211" w:type="dxa"/>
            <w:tcBorders>
              <w:top w:val="single" w:sz="4" w:space="0" w:color="auto"/>
              <w:left w:val="single" w:sz="4" w:space="0" w:color="auto"/>
              <w:bottom w:val="single" w:sz="4" w:space="0" w:color="auto"/>
              <w:right w:val="single" w:sz="4" w:space="0" w:color="auto"/>
            </w:tcBorders>
          </w:tcPr>
          <w:p w14:paraId="24EFCBF0" w14:textId="77777777" w:rsidR="00906072" w:rsidRPr="00906072" w:rsidRDefault="00906072" w:rsidP="00547BC9">
            <w:pPr>
              <w:spacing w:after="0" w:line="240" w:lineRule="auto"/>
              <w:ind w:right="28"/>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E6F7CEC" w14:textId="77777777" w:rsidR="00906072" w:rsidRPr="00906072" w:rsidRDefault="00906072" w:rsidP="00547BC9">
            <w:pPr>
              <w:spacing w:after="0" w:line="240" w:lineRule="auto"/>
              <w:ind w:right="28"/>
              <w:contextualSpacing/>
              <w:jc w:val="both"/>
              <w:rPr>
                <w:rFonts w:ascii="Times New Roman" w:eastAsia="Times New Roman" w:hAnsi="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36182F32" w14:textId="77777777" w:rsidR="00906072" w:rsidRPr="00906072" w:rsidRDefault="00906072" w:rsidP="00547BC9">
            <w:pPr>
              <w:spacing w:after="0" w:line="240" w:lineRule="auto"/>
              <w:ind w:right="28"/>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8D75340" w14:textId="77777777" w:rsidR="00906072" w:rsidRPr="00906072" w:rsidRDefault="00906072" w:rsidP="00547BC9">
            <w:pPr>
              <w:spacing w:after="0" w:line="240" w:lineRule="auto"/>
              <w:ind w:right="28"/>
              <w:contextualSpacing/>
              <w:jc w:val="both"/>
              <w:rPr>
                <w:rFonts w:ascii="Times New Roman" w:eastAsia="Times New Roman" w:hAnsi="Times New Roman"/>
                <w:sz w:val="24"/>
                <w:szCs w:val="24"/>
                <w:lang w:eastAsia="lv-LV"/>
              </w:rPr>
            </w:pPr>
          </w:p>
        </w:tc>
      </w:tr>
    </w:tbl>
    <w:p w14:paraId="6E852E51" w14:textId="77777777" w:rsidR="00906072" w:rsidRPr="00906072" w:rsidRDefault="00906072" w:rsidP="00547BC9">
      <w:pPr>
        <w:spacing w:after="0" w:line="240" w:lineRule="auto"/>
        <w:ind w:left="284" w:right="29"/>
        <w:contextualSpacing/>
        <w:jc w:val="both"/>
        <w:rPr>
          <w:rFonts w:ascii="Times New Roman" w:eastAsia="Times New Roman" w:hAnsi="Times New Roman"/>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985"/>
        <w:gridCol w:w="992"/>
        <w:gridCol w:w="1985"/>
      </w:tblGrid>
      <w:tr w:rsidR="00906072" w:rsidRPr="00906072" w14:paraId="3DBF3183" w14:textId="77777777" w:rsidTr="008D4304">
        <w:trPr>
          <w:trHeight w:val="543"/>
        </w:trPr>
        <w:tc>
          <w:tcPr>
            <w:tcW w:w="5211" w:type="dxa"/>
            <w:tcBorders>
              <w:top w:val="single" w:sz="4" w:space="0" w:color="auto"/>
              <w:left w:val="single" w:sz="4" w:space="0" w:color="auto"/>
              <w:bottom w:val="single" w:sz="4" w:space="0" w:color="auto"/>
              <w:right w:val="single" w:sz="4" w:space="0" w:color="auto"/>
            </w:tcBorders>
            <w:hideMark/>
          </w:tcPr>
          <w:p w14:paraId="064ECA59"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Iepirkuma priekšmets </w:t>
            </w:r>
          </w:p>
          <w:p w14:paraId="17B5619F" w14:textId="4BEBFB34" w:rsidR="00906072" w:rsidRPr="00906072" w:rsidRDefault="00906072" w:rsidP="0068019D">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Iepirkuma 2.daļa “</w:t>
            </w:r>
            <w:r w:rsidR="00BC03C8">
              <w:rPr>
                <w:rFonts w:ascii="Times New Roman" w:eastAsia="Times New Roman" w:hAnsi="Times New Roman"/>
                <w:sz w:val="24"/>
                <w:szCs w:val="24"/>
                <w:lang w:eastAsia="lv-LV"/>
              </w:rPr>
              <w:t>Interjera priekšmeti Rīgas pils istabai</w:t>
            </w:r>
            <w:r w:rsidR="0068019D">
              <w:rPr>
                <w:rFonts w:ascii="Times New Roman" w:eastAsia="Times New Roman" w:hAnsi="Times New Roman"/>
                <w:sz w:val="24"/>
                <w:szCs w:val="24"/>
                <w:lang w:eastAsia="lv-LV"/>
              </w:rPr>
              <w:t>”</w:t>
            </w:r>
          </w:p>
        </w:tc>
        <w:tc>
          <w:tcPr>
            <w:tcW w:w="1985" w:type="dxa"/>
            <w:tcBorders>
              <w:top w:val="single" w:sz="4" w:space="0" w:color="auto"/>
              <w:left w:val="single" w:sz="4" w:space="0" w:color="auto"/>
              <w:bottom w:val="single" w:sz="4" w:space="0" w:color="auto"/>
              <w:right w:val="single" w:sz="4" w:space="0" w:color="auto"/>
            </w:tcBorders>
            <w:hideMark/>
          </w:tcPr>
          <w:p w14:paraId="246EC776"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(bez PVN)</w:t>
            </w:r>
          </w:p>
        </w:tc>
        <w:tc>
          <w:tcPr>
            <w:tcW w:w="992" w:type="dxa"/>
            <w:tcBorders>
              <w:top w:val="single" w:sz="4" w:space="0" w:color="auto"/>
              <w:left w:val="single" w:sz="4" w:space="0" w:color="auto"/>
              <w:bottom w:val="single" w:sz="4" w:space="0" w:color="auto"/>
              <w:right w:val="single" w:sz="4" w:space="0" w:color="auto"/>
            </w:tcBorders>
          </w:tcPr>
          <w:p w14:paraId="48E6C445"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PVN</w:t>
            </w:r>
          </w:p>
        </w:tc>
        <w:tc>
          <w:tcPr>
            <w:tcW w:w="1985" w:type="dxa"/>
            <w:tcBorders>
              <w:top w:val="single" w:sz="4" w:space="0" w:color="auto"/>
              <w:left w:val="single" w:sz="4" w:space="0" w:color="auto"/>
              <w:bottom w:val="single" w:sz="4" w:space="0" w:color="auto"/>
              <w:right w:val="single" w:sz="4" w:space="0" w:color="auto"/>
            </w:tcBorders>
          </w:tcPr>
          <w:p w14:paraId="58047311"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(ar PVN) </w:t>
            </w:r>
          </w:p>
        </w:tc>
      </w:tr>
      <w:tr w:rsidR="00906072" w:rsidRPr="00906072" w14:paraId="6F6089EE" w14:textId="77777777" w:rsidTr="008D4304">
        <w:tc>
          <w:tcPr>
            <w:tcW w:w="5211" w:type="dxa"/>
            <w:tcBorders>
              <w:top w:val="single" w:sz="4" w:space="0" w:color="auto"/>
              <w:left w:val="single" w:sz="4" w:space="0" w:color="auto"/>
              <w:bottom w:val="single" w:sz="4" w:space="0" w:color="auto"/>
              <w:right w:val="single" w:sz="4" w:space="0" w:color="auto"/>
            </w:tcBorders>
          </w:tcPr>
          <w:p w14:paraId="6ADB3C5D" w14:textId="77777777" w:rsidR="00906072" w:rsidRPr="00906072" w:rsidRDefault="00906072" w:rsidP="008D4304">
            <w:pPr>
              <w:spacing w:after="0" w:line="240" w:lineRule="auto"/>
              <w:ind w:right="28"/>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7A7AA74" w14:textId="77777777" w:rsidR="00906072" w:rsidRPr="00906072" w:rsidRDefault="00906072" w:rsidP="008D4304">
            <w:pPr>
              <w:spacing w:after="0" w:line="240" w:lineRule="auto"/>
              <w:ind w:right="28"/>
              <w:contextualSpacing/>
              <w:jc w:val="both"/>
              <w:rPr>
                <w:rFonts w:ascii="Times New Roman" w:eastAsia="Times New Roman" w:hAnsi="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764308EB" w14:textId="77777777" w:rsidR="00906072" w:rsidRPr="00906072" w:rsidRDefault="00906072" w:rsidP="008D4304">
            <w:pPr>
              <w:spacing w:after="0" w:line="240" w:lineRule="auto"/>
              <w:ind w:right="28"/>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4BA050E" w14:textId="77777777" w:rsidR="00906072" w:rsidRPr="00906072" w:rsidRDefault="00906072" w:rsidP="008D4304">
            <w:pPr>
              <w:spacing w:after="0" w:line="240" w:lineRule="auto"/>
              <w:ind w:right="28"/>
              <w:contextualSpacing/>
              <w:jc w:val="both"/>
              <w:rPr>
                <w:rFonts w:ascii="Times New Roman" w:eastAsia="Times New Roman" w:hAnsi="Times New Roman"/>
                <w:sz w:val="24"/>
                <w:szCs w:val="24"/>
                <w:lang w:eastAsia="lv-LV"/>
              </w:rPr>
            </w:pPr>
          </w:p>
        </w:tc>
      </w:tr>
    </w:tbl>
    <w:p w14:paraId="659850DE" w14:textId="77777777" w:rsidR="00906072" w:rsidRPr="00906072" w:rsidRDefault="00906072" w:rsidP="00547BC9">
      <w:pPr>
        <w:spacing w:after="0" w:line="240" w:lineRule="auto"/>
        <w:ind w:left="284" w:right="29"/>
        <w:contextualSpacing/>
        <w:jc w:val="both"/>
        <w:rPr>
          <w:rFonts w:ascii="Times New Roman" w:eastAsia="Times New Roman" w:hAnsi="Times New Roman"/>
          <w:sz w:val="24"/>
          <w:szCs w:val="24"/>
          <w:lang w:eastAsia="lv-LV"/>
        </w:rPr>
      </w:pPr>
    </w:p>
    <w:p w14:paraId="1F633396" w14:textId="77777777" w:rsidR="00906072" w:rsidRPr="00906072" w:rsidRDefault="00906072" w:rsidP="00547BC9">
      <w:pPr>
        <w:spacing w:after="0" w:line="240" w:lineRule="auto"/>
        <w:ind w:left="284" w:right="29"/>
        <w:contextualSpacing/>
        <w:jc w:val="both"/>
        <w:rPr>
          <w:rFonts w:ascii="Times New Roman" w:eastAsia="Times New Roman" w:hAnsi="Times New Roman"/>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985"/>
        <w:gridCol w:w="992"/>
        <w:gridCol w:w="1985"/>
      </w:tblGrid>
      <w:tr w:rsidR="00906072" w:rsidRPr="00906072" w14:paraId="46BF0CD4" w14:textId="77777777" w:rsidTr="008D4304">
        <w:trPr>
          <w:trHeight w:val="543"/>
        </w:trPr>
        <w:tc>
          <w:tcPr>
            <w:tcW w:w="5211" w:type="dxa"/>
            <w:tcBorders>
              <w:top w:val="single" w:sz="4" w:space="0" w:color="auto"/>
              <w:left w:val="single" w:sz="4" w:space="0" w:color="auto"/>
              <w:bottom w:val="single" w:sz="4" w:space="0" w:color="auto"/>
              <w:right w:val="single" w:sz="4" w:space="0" w:color="auto"/>
            </w:tcBorders>
            <w:hideMark/>
          </w:tcPr>
          <w:p w14:paraId="3BBEBA4A" w14:textId="77777777" w:rsidR="00240BEA" w:rsidRDefault="00906072">
            <w:pPr>
              <w:spacing w:after="0" w:line="240" w:lineRule="auto"/>
              <w:ind w:left="284" w:right="29"/>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Iepirkuma priekšmets</w:t>
            </w:r>
          </w:p>
          <w:p w14:paraId="1EFD7696" w14:textId="3710C5F2" w:rsidR="00240BEA" w:rsidRDefault="00906072">
            <w:pPr>
              <w:spacing w:after="0" w:line="240" w:lineRule="auto"/>
              <w:ind w:left="284" w:right="29"/>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Iepirkuma 3.daļa “</w:t>
            </w:r>
            <w:r w:rsidR="00BC03C8">
              <w:rPr>
                <w:rFonts w:ascii="Times New Roman" w:eastAsia="Times New Roman" w:hAnsi="Times New Roman"/>
                <w:sz w:val="24"/>
                <w:szCs w:val="24"/>
                <w:lang w:eastAsia="lv-LV"/>
              </w:rPr>
              <w:t>Interjera priekšmeti Zilajam foajē</w:t>
            </w:r>
            <w:r w:rsidR="0068019D">
              <w:rPr>
                <w:rFonts w:ascii="Times New Roman" w:eastAsia="Times New Roman" w:hAnsi="Times New Roman"/>
                <w:sz w:val="24"/>
                <w:szCs w:val="24"/>
                <w:lang w:eastAsia="lv-LV"/>
              </w:rPr>
              <w:t>”</w:t>
            </w:r>
          </w:p>
        </w:tc>
        <w:tc>
          <w:tcPr>
            <w:tcW w:w="1985" w:type="dxa"/>
            <w:tcBorders>
              <w:top w:val="single" w:sz="4" w:space="0" w:color="auto"/>
              <w:left w:val="single" w:sz="4" w:space="0" w:color="auto"/>
              <w:bottom w:val="single" w:sz="4" w:space="0" w:color="auto"/>
              <w:right w:val="single" w:sz="4" w:space="0" w:color="auto"/>
            </w:tcBorders>
            <w:hideMark/>
          </w:tcPr>
          <w:p w14:paraId="7CBB19D4" w14:textId="77777777" w:rsidR="00240BEA" w:rsidRDefault="00906072">
            <w:pPr>
              <w:spacing w:after="0" w:line="240" w:lineRule="auto"/>
              <w:ind w:right="29"/>
              <w:contextualSpacing/>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(bez PVN)</w:t>
            </w:r>
          </w:p>
        </w:tc>
        <w:tc>
          <w:tcPr>
            <w:tcW w:w="992" w:type="dxa"/>
            <w:tcBorders>
              <w:top w:val="single" w:sz="4" w:space="0" w:color="auto"/>
              <w:left w:val="single" w:sz="4" w:space="0" w:color="auto"/>
              <w:bottom w:val="single" w:sz="4" w:space="0" w:color="auto"/>
              <w:right w:val="single" w:sz="4" w:space="0" w:color="auto"/>
            </w:tcBorders>
          </w:tcPr>
          <w:p w14:paraId="30DAC2D7" w14:textId="77777777" w:rsidR="00240BEA" w:rsidRDefault="00906072">
            <w:pPr>
              <w:spacing w:after="0" w:line="240" w:lineRule="auto"/>
              <w:ind w:left="30" w:right="29"/>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PVN</w:t>
            </w:r>
          </w:p>
        </w:tc>
        <w:tc>
          <w:tcPr>
            <w:tcW w:w="1985" w:type="dxa"/>
            <w:tcBorders>
              <w:top w:val="single" w:sz="4" w:space="0" w:color="auto"/>
              <w:left w:val="single" w:sz="4" w:space="0" w:color="auto"/>
              <w:bottom w:val="single" w:sz="4" w:space="0" w:color="auto"/>
              <w:right w:val="single" w:sz="4" w:space="0" w:color="auto"/>
            </w:tcBorders>
          </w:tcPr>
          <w:p w14:paraId="53719070" w14:textId="77777777" w:rsidR="00240BEA" w:rsidRDefault="00906072">
            <w:pPr>
              <w:spacing w:after="0" w:line="240" w:lineRule="auto"/>
              <w:ind w:right="29"/>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(ar PVN)</w:t>
            </w:r>
          </w:p>
        </w:tc>
      </w:tr>
      <w:tr w:rsidR="00906072" w:rsidRPr="00906072" w14:paraId="79355C25" w14:textId="77777777" w:rsidTr="008D4304">
        <w:tc>
          <w:tcPr>
            <w:tcW w:w="5211" w:type="dxa"/>
            <w:tcBorders>
              <w:top w:val="single" w:sz="4" w:space="0" w:color="auto"/>
              <w:left w:val="single" w:sz="4" w:space="0" w:color="auto"/>
              <w:bottom w:val="single" w:sz="4" w:space="0" w:color="auto"/>
              <w:right w:val="single" w:sz="4" w:space="0" w:color="auto"/>
            </w:tcBorders>
          </w:tcPr>
          <w:p w14:paraId="2A5BE953" w14:textId="77777777" w:rsidR="00906072" w:rsidRPr="00906072" w:rsidRDefault="00906072" w:rsidP="00906072">
            <w:pPr>
              <w:spacing w:after="0" w:line="240" w:lineRule="auto"/>
              <w:ind w:left="284" w:right="29"/>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312D37F" w14:textId="77777777" w:rsidR="00906072" w:rsidRPr="00906072" w:rsidRDefault="00906072" w:rsidP="00906072">
            <w:pPr>
              <w:spacing w:after="0" w:line="240" w:lineRule="auto"/>
              <w:ind w:left="284" w:right="29"/>
              <w:contextualSpacing/>
              <w:jc w:val="both"/>
              <w:rPr>
                <w:rFonts w:ascii="Times New Roman" w:eastAsia="Times New Roman" w:hAnsi="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24486769" w14:textId="77777777" w:rsidR="00906072" w:rsidRPr="00906072" w:rsidRDefault="00906072" w:rsidP="00906072">
            <w:pPr>
              <w:spacing w:after="0" w:line="240" w:lineRule="auto"/>
              <w:ind w:left="284" w:right="29"/>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8B3EA6F" w14:textId="77777777" w:rsidR="00906072" w:rsidRPr="00906072" w:rsidRDefault="00906072" w:rsidP="00906072">
            <w:pPr>
              <w:spacing w:after="0" w:line="240" w:lineRule="auto"/>
              <w:ind w:left="284" w:right="29"/>
              <w:contextualSpacing/>
              <w:jc w:val="both"/>
              <w:rPr>
                <w:rFonts w:ascii="Times New Roman" w:eastAsia="Times New Roman" w:hAnsi="Times New Roman"/>
                <w:sz w:val="24"/>
                <w:szCs w:val="24"/>
                <w:lang w:eastAsia="lv-LV"/>
              </w:rPr>
            </w:pPr>
          </w:p>
        </w:tc>
      </w:tr>
    </w:tbl>
    <w:p w14:paraId="0F1CDDA6" w14:textId="77777777" w:rsidR="00906072" w:rsidRPr="00906072" w:rsidRDefault="00906072" w:rsidP="00547BC9">
      <w:pPr>
        <w:spacing w:after="0" w:line="240" w:lineRule="auto"/>
        <w:ind w:left="284" w:right="29"/>
        <w:contextualSpacing/>
        <w:jc w:val="both"/>
        <w:rPr>
          <w:rFonts w:ascii="Times New Roman" w:eastAsia="Times New Roman" w:hAnsi="Times New Roman"/>
          <w:sz w:val="24"/>
          <w:szCs w:val="24"/>
          <w:lang w:eastAsia="lv-LV"/>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985"/>
        <w:gridCol w:w="992"/>
        <w:gridCol w:w="1985"/>
      </w:tblGrid>
      <w:tr w:rsidR="00906072" w:rsidRPr="00906072" w14:paraId="7E75D1C2" w14:textId="77777777" w:rsidTr="008D4304">
        <w:trPr>
          <w:trHeight w:val="543"/>
        </w:trPr>
        <w:tc>
          <w:tcPr>
            <w:tcW w:w="5211" w:type="dxa"/>
            <w:tcBorders>
              <w:top w:val="single" w:sz="4" w:space="0" w:color="auto"/>
              <w:left w:val="single" w:sz="4" w:space="0" w:color="auto"/>
              <w:bottom w:val="single" w:sz="4" w:space="0" w:color="auto"/>
              <w:right w:val="single" w:sz="4" w:space="0" w:color="auto"/>
            </w:tcBorders>
            <w:hideMark/>
          </w:tcPr>
          <w:p w14:paraId="616FD37D"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Iepirkuma priekšmets </w:t>
            </w:r>
          </w:p>
          <w:p w14:paraId="1A11465E" w14:textId="19869667" w:rsidR="00906072" w:rsidRPr="00906072" w:rsidRDefault="00906072" w:rsidP="0068019D">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Iepirkuma 4.daļa “</w:t>
            </w:r>
            <w:r w:rsidR="00BC03C8">
              <w:rPr>
                <w:rFonts w:ascii="Times New Roman" w:eastAsia="Times New Roman" w:hAnsi="Times New Roman"/>
                <w:sz w:val="24"/>
                <w:szCs w:val="24"/>
                <w:lang w:eastAsia="lv-LV"/>
              </w:rPr>
              <w:t>Interjera priekšmeti Ģerboņu zālei</w:t>
            </w:r>
            <w:r w:rsidR="0068019D">
              <w:rPr>
                <w:rFonts w:ascii="Times New Roman" w:eastAsia="Times New Roman" w:hAnsi="Times New Roman"/>
                <w:sz w:val="24"/>
                <w:szCs w:val="24"/>
                <w:lang w:eastAsia="lv-LV"/>
              </w:rPr>
              <w:t>”</w:t>
            </w:r>
          </w:p>
        </w:tc>
        <w:tc>
          <w:tcPr>
            <w:tcW w:w="1985" w:type="dxa"/>
            <w:tcBorders>
              <w:top w:val="single" w:sz="4" w:space="0" w:color="auto"/>
              <w:left w:val="single" w:sz="4" w:space="0" w:color="auto"/>
              <w:bottom w:val="single" w:sz="4" w:space="0" w:color="auto"/>
              <w:right w:val="single" w:sz="4" w:space="0" w:color="auto"/>
            </w:tcBorders>
            <w:hideMark/>
          </w:tcPr>
          <w:p w14:paraId="23C54377"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(bez PVN)</w:t>
            </w:r>
          </w:p>
        </w:tc>
        <w:tc>
          <w:tcPr>
            <w:tcW w:w="992" w:type="dxa"/>
            <w:tcBorders>
              <w:top w:val="single" w:sz="4" w:space="0" w:color="auto"/>
              <w:left w:val="single" w:sz="4" w:space="0" w:color="auto"/>
              <w:bottom w:val="single" w:sz="4" w:space="0" w:color="auto"/>
              <w:right w:val="single" w:sz="4" w:space="0" w:color="auto"/>
            </w:tcBorders>
          </w:tcPr>
          <w:p w14:paraId="61B9F25D"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PVN</w:t>
            </w:r>
          </w:p>
        </w:tc>
        <w:tc>
          <w:tcPr>
            <w:tcW w:w="1985" w:type="dxa"/>
            <w:tcBorders>
              <w:top w:val="single" w:sz="4" w:space="0" w:color="auto"/>
              <w:left w:val="single" w:sz="4" w:space="0" w:color="auto"/>
              <w:bottom w:val="single" w:sz="4" w:space="0" w:color="auto"/>
              <w:right w:val="single" w:sz="4" w:space="0" w:color="auto"/>
            </w:tcBorders>
          </w:tcPr>
          <w:p w14:paraId="3593B439" w14:textId="77777777" w:rsidR="00906072" w:rsidRPr="00906072" w:rsidRDefault="00906072" w:rsidP="008D4304">
            <w:pPr>
              <w:spacing w:after="0" w:line="240" w:lineRule="auto"/>
              <w:ind w:right="28"/>
              <w:contextualSpacing/>
              <w:jc w:val="center"/>
              <w:rPr>
                <w:rFonts w:ascii="Times New Roman" w:eastAsia="Times New Roman" w:hAnsi="Times New Roman"/>
                <w:sz w:val="24"/>
                <w:szCs w:val="24"/>
                <w:lang w:eastAsia="lv-LV"/>
              </w:rPr>
            </w:pPr>
            <w:r w:rsidRPr="00906072">
              <w:rPr>
                <w:rFonts w:ascii="Times New Roman" w:eastAsia="Times New Roman" w:hAnsi="Times New Roman"/>
                <w:sz w:val="24"/>
                <w:szCs w:val="24"/>
                <w:lang w:eastAsia="lv-LV"/>
              </w:rPr>
              <w:t xml:space="preserve">Piedāvājuma cena </w:t>
            </w:r>
            <w:r w:rsidRPr="00906072">
              <w:rPr>
                <w:rFonts w:ascii="Times New Roman" w:eastAsia="Times New Roman" w:hAnsi="Times New Roman"/>
                <w:i/>
                <w:sz w:val="24"/>
                <w:szCs w:val="24"/>
                <w:lang w:eastAsia="lv-LV"/>
              </w:rPr>
              <w:t>euro</w:t>
            </w:r>
            <w:r w:rsidRPr="00906072">
              <w:rPr>
                <w:rFonts w:ascii="Times New Roman" w:eastAsia="Times New Roman" w:hAnsi="Times New Roman"/>
                <w:sz w:val="24"/>
                <w:szCs w:val="24"/>
                <w:lang w:eastAsia="lv-LV"/>
              </w:rPr>
              <w:t xml:space="preserve"> (ar PVN) </w:t>
            </w:r>
          </w:p>
        </w:tc>
      </w:tr>
      <w:tr w:rsidR="00906072" w:rsidRPr="00F9395C" w14:paraId="1743E450" w14:textId="77777777" w:rsidTr="008D4304">
        <w:tc>
          <w:tcPr>
            <w:tcW w:w="5211" w:type="dxa"/>
            <w:tcBorders>
              <w:top w:val="single" w:sz="4" w:space="0" w:color="auto"/>
              <w:left w:val="single" w:sz="4" w:space="0" w:color="auto"/>
              <w:bottom w:val="single" w:sz="4" w:space="0" w:color="auto"/>
              <w:right w:val="single" w:sz="4" w:space="0" w:color="auto"/>
            </w:tcBorders>
          </w:tcPr>
          <w:p w14:paraId="08FD04A1" w14:textId="77777777" w:rsidR="00906072" w:rsidRPr="00493B1C" w:rsidRDefault="00906072" w:rsidP="008D4304">
            <w:pPr>
              <w:spacing w:after="0" w:line="240" w:lineRule="auto"/>
              <w:ind w:right="28"/>
              <w:contextualSpacing/>
              <w:jc w:val="both"/>
              <w:rPr>
                <w:rFonts w:ascii="Times New Roman" w:eastAsia="Times New Roman" w:hAnsi="Times New Roman"/>
                <w:b/>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DA73F6B" w14:textId="77777777" w:rsidR="00906072" w:rsidRPr="00F9395C" w:rsidRDefault="00906072" w:rsidP="008D4304">
            <w:pPr>
              <w:spacing w:after="0" w:line="240" w:lineRule="auto"/>
              <w:ind w:right="28"/>
              <w:contextualSpacing/>
              <w:jc w:val="both"/>
              <w:rPr>
                <w:rFonts w:ascii="Times New Roman" w:eastAsia="Times New Roman" w:hAnsi="Times New Roman"/>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4438EF25" w14:textId="77777777" w:rsidR="00906072" w:rsidRPr="00F9395C" w:rsidRDefault="00906072" w:rsidP="008D4304">
            <w:pPr>
              <w:spacing w:after="0" w:line="240" w:lineRule="auto"/>
              <w:ind w:right="28"/>
              <w:contextualSpacing/>
              <w:jc w:val="both"/>
              <w:rPr>
                <w:rFonts w:ascii="Times New Roman" w:eastAsia="Times New Roman" w:hAnsi="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73B4145" w14:textId="77777777" w:rsidR="00906072" w:rsidRPr="00F9395C" w:rsidRDefault="00906072" w:rsidP="008D4304">
            <w:pPr>
              <w:spacing w:after="0" w:line="240" w:lineRule="auto"/>
              <w:ind w:right="28"/>
              <w:contextualSpacing/>
              <w:jc w:val="both"/>
              <w:rPr>
                <w:rFonts w:ascii="Times New Roman" w:eastAsia="Times New Roman" w:hAnsi="Times New Roman"/>
                <w:sz w:val="24"/>
                <w:szCs w:val="24"/>
                <w:lang w:eastAsia="lv-LV"/>
              </w:rPr>
            </w:pPr>
          </w:p>
        </w:tc>
      </w:tr>
    </w:tbl>
    <w:p w14:paraId="229A8849" w14:textId="77777777" w:rsidR="00906072" w:rsidRDefault="00906072" w:rsidP="00547BC9">
      <w:pPr>
        <w:spacing w:after="0" w:line="240" w:lineRule="auto"/>
        <w:ind w:left="284" w:right="29"/>
        <w:contextualSpacing/>
        <w:jc w:val="both"/>
        <w:rPr>
          <w:rFonts w:ascii="Times New Roman" w:eastAsia="Times New Roman" w:hAnsi="Times New Roman"/>
          <w:sz w:val="24"/>
          <w:szCs w:val="24"/>
          <w:lang w:eastAsia="lv-LV"/>
        </w:rPr>
      </w:pPr>
    </w:p>
    <w:p w14:paraId="1D6B2D57" w14:textId="77777777" w:rsidR="005575E1" w:rsidRPr="00F9395C" w:rsidRDefault="00906072" w:rsidP="00547BC9">
      <w:pPr>
        <w:spacing w:after="0" w:line="240" w:lineRule="auto"/>
        <w:ind w:left="284" w:right="29"/>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Paskaidrojums: </w:t>
      </w:r>
      <w:r w:rsidR="005575E1" w:rsidRPr="00F9395C">
        <w:rPr>
          <w:rFonts w:ascii="Times New Roman" w:eastAsia="Times New Roman" w:hAnsi="Times New Roman"/>
          <w:sz w:val="24"/>
          <w:szCs w:val="24"/>
          <w:lang w:eastAsia="lv-LV"/>
        </w:rPr>
        <w:t>Pretendents aizpilda informāciju par iepirkuma daļām, kurās tas iesniedz piedāvājumu.</w:t>
      </w:r>
    </w:p>
    <w:p w14:paraId="33B72DC2" w14:textId="77777777" w:rsidR="005575E1" w:rsidRPr="00F9395C" w:rsidRDefault="005575E1" w:rsidP="00547BC9">
      <w:pPr>
        <w:spacing w:after="0" w:line="240" w:lineRule="auto"/>
        <w:ind w:left="996" w:right="29"/>
        <w:contextualSpacing/>
        <w:jc w:val="both"/>
        <w:rPr>
          <w:rFonts w:ascii="Times New Roman" w:eastAsia="Times New Roman" w:hAnsi="Times New Roman"/>
          <w:sz w:val="24"/>
          <w:szCs w:val="24"/>
          <w:lang w:eastAsia="lv-LV"/>
        </w:rPr>
      </w:pPr>
    </w:p>
    <w:p w14:paraId="15634C70" w14:textId="77777777" w:rsidR="005575E1" w:rsidRPr="00F9395C" w:rsidRDefault="005575E1" w:rsidP="00547BC9">
      <w:pPr>
        <w:numPr>
          <w:ilvl w:val="0"/>
          <w:numId w:val="3"/>
        </w:numPr>
        <w:spacing w:after="0" w:line="240" w:lineRule="auto"/>
        <w:ind w:right="29" w:hanging="996"/>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Ja pretendents ir piegādātāju apvienība: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2693"/>
        <w:gridCol w:w="2599"/>
        <w:gridCol w:w="1611"/>
        <w:gridCol w:w="1611"/>
      </w:tblGrid>
      <w:tr w:rsidR="005575E1" w:rsidRPr="00F9395C" w14:paraId="1656DB88" w14:textId="77777777" w:rsidTr="00831C30">
        <w:tc>
          <w:tcPr>
            <w:tcW w:w="605" w:type="dxa"/>
            <w:shd w:val="clear" w:color="auto" w:fill="auto"/>
          </w:tcPr>
          <w:p w14:paraId="1D7819D0" w14:textId="77777777" w:rsidR="005575E1" w:rsidRPr="00F9395C" w:rsidRDefault="005575E1" w:rsidP="00547BC9">
            <w:pPr>
              <w:spacing w:after="0" w:line="240" w:lineRule="auto"/>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Nr. </w:t>
            </w:r>
          </w:p>
          <w:p w14:paraId="23831216"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p.k.</w:t>
            </w:r>
          </w:p>
        </w:tc>
        <w:tc>
          <w:tcPr>
            <w:tcW w:w="2693" w:type="dxa"/>
            <w:shd w:val="clear" w:color="auto" w:fill="auto"/>
          </w:tcPr>
          <w:p w14:paraId="7659A171"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personas, kuras veido piegādātāju apvienību nosaukums</w:t>
            </w:r>
          </w:p>
        </w:tc>
        <w:tc>
          <w:tcPr>
            <w:tcW w:w="2599" w:type="dxa"/>
            <w:shd w:val="clear" w:color="auto" w:fill="auto"/>
          </w:tcPr>
          <w:p w14:paraId="679368E1"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Reģistrācijas Nr.</w:t>
            </w:r>
          </w:p>
        </w:tc>
        <w:tc>
          <w:tcPr>
            <w:tcW w:w="1611" w:type="dxa"/>
            <w:shd w:val="clear" w:color="auto" w:fill="auto"/>
          </w:tcPr>
          <w:p w14:paraId="1D2B7142"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Juridiskā adrese</w:t>
            </w:r>
          </w:p>
        </w:tc>
        <w:tc>
          <w:tcPr>
            <w:tcW w:w="1611" w:type="dxa"/>
            <w:shd w:val="clear" w:color="auto" w:fill="auto"/>
          </w:tcPr>
          <w:p w14:paraId="26A4AB93"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Atbildības apjoms</w:t>
            </w:r>
          </w:p>
        </w:tc>
      </w:tr>
      <w:tr w:rsidR="005575E1" w:rsidRPr="00F9395C" w14:paraId="598F7665" w14:textId="77777777" w:rsidTr="00831C30">
        <w:tc>
          <w:tcPr>
            <w:tcW w:w="605" w:type="dxa"/>
            <w:shd w:val="clear" w:color="auto" w:fill="auto"/>
          </w:tcPr>
          <w:p w14:paraId="1D309B91"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2693" w:type="dxa"/>
            <w:shd w:val="clear" w:color="auto" w:fill="auto"/>
          </w:tcPr>
          <w:p w14:paraId="6CCCD520"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2599" w:type="dxa"/>
            <w:shd w:val="clear" w:color="auto" w:fill="auto"/>
          </w:tcPr>
          <w:p w14:paraId="09192976"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1611" w:type="dxa"/>
            <w:shd w:val="clear" w:color="auto" w:fill="auto"/>
          </w:tcPr>
          <w:p w14:paraId="255838A9"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1611" w:type="dxa"/>
            <w:shd w:val="clear" w:color="auto" w:fill="auto"/>
          </w:tcPr>
          <w:p w14:paraId="448265FD"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r>
    </w:tbl>
    <w:p w14:paraId="6FBDF893" w14:textId="77777777" w:rsidR="005575E1" w:rsidRPr="00F9395C" w:rsidRDefault="005575E1" w:rsidP="00547BC9">
      <w:pPr>
        <w:numPr>
          <w:ilvl w:val="0"/>
          <w:numId w:val="4"/>
        </w:num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Ja pretendents ir piesaistījis apakšuzņēmējus: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2627"/>
        <w:gridCol w:w="2518"/>
        <w:gridCol w:w="1575"/>
        <w:gridCol w:w="1965"/>
      </w:tblGrid>
      <w:tr w:rsidR="005575E1" w:rsidRPr="00F9395C" w14:paraId="050F1ACE" w14:textId="77777777" w:rsidTr="00831C30">
        <w:tc>
          <w:tcPr>
            <w:tcW w:w="605" w:type="dxa"/>
            <w:shd w:val="clear" w:color="auto" w:fill="auto"/>
          </w:tcPr>
          <w:p w14:paraId="65F61137" w14:textId="77777777" w:rsidR="005575E1" w:rsidRPr="00F9395C" w:rsidRDefault="005575E1" w:rsidP="00547BC9">
            <w:pPr>
              <w:spacing w:after="0" w:line="240" w:lineRule="auto"/>
              <w:contextualSpacing/>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Nr. </w:t>
            </w:r>
          </w:p>
          <w:p w14:paraId="2BFF67E3"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lastRenderedPageBreak/>
              <w:t>p.k.</w:t>
            </w:r>
          </w:p>
        </w:tc>
        <w:tc>
          <w:tcPr>
            <w:tcW w:w="2627" w:type="dxa"/>
            <w:shd w:val="clear" w:color="auto" w:fill="auto"/>
          </w:tcPr>
          <w:p w14:paraId="00414171"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lastRenderedPageBreak/>
              <w:t xml:space="preserve">Apakšuzņēmēja </w:t>
            </w:r>
            <w:r w:rsidRPr="00F9395C">
              <w:rPr>
                <w:rFonts w:ascii="Times New Roman" w:eastAsia="Times New Roman" w:hAnsi="Times New Roman"/>
                <w:sz w:val="24"/>
                <w:szCs w:val="24"/>
                <w:lang w:eastAsia="lv-LV"/>
              </w:rPr>
              <w:lastRenderedPageBreak/>
              <w:t>nosaukums</w:t>
            </w:r>
          </w:p>
        </w:tc>
        <w:tc>
          <w:tcPr>
            <w:tcW w:w="2518" w:type="dxa"/>
            <w:shd w:val="clear" w:color="auto" w:fill="auto"/>
          </w:tcPr>
          <w:p w14:paraId="62783496"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lastRenderedPageBreak/>
              <w:t>Reģistrācijas Nr.</w:t>
            </w:r>
          </w:p>
        </w:tc>
        <w:tc>
          <w:tcPr>
            <w:tcW w:w="1575" w:type="dxa"/>
            <w:shd w:val="clear" w:color="auto" w:fill="auto"/>
          </w:tcPr>
          <w:p w14:paraId="38864299"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Juridiskā </w:t>
            </w:r>
            <w:r w:rsidRPr="00F9395C">
              <w:rPr>
                <w:rFonts w:ascii="Times New Roman" w:eastAsia="Times New Roman" w:hAnsi="Times New Roman"/>
                <w:sz w:val="24"/>
                <w:szCs w:val="24"/>
                <w:lang w:eastAsia="lv-LV"/>
              </w:rPr>
              <w:lastRenderedPageBreak/>
              <w:t>adrese</w:t>
            </w:r>
          </w:p>
        </w:tc>
        <w:tc>
          <w:tcPr>
            <w:tcW w:w="1898" w:type="dxa"/>
            <w:shd w:val="clear" w:color="auto" w:fill="auto"/>
          </w:tcPr>
          <w:p w14:paraId="11B5C339" w14:textId="77777777" w:rsidR="005575E1" w:rsidRPr="00F9395C" w:rsidRDefault="00635952" w:rsidP="00635952">
            <w:pPr>
              <w:spacing w:after="0" w:line="240" w:lineRule="auto"/>
              <w:ind w:right="29"/>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A</w:t>
            </w:r>
            <w:r w:rsidR="005575E1" w:rsidRPr="00F9395C">
              <w:rPr>
                <w:rFonts w:ascii="Times New Roman" w:eastAsia="Times New Roman" w:hAnsi="Times New Roman"/>
                <w:sz w:val="24"/>
                <w:szCs w:val="24"/>
                <w:lang w:eastAsia="lv-LV"/>
              </w:rPr>
              <w:t xml:space="preserve">pakšuzņēmējam </w:t>
            </w:r>
            <w:r w:rsidR="005575E1" w:rsidRPr="00F9395C">
              <w:rPr>
                <w:rFonts w:ascii="Times New Roman" w:eastAsia="Times New Roman" w:hAnsi="Times New Roman"/>
                <w:sz w:val="24"/>
                <w:szCs w:val="24"/>
                <w:lang w:eastAsia="lv-LV"/>
              </w:rPr>
              <w:lastRenderedPageBreak/>
              <w:t>nododamās līguma daļas apjoms</w:t>
            </w:r>
          </w:p>
        </w:tc>
      </w:tr>
      <w:tr w:rsidR="005575E1" w:rsidRPr="00F9395C" w14:paraId="5E47FF4F" w14:textId="77777777" w:rsidTr="00831C30">
        <w:tc>
          <w:tcPr>
            <w:tcW w:w="605" w:type="dxa"/>
            <w:shd w:val="clear" w:color="auto" w:fill="auto"/>
          </w:tcPr>
          <w:p w14:paraId="2F84140C"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2627" w:type="dxa"/>
            <w:shd w:val="clear" w:color="auto" w:fill="auto"/>
          </w:tcPr>
          <w:p w14:paraId="7901E793"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2518" w:type="dxa"/>
            <w:shd w:val="clear" w:color="auto" w:fill="auto"/>
          </w:tcPr>
          <w:p w14:paraId="591DDCB9"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1575" w:type="dxa"/>
            <w:shd w:val="clear" w:color="auto" w:fill="auto"/>
          </w:tcPr>
          <w:p w14:paraId="69A99BD1"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c>
          <w:tcPr>
            <w:tcW w:w="1898" w:type="dxa"/>
            <w:shd w:val="clear" w:color="auto" w:fill="auto"/>
          </w:tcPr>
          <w:p w14:paraId="2ACB8F5F"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p>
        </w:tc>
      </w:tr>
    </w:tbl>
    <w:p w14:paraId="0B1A64B3" w14:textId="77777777" w:rsidR="005575E1" w:rsidRPr="00F9395C" w:rsidRDefault="005575E1" w:rsidP="00547BC9">
      <w:pPr>
        <w:spacing w:after="0" w:line="240" w:lineRule="auto"/>
        <w:ind w:left="993" w:right="29" w:hanging="284"/>
        <w:contextualSpacing/>
        <w:jc w:val="both"/>
        <w:rPr>
          <w:rFonts w:ascii="Times New Roman" w:eastAsia="Times New Roman" w:hAnsi="Times New Roman"/>
          <w:sz w:val="24"/>
          <w:szCs w:val="24"/>
          <w:u w:val="single"/>
          <w:lang w:eastAsia="lv-LV"/>
        </w:rPr>
      </w:pPr>
    </w:p>
    <w:p w14:paraId="0E95E931" w14:textId="77777777" w:rsidR="005575E1" w:rsidRPr="00F9395C" w:rsidRDefault="005575E1" w:rsidP="00547BC9">
      <w:pPr>
        <w:spacing w:after="0" w:line="240" w:lineRule="auto"/>
        <w:ind w:left="993" w:right="29" w:hanging="284"/>
        <w:contextualSpacing/>
        <w:jc w:val="both"/>
        <w:rPr>
          <w:rFonts w:ascii="Times New Roman" w:eastAsia="Times New Roman" w:hAnsi="Times New Roman"/>
          <w:sz w:val="24"/>
          <w:szCs w:val="24"/>
          <w:u w:val="single"/>
          <w:lang w:eastAsia="lv-LV"/>
        </w:rPr>
      </w:pPr>
    </w:p>
    <w:p w14:paraId="281FBF30" w14:textId="77777777" w:rsidR="005575E1" w:rsidRPr="00F9395C" w:rsidRDefault="005575E1" w:rsidP="00547BC9">
      <w:pPr>
        <w:numPr>
          <w:ilvl w:val="0"/>
          <w:numId w:val="3"/>
        </w:numPr>
        <w:spacing w:after="0" w:line="240" w:lineRule="auto"/>
        <w:ind w:left="425" w:right="28" w:hanging="425"/>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Mēs piekrītam iepirkuma procedūras nolikumam pievienotā līguma projekta noteikumiem.</w:t>
      </w:r>
    </w:p>
    <w:p w14:paraId="64F66BBA" w14:textId="77777777" w:rsidR="005575E1" w:rsidRPr="00F9395C" w:rsidRDefault="005575E1" w:rsidP="00547BC9">
      <w:pPr>
        <w:numPr>
          <w:ilvl w:val="0"/>
          <w:numId w:val="3"/>
        </w:numPr>
        <w:spacing w:after="0" w:line="240" w:lineRule="auto"/>
        <w:ind w:left="425" w:right="28" w:hanging="425"/>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Mēs apstiprinām, ka pievienotie dokumenti veido šo piedāvājumu.</w:t>
      </w:r>
    </w:p>
    <w:p w14:paraId="5C8FAFDC" w14:textId="77777777" w:rsidR="005575E1" w:rsidRPr="00F9395C" w:rsidRDefault="005575E1" w:rsidP="00547BC9">
      <w:pPr>
        <w:numPr>
          <w:ilvl w:val="0"/>
          <w:numId w:val="3"/>
        </w:numPr>
        <w:spacing w:after="0" w:line="240" w:lineRule="auto"/>
        <w:ind w:left="426" w:right="28" w:hanging="426"/>
        <w:contextualSpacing/>
        <w:jc w:val="both"/>
        <w:rPr>
          <w:rFonts w:ascii="Times New Roman" w:eastAsia="Times New Roman" w:hAnsi="Times New Roman"/>
          <w:sz w:val="24"/>
          <w:szCs w:val="24"/>
          <w:u w:val="single"/>
          <w:lang w:eastAsia="lv-LV"/>
        </w:rPr>
      </w:pPr>
      <w:r w:rsidRPr="00F9395C">
        <w:rPr>
          <w:rFonts w:ascii="Times New Roman" w:eastAsia="Times New Roman" w:hAnsi="Times New Roman"/>
          <w:sz w:val="24"/>
          <w:szCs w:val="24"/>
          <w:lang w:eastAsia="lv-LV"/>
        </w:rPr>
        <w:t>Informācija par pretendentu vai personu, kura pārstāv piegādātāju apvienību iepirkuma procedūrā:</w:t>
      </w:r>
    </w:p>
    <w:p w14:paraId="0F5A7D57" w14:textId="77777777" w:rsidR="005575E1" w:rsidRPr="00F9395C" w:rsidRDefault="005575E1" w:rsidP="00547BC9">
      <w:pPr>
        <w:spacing w:after="0" w:line="240" w:lineRule="auto"/>
        <w:ind w:left="570" w:right="29"/>
        <w:contextualSpacing/>
        <w:jc w:val="both"/>
        <w:rPr>
          <w:rFonts w:ascii="Times New Roman" w:eastAsia="Times New Roman" w:hAnsi="Times New Roman"/>
          <w:sz w:val="24"/>
          <w:szCs w:val="24"/>
          <w:u w:val="single"/>
          <w:lang w:eastAsia="lv-LV"/>
        </w:rPr>
      </w:pPr>
    </w:p>
    <w:p w14:paraId="1D873418" w14:textId="77777777" w:rsidR="005575E1" w:rsidRPr="00F9395C" w:rsidRDefault="005575E1" w:rsidP="00547BC9">
      <w:pPr>
        <w:spacing w:after="0" w:line="240" w:lineRule="auto"/>
        <w:ind w:right="29" w:firstLine="426"/>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Pretendenta nosaukums: </w:t>
      </w:r>
      <w:r w:rsidRPr="00F9395C">
        <w:rPr>
          <w:rFonts w:ascii="Times New Roman" w:eastAsia="Times New Roman" w:hAnsi="Times New Roman"/>
          <w:sz w:val="24"/>
          <w:szCs w:val="24"/>
          <w:lang w:eastAsia="lv-LV"/>
        </w:rPr>
        <w:tab/>
        <w:t>_____________________________________________</w:t>
      </w:r>
    </w:p>
    <w:p w14:paraId="66E64D1D" w14:textId="77777777" w:rsidR="005575E1" w:rsidRPr="00F9395C" w:rsidRDefault="005575E1" w:rsidP="00547BC9">
      <w:pPr>
        <w:spacing w:after="0" w:line="240" w:lineRule="auto"/>
        <w:ind w:right="29" w:firstLine="426"/>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Reģistrēts:_________________________________________________________</w:t>
      </w:r>
    </w:p>
    <w:p w14:paraId="2C294DEB" w14:textId="77777777" w:rsidR="005575E1" w:rsidRPr="00F9395C" w:rsidRDefault="005575E1" w:rsidP="00547BC9">
      <w:pPr>
        <w:tabs>
          <w:tab w:val="left" w:pos="1134"/>
        </w:tabs>
        <w:spacing w:after="0" w:line="240" w:lineRule="auto"/>
        <w:ind w:left="360" w:right="29" w:firstLine="66"/>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ar Nr. ____________________________________________________________</w:t>
      </w:r>
    </w:p>
    <w:p w14:paraId="479EF7ED" w14:textId="77777777" w:rsidR="005575E1" w:rsidRPr="00F9395C" w:rsidRDefault="005575E1" w:rsidP="00547BC9">
      <w:pPr>
        <w:tabs>
          <w:tab w:val="left" w:pos="1134"/>
        </w:tabs>
        <w:spacing w:after="0" w:line="240" w:lineRule="auto"/>
        <w:ind w:left="360" w:right="29" w:firstLine="66"/>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Juridiskā adrese:____________________________________________________ </w:t>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r w:rsidRPr="00F9395C">
        <w:rPr>
          <w:rFonts w:ascii="Times New Roman" w:eastAsia="Times New Roman" w:hAnsi="Times New Roman"/>
          <w:sz w:val="24"/>
          <w:szCs w:val="24"/>
          <w:lang w:eastAsia="lv-LV"/>
        </w:rPr>
        <w:tab/>
      </w:r>
    </w:p>
    <w:p w14:paraId="389A2AD8"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Biroja adrese: ______________________________________________________</w:t>
      </w:r>
    </w:p>
    <w:p w14:paraId="0D6A81F4"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u w:val="single"/>
          <w:lang w:eastAsia="lv-LV"/>
        </w:rPr>
      </w:pPr>
      <w:r w:rsidRPr="00F9395C">
        <w:rPr>
          <w:rFonts w:ascii="Times New Roman" w:eastAsia="Times New Roman" w:hAnsi="Times New Roman"/>
          <w:sz w:val="24"/>
          <w:szCs w:val="24"/>
          <w:lang w:eastAsia="lv-LV"/>
        </w:rPr>
        <w:t>Kontaktpersona: ____________________________________________________</w:t>
      </w:r>
    </w:p>
    <w:p w14:paraId="4A082D2E" w14:textId="77777777" w:rsidR="005575E1" w:rsidRPr="00F9395C" w:rsidRDefault="005575E1" w:rsidP="00547BC9">
      <w:pPr>
        <w:tabs>
          <w:tab w:val="left" w:pos="1134"/>
        </w:tabs>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                                                              (</w:t>
      </w:r>
      <w:r w:rsidRPr="00F9395C">
        <w:rPr>
          <w:rFonts w:ascii="Times New Roman" w:eastAsia="Times New Roman" w:hAnsi="Times New Roman"/>
          <w:i/>
          <w:sz w:val="24"/>
          <w:szCs w:val="24"/>
          <w:lang w:eastAsia="lv-LV"/>
        </w:rPr>
        <w:t>vārds, uzvārds, amats</w:t>
      </w:r>
      <w:r w:rsidRPr="00F9395C">
        <w:rPr>
          <w:rFonts w:ascii="Times New Roman" w:eastAsia="Times New Roman" w:hAnsi="Times New Roman"/>
          <w:sz w:val="24"/>
          <w:szCs w:val="24"/>
          <w:lang w:eastAsia="lv-LV"/>
        </w:rPr>
        <w:t>)</w:t>
      </w:r>
    </w:p>
    <w:p w14:paraId="36BA18C0"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Telefons: __________________________________________________________</w:t>
      </w:r>
    </w:p>
    <w:p w14:paraId="1C544BD4"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E-pasta adrese: _____________________________________________________</w:t>
      </w:r>
    </w:p>
    <w:p w14:paraId="68EDC1D4"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Nodokļu maksātāja reģistrācijas Nr.: ____________________________________</w:t>
      </w:r>
    </w:p>
    <w:p w14:paraId="0431DC9A"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Banka: ____________________________________________________________</w:t>
      </w:r>
    </w:p>
    <w:p w14:paraId="07E8B9B8"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Kods: _____________________________________________________________</w:t>
      </w:r>
    </w:p>
    <w:p w14:paraId="06297D0C"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u w:val="single"/>
          <w:lang w:eastAsia="lv-LV"/>
        </w:rPr>
      </w:pPr>
      <w:r w:rsidRPr="00F9395C">
        <w:rPr>
          <w:rFonts w:ascii="Times New Roman" w:eastAsia="Times New Roman" w:hAnsi="Times New Roman"/>
          <w:sz w:val="24"/>
          <w:szCs w:val="24"/>
          <w:lang w:eastAsia="lv-LV"/>
        </w:rPr>
        <w:t>Konts: ____________________________________________________________</w:t>
      </w:r>
    </w:p>
    <w:p w14:paraId="00AEE77E" w14:textId="77777777" w:rsidR="005575E1" w:rsidRPr="00F9395C" w:rsidRDefault="005575E1" w:rsidP="00547BC9">
      <w:pPr>
        <w:tabs>
          <w:tab w:val="left" w:pos="1134"/>
        </w:tabs>
        <w:spacing w:after="0" w:line="240" w:lineRule="auto"/>
        <w:ind w:left="360" w:right="29"/>
        <w:contextualSpacing/>
        <w:jc w:val="both"/>
        <w:rPr>
          <w:rFonts w:ascii="Times New Roman" w:eastAsia="Times New Roman" w:hAnsi="Times New Roman"/>
          <w:sz w:val="24"/>
          <w:szCs w:val="24"/>
          <w:u w:val="single"/>
          <w:lang w:eastAsia="lv-LV"/>
        </w:rPr>
      </w:pPr>
    </w:p>
    <w:p w14:paraId="50F36DBE" w14:textId="77777777" w:rsidR="005575E1" w:rsidRPr="00F9395C" w:rsidRDefault="005575E1" w:rsidP="00547BC9">
      <w:pPr>
        <w:spacing w:after="0" w:line="240" w:lineRule="auto"/>
        <w:ind w:right="28"/>
        <w:contextualSpacing/>
        <w:jc w:val="both"/>
        <w:rPr>
          <w:rFonts w:ascii="Times New Roman" w:eastAsia="Times New Roman" w:hAnsi="Times New Roman"/>
          <w:sz w:val="24"/>
          <w:szCs w:val="24"/>
        </w:rPr>
      </w:pPr>
      <w:r w:rsidRPr="00F9395C">
        <w:rPr>
          <w:rFonts w:ascii="Times New Roman" w:eastAsia="Times New Roman" w:hAnsi="Times New Roman"/>
          <w:sz w:val="24"/>
          <w:szCs w:val="24"/>
        </w:rPr>
        <w:t>Ar šo uzņemos pilnu atbildību par iepirkuma procedūrā iesniegto dokumentu komplektāciju, tajos ietverto informāciju, noformējumu, atbilstību nolikuma prasībām. Sniegtā informācija un dati ir patiesi.</w:t>
      </w:r>
    </w:p>
    <w:p w14:paraId="25C5E8DE" w14:textId="77777777" w:rsidR="005575E1" w:rsidRPr="00F9395C" w:rsidRDefault="005575E1" w:rsidP="00547BC9">
      <w:pPr>
        <w:spacing w:after="0" w:line="240" w:lineRule="auto"/>
        <w:ind w:right="28"/>
        <w:contextualSpacing/>
        <w:rPr>
          <w:rFonts w:ascii="Times New Roman" w:eastAsia="Times New Roman" w:hAnsi="Times New Roman"/>
          <w:sz w:val="24"/>
          <w:szCs w:val="24"/>
        </w:rPr>
      </w:pPr>
      <w:r w:rsidRPr="00F9395C">
        <w:rPr>
          <w:rFonts w:ascii="Times New Roman" w:eastAsia="Times New Roman" w:hAnsi="Times New Roman"/>
          <w:sz w:val="24"/>
          <w:szCs w:val="24"/>
        </w:rPr>
        <w:t>Piedāvājuma dokumentu pakete sastāv no _________ (_____________) lapām.</w:t>
      </w:r>
    </w:p>
    <w:p w14:paraId="34835F98" w14:textId="77777777" w:rsidR="005575E1" w:rsidRPr="00F9395C" w:rsidRDefault="005575E1" w:rsidP="00547BC9">
      <w:pPr>
        <w:spacing w:after="0" w:line="240" w:lineRule="auto"/>
        <w:ind w:right="28" w:firstLine="720"/>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Paraksts: __________________________________</w:t>
      </w:r>
    </w:p>
    <w:p w14:paraId="2EF726FB" w14:textId="77777777" w:rsidR="005575E1" w:rsidRPr="00F9395C" w:rsidRDefault="005575E1" w:rsidP="00547BC9">
      <w:pPr>
        <w:keepNext/>
        <w:tabs>
          <w:tab w:val="num" w:pos="1620"/>
        </w:tabs>
        <w:spacing w:after="0" w:line="240" w:lineRule="auto"/>
        <w:ind w:left="180" w:right="28"/>
        <w:contextualSpacing/>
        <w:jc w:val="both"/>
        <w:outlineLvl w:val="0"/>
        <w:rPr>
          <w:rFonts w:ascii="Times New Roman" w:eastAsia="Times New Roman" w:hAnsi="Times New Roman"/>
          <w:bCs/>
          <w:kern w:val="32"/>
          <w:sz w:val="24"/>
          <w:szCs w:val="24"/>
        </w:rPr>
      </w:pPr>
      <w:r w:rsidRPr="00F9395C">
        <w:rPr>
          <w:rFonts w:ascii="Times New Roman" w:eastAsia="Times New Roman" w:hAnsi="Times New Roman"/>
          <w:bCs/>
          <w:kern w:val="32"/>
          <w:sz w:val="24"/>
          <w:szCs w:val="24"/>
        </w:rPr>
        <w:t xml:space="preserve">         Vārds, uzvārds: ____________________________</w:t>
      </w:r>
    </w:p>
    <w:p w14:paraId="5A9F4013" w14:textId="77777777" w:rsidR="005575E1" w:rsidRPr="00F9395C" w:rsidRDefault="005575E1" w:rsidP="00547BC9">
      <w:pPr>
        <w:spacing w:after="0" w:line="240" w:lineRule="auto"/>
        <w:ind w:right="28" w:firstLine="720"/>
        <w:contextualSpacing/>
        <w:jc w:val="both"/>
        <w:rPr>
          <w:rFonts w:ascii="Times New Roman" w:eastAsia="Times New Roman" w:hAnsi="Times New Roman"/>
          <w:sz w:val="24"/>
          <w:szCs w:val="24"/>
          <w:u w:val="single"/>
          <w:lang w:eastAsia="lv-LV"/>
        </w:rPr>
      </w:pPr>
      <w:r w:rsidRPr="00F9395C">
        <w:rPr>
          <w:rFonts w:ascii="Times New Roman" w:eastAsia="Times New Roman" w:hAnsi="Times New Roman"/>
          <w:sz w:val="24"/>
          <w:szCs w:val="24"/>
          <w:lang w:eastAsia="lv-LV"/>
        </w:rPr>
        <w:t>Amats: ___________________________________</w:t>
      </w:r>
    </w:p>
    <w:p w14:paraId="2A6A1164" w14:textId="77777777" w:rsidR="005575E1" w:rsidRPr="00F9395C" w:rsidRDefault="005575E1" w:rsidP="00547BC9">
      <w:pPr>
        <w:spacing w:after="0" w:line="240" w:lineRule="auto"/>
        <w:ind w:right="28" w:firstLine="720"/>
        <w:contextualSpacing/>
        <w:jc w:val="both"/>
        <w:rPr>
          <w:rFonts w:ascii="Times New Roman" w:eastAsia="Times New Roman" w:hAnsi="Times New Roman"/>
          <w:sz w:val="24"/>
          <w:szCs w:val="24"/>
          <w:u w:val="single"/>
          <w:lang w:eastAsia="lv-LV"/>
        </w:rPr>
      </w:pPr>
    </w:p>
    <w:p w14:paraId="4229DFCD" w14:textId="77777777" w:rsidR="005575E1" w:rsidRPr="00F9395C" w:rsidRDefault="005575E1" w:rsidP="00547BC9">
      <w:pPr>
        <w:spacing w:after="0" w:line="240" w:lineRule="auto"/>
        <w:ind w:right="29"/>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Pieteikums piedāvājums sastādīts un parakstīts 201</w:t>
      </w:r>
      <w:r w:rsidR="0037080C" w:rsidRPr="00F9395C">
        <w:rPr>
          <w:rFonts w:ascii="Times New Roman" w:eastAsia="Times New Roman" w:hAnsi="Times New Roman"/>
          <w:sz w:val="24"/>
          <w:szCs w:val="24"/>
          <w:lang w:eastAsia="lv-LV"/>
        </w:rPr>
        <w:t>6</w:t>
      </w:r>
      <w:r w:rsidRPr="00F9395C">
        <w:rPr>
          <w:rFonts w:ascii="Times New Roman" w:eastAsia="Times New Roman" w:hAnsi="Times New Roman"/>
          <w:sz w:val="24"/>
          <w:szCs w:val="24"/>
          <w:lang w:eastAsia="lv-LV"/>
        </w:rPr>
        <w:t>.gada _____________________.</w:t>
      </w:r>
    </w:p>
    <w:p w14:paraId="5B7B9755" w14:textId="77777777" w:rsidR="005575E1" w:rsidRPr="00F9395C" w:rsidRDefault="005575E1" w:rsidP="00547BC9">
      <w:pPr>
        <w:spacing w:after="0" w:line="240" w:lineRule="auto"/>
        <w:ind w:right="-99"/>
        <w:contextualSpacing/>
        <w:rPr>
          <w:rFonts w:ascii="Times New Roman" w:eastAsia="Times New Roman" w:hAnsi="Times New Roman"/>
          <w:sz w:val="24"/>
          <w:szCs w:val="24"/>
        </w:rPr>
      </w:pPr>
    </w:p>
    <w:p w14:paraId="2F698C3E" w14:textId="77777777" w:rsidR="005575E1" w:rsidRPr="00F9395C" w:rsidRDefault="005575E1" w:rsidP="00547BC9">
      <w:pPr>
        <w:spacing w:after="0" w:line="240" w:lineRule="auto"/>
        <w:contextualSpacing/>
        <w:jc w:val="right"/>
        <w:rPr>
          <w:rFonts w:ascii="Times New Roman" w:hAnsi="Times New Roman"/>
          <w:b/>
          <w:sz w:val="24"/>
          <w:szCs w:val="24"/>
          <w:lang w:eastAsia="lv-LV"/>
        </w:rPr>
      </w:pPr>
      <w:r w:rsidRPr="00F9395C">
        <w:rPr>
          <w:rFonts w:ascii="Times New Roman" w:hAnsi="Times New Roman"/>
          <w:sz w:val="24"/>
          <w:szCs w:val="24"/>
          <w:lang w:eastAsia="lv-LV"/>
        </w:rPr>
        <w:br w:type="page"/>
      </w:r>
      <w:r w:rsidRPr="00F9395C">
        <w:rPr>
          <w:rFonts w:ascii="Times New Roman" w:hAnsi="Times New Roman"/>
          <w:b/>
          <w:sz w:val="24"/>
          <w:szCs w:val="24"/>
          <w:lang w:eastAsia="lv-LV"/>
        </w:rPr>
        <w:lastRenderedPageBreak/>
        <w:t>2.pielikums</w:t>
      </w:r>
    </w:p>
    <w:p w14:paraId="7F3603BB" w14:textId="77777777" w:rsidR="005575E1" w:rsidRPr="00F9395C" w:rsidRDefault="005575E1"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Atklāta konkursa nolikumam</w:t>
      </w:r>
    </w:p>
    <w:p w14:paraId="563A1BA3" w14:textId="73869B78" w:rsidR="00B2647F" w:rsidRPr="00F9395C" w:rsidRDefault="00493B1C" w:rsidP="00547BC9">
      <w:pPr>
        <w:tabs>
          <w:tab w:val="left" w:pos="5954"/>
        </w:tabs>
        <w:spacing w:after="0" w:line="240" w:lineRule="auto"/>
        <w:contextualSpacing/>
        <w:jc w:val="right"/>
        <w:rPr>
          <w:rFonts w:ascii="Times New Roman" w:hAnsi="Times New Roman"/>
          <w:bCs/>
          <w:sz w:val="24"/>
          <w:szCs w:val="24"/>
          <w:lang w:eastAsia="lv-LV"/>
        </w:rPr>
      </w:pPr>
      <w:r>
        <w:rPr>
          <w:rFonts w:ascii="Times New Roman" w:hAnsi="Times New Roman"/>
          <w:bCs/>
          <w:sz w:val="24"/>
          <w:szCs w:val="24"/>
          <w:lang w:eastAsia="lv-LV"/>
        </w:rPr>
        <w:t>“</w:t>
      </w:r>
      <w:r w:rsidR="00BC03C8">
        <w:rPr>
          <w:rFonts w:ascii="Times New Roman" w:hAnsi="Times New Roman"/>
          <w:bCs/>
          <w:sz w:val="24"/>
          <w:szCs w:val="24"/>
          <w:lang w:eastAsia="lv-LV"/>
        </w:rPr>
        <w:t>Vēsturisko mēbeļu, to kopiju un interjera priekšmetu iegāde</w:t>
      </w:r>
      <w:r>
        <w:rPr>
          <w:rFonts w:ascii="Times New Roman" w:hAnsi="Times New Roman"/>
          <w:bCs/>
          <w:sz w:val="24"/>
          <w:szCs w:val="24"/>
          <w:lang w:eastAsia="lv-LV"/>
        </w:rPr>
        <w:t>”</w:t>
      </w:r>
    </w:p>
    <w:p w14:paraId="0E431C0D" w14:textId="77777777" w:rsidR="00B2647F" w:rsidRPr="00F9395C" w:rsidRDefault="00B2647F"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 xml:space="preserve"> identifikācijas Nr. </w:t>
      </w:r>
      <w:r w:rsidR="00493B1C">
        <w:rPr>
          <w:rFonts w:ascii="Times New Roman" w:hAnsi="Times New Roman"/>
          <w:bCs/>
          <w:sz w:val="24"/>
          <w:szCs w:val="24"/>
          <w:lang w:eastAsia="lv-LV"/>
        </w:rPr>
        <w:t>LVPK/2016/1</w:t>
      </w:r>
      <w:r w:rsidR="008D4304">
        <w:rPr>
          <w:rFonts w:ascii="Times New Roman" w:hAnsi="Times New Roman"/>
          <w:bCs/>
          <w:sz w:val="24"/>
          <w:szCs w:val="24"/>
          <w:lang w:eastAsia="lv-LV"/>
        </w:rPr>
        <w:t>6</w:t>
      </w:r>
    </w:p>
    <w:p w14:paraId="3F97DE69" w14:textId="77777777" w:rsidR="00B4006E" w:rsidRDefault="008D4304" w:rsidP="008D4304">
      <w:pPr>
        <w:spacing w:after="0" w:line="240" w:lineRule="auto"/>
        <w:ind w:firstLine="720"/>
        <w:contextualSpacing/>
        <w:jc w:val="center"/>
        <w:rPr>
          <w:rFonts w:ascii="Times New Roman" w:hAnsi="Times New Roman"/>
          <w:b/>
          <w:sz w:val="24"/>
          <w:szCs w:val="24"/>
        </w:rPr>
      </w:pPr>
      <w:r w:rsidRPr="001B7134">
        <w:rPr>
          <w:rFonts w:ascii="Times New Roman" w:hAnsi="Times New Roman"/>
          <w:b/>
          <w:sz w:val="24"/>
          <w:szCs w:val="24"/>
        </w:rPr>
        <w:t>TEHNISKĀ SPECIFIKĀCIJA</w:t>
      </w:r>
    </w:p>
    <w:p w14:paraId="403C4B1F" w14:textId="77777777" w:rsidR="00ED1E5C" w:rsidRPr="001B7134" w:rsidRDefault="00ED1E5C" w:rsidP="008D4304">
      <w:pPr>
        <w:spacing w:after="0" w:line="240" w:lineRule="auto"/>
        <w:ind w:firstLine="720"/>
        <w:contextualSpacing/>
        <w:jc w:val="center"/>
        <w:rPr>
          <w:rFonts w:ascii="Times New Roman" w:hAnsi="Times New Roman"/>
          <w:b/>
          <w:sz w:val="24"/>
          <w:szCs w:val="24"/>
        </w:rPr>
      </w:pPr>
    </w:p>
    <w:p w14:paraId="74980E85" w14:textId="5316B8BF" w:rsidR="00B4006E" w:rsidRPr="005F4403" w:rsidRDefault="005F4403" w:rsidP="005F4403">
      <w:pPr>
        <w:tabs>
          <w:tab w:val="left" w:pos="8100"/>
        </w:tabs>
        <w:rPr>
          <w:rFonts w:ascii="Times New Roman" w:hAnsi="Times New Roman"/>
          <w:sz w:val="24"/>
          <w:szCs w:val="24"/>
        </w:rPr>
      </w:pPr>
      <w:r>
        <w:rPr>
          <w:rFonts w:ascii="Times New Roman" w:hAnsi="Times New Roman"/>
          <w:sz w:val="24"/>
          <w:szCs w:val="24"/>
        </w:rPr>
        <w:tab/>
      </w:r>
    </w:p>
    <w:tbl>
      <w:tblPr>
        <w:tblpPr w:leftFromText="180" w:rightFromText="180" w:vertAnchor="text" w:horzAnchor="margin" w:tblpXSpec="center" w:tblpY="-314"/>
        <w:tblW w:w="9649" w:type="dxa"/>
        <w:tblLayout w:type="fixed"/>
        <w:tblCellMar>
          <w:left w:w="10" w:type="dxa"/>
          <w:right w:w="10" w:type="dxa"/>
        </w:tblCellMar>
        <w:tblLook w:val="0000" w:firstRow="0" w:lastRow="0" w:firstColumn="0" w:lastColumn="0" w:noHBand="0" w:noVBand="0"/>
      </w:tblPr>
      <w:tblGrid>
        <w:gridCol w:w="725"/>
        <w:gridCol w:w="3544"/>
        <w:gridCol w:w="3523"/>
        <w:gridCol w:w="865"/>
        <w:gridCol w:w="992"/>
      </w:tblGrid>
      <w:tr w:rsidR="001B7134" w:rsidRPr="00812619" w14:paraId="661AE0D0" w14:textId="77777777" w:rsidTr="001B7134">
        <w:trPr>
          <w:trHeight w:val="416"/>
        </w:trPr>
        <w:tc>
          <w:tcPr>
            <w:tcW w:w="9649" w:type="dxa"/>
            <w:gridSpan w:val="5"/>
            <w:tcBorders>
              <w:top w:val="single" w:sz="4" w:space="0" w:color="000000"/>
              <w:left w:val="single" w:sz="4" w:space="0" w:color="000000"/>
              <w:bottom w:val="single" w:sz="4" w:space="0" w:color="000000"/>
              <w:right w:val="single" w:sz="4" w:space="0" w:color="000000"/>
            </w:tcBorders>
          </w:tcPr>
          <w:p w14:paraId="0122907C" w14:textId="77777777" w:rsidR="001B7134"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
                <w:szCs w:val="2"/>
              </w:rPr>
            </w:pPr>
            <w:r>
              <w:rPr>
                <w:rFonts w:ascii="Times New Roman" w:eastAsia="Times New Roman" w:hAnsi="Times New Roman"/>
                <w:sz w:val="2"/>
                <w:szCs w:val="2"/>
              </w:rPr>
              <w:t xml:space="preserve">     </w:t>
            </w:r>
          </w:p>
          <w:p w14:paraId="260D9C1F" w14:textId="77777777" w:rsidR="00ED1E5C"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b/>
                <w:sz w:val="24"/>
                <w:szCs w:val="24"/>
              </w:rPr>
            </w:pPr>
            <w:r w:rsidRPr="001B7134">
              <w:rPr>
                <w:rFonts w:ascii="Times New Roman" w:eastAsia="Times New Roman" w:hAnsi="Times New Roman"/>
                <w:b/>
                <w:sz w:val="24"/>
                <w:szCs w:val="24"/>
              </w:rPr>
              <w:t>IEPIRKUMA 1.DAĻA</w:t>
            </w:r>
          </w:p>
          <w:p w14:paraId="732B1824" w14:textId="77777777" w:rsidR="00240BEA" w:rsidRDefault="00ED1E5C">
            <w:pPr>
              <w:spacing w:after="0" w:line="240" w:lineRule="auto"/>
              <w:jc w:val="center"/>
              <w:rPr>
                <w:rFonts w:ascii="Times New Roman" w:hAnsi="Times New Roman"/>
                <w:b/>
                <w:sz w:val="24"/>
                <w:szCs w:val="24"/>
              </w:rPr>
            </w:pPr>
            <w:r w:rsidRPr="00ED1E5C">
              <w:rPr>
                <w:rFonts w:ascii="Times New Roman" w:eastAsia="Times New Roman" w:hAnsi="Times New Roman"/>
                <w:b/>
                <w:sz w:val="24"/>
                <w:szCs w:val="24"/>
              </w:rPr>
              <w:t>“</w:t>
            </w:r>
            <w:r w:rsidRPr="00ED1E5C">
              <w:rPr>
                <w:rFonts w:ascii="Times New Roman" w:hAnsi="Times New Roman"/>
                <w:b/>
                <w:sz w:val="24"/>
                <w:szCs w:val="24"/>
              </w:rPr>
              <w:t>Vēsturisko mēbeļu un to kopiju iegāde</w:t>
            </w:r>
            <w:r w:rsidRPr="00ED1E5C">
              <w:rPr>
                <w:rFonts w:ascii="Times New Roman" w:eastAsia="Times New Roman" w:hAnsi="Times New Roman"/>
                <w:b/>
                <w:sz w:val="24"/>
                <w:szCs w:val="24"/>
              </w:rPr>
              <w:t>”</w:t>
            </w:r>
            <w:r w:rsidRPr="00ED1E5C">
              <w:rPr>
                <w:rFonts w:ascii="Times New Roman" w:hAnsi="Times New Roman"/>
                <w:b/>
                <w:sz w:val="24"/>
                <w:szCs w:val="24"/>
              </w:rPr>
              <w:t xml:space="preserve"> </w:t>
            </w:r>
          </w:p>
          <w:p w14:paraId="574A2256" w14:textId="77777777" w:rsidR="001B7134" w:rsidRPr="00ED1E5C"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b/>
                <w:sz w:val="24"/>
                <w:szCs w:val="24"/>
              </w:rPr>
            </w:pPr>
            <w:r w:rsidRPr="001B7134">
              <w:rPr>
                <w:rFonts w:ascii="Times New Roman" w:eastAsia="Times New Roman" w:hAnsi="Times New Roman"/>
                <w:b/>
                <w:sz w:val="24"/>
                <w:szCs w:val="24"/>
              </w:rPr>
              <w:t xml:space="preserve"> </w:t>
            </w:r>
          </w:p>
          <w:p w14:paraId="52142C36" w14:textId="77777777" w:rsidR="001B7134" w:rsidRPr="00ED1E5C" w:rsidRDefault="00ED1E5C" w:rsidP="00ED1E5C">
            <w:pPr>
              <w:rPr>
                <w:rFonts w:ascii="Times New Roman" w:hAnsi="Times New Roman"/>
                <w:b/>
                <w:sz w:val="24"/>
                <w:szCs w:val="24"/>
              </w:rPr>
            </w:pPr>
            <w:r>
              <w:rPr>
                <w:rFonts w:ascii="Times New Roman" w:hAnsi="Times New Roman"/>
                <w:b/>
                <w:sz w:val="24"/>
                <w:szCs w:val="24"/>
              </w:rPr>
              <w:t xml:space="preserve">1.1. </w:t>
            </w:r>
            <w:r w:rsidR="001B7134" w:rsidRPr="00ED1E5C">
              <w:rPr>
                <w:rFonts w:ascii="Times New Roman" w:hAnsi="Times New Roman"/>
                <w:b/>
                <w:sz w:val="24"/>
                <w:szCs w:val="24"/>
              </w:rPr>
              <w:t xml:space="preserve">Bīdermeiera stila mēbeļu komplekts </w:t>
            </w:r>
            <w:r w:rsidR="001B7134" w:rsidRPr="00ED1E5C">
              <w:rPr>
                <w:rFonts w:ascii="Times New Roman" w:eastAsia="Times New Roman" w:hAnsi="Times New Roman"/>
                <w:b/>
                <w:sz w:val="24"/>
                <w:szCs w:val="24"/>
              </w:rPr>
              <w:t>Zaļajai zālei T285</w:t>
            </w:r>
            <w:r w:rsidR="001B7134" w:rsidRPr="00ED1E5C">
              <w:rPr>
                <w:rFonts w:ascii="Times New Roman" w:hAnsi="Times New Roman"/>
                <w:b/>
                <w:sz w:val="24"/>
                <w:szCs w:val="24"/>
              </w:rPr>
              <w:t xml:space="preserve"> </w:t>
            </w:r>
          </w:p>
          <w:p w14:paraId="6AF0EDD4" w14:textId="77777777" w:rsidR="00240BEA" w:rsidRDefault="001B7134">
            <w:pPr>
              <w:spacing w:line="240" w:lineRule="auto"/>
              <w:ind w:left="128"/>
              <w:rPr>
                <w:rFonts w:ascii="Times New Roman" w:hAnsi="Times New Roman"/>
                <w:sz w:val="24"/>
                <w:szCs w:val="24"/>
              </w:rPr>
            </w:pPr>
            <w:r w:rsidRPr="0088416F">
              <w:rPr>
                <w:rFonts w:ascii="Times New Roman" w:hAnsi="Times New Roman"/>
                <w:sz w:val="24"/>
                <w:szCs w:val="24"/>
              </w:rPr>
              <w:t xml:space="preserve">Gaišs t. s. “liesmojošā” bērza bīdermeiera stila mēbeļu komplekts, izgatavots </w:t>
            </w:r>
            <w:r w:rsidR="00ED1E5C" w:rsidRPr="0088416F">
              <w:rPr>
                <w:rFonts w:ascii="Times New Roman" w:hAnsi="Times New Roman"/>
                <w:sz w:val="24"/>
                <w:szCs w:val="24"/>
              </w:rPr>
              <w:t xml:space="preserve">pēc Latvijai </w:t>
            </w:r>
            <w:r w:rsidRPr="00882441">
              <w:rPr>
                <w:rFonts w:ascii="Times New Roman" w:hAnsi="Times New Roman"/>
                <w:sz w:val="24"/>
                <w:szCs w:val="24"/>
              </w:rPr>
              <w:t xml:space="preserve">raksturīgu, kvalitatīvu, pils līmeņa bīdermeiera stila oriģinālu mēbeļu parauga. </w:t>
            </w:r>
          </w:p>
          <w:p w14:paraId="37E0D288" w14:textId="77777777" w:rsidR="00240BEA" w:rsidRDefault="003115C1">
            <w:pPr>
              <w:spacing w:line="240" w:lineRule="auto"/>
              <w:ind w:left="128"/>
              <w:rPr>
                <w:rFonts w:ascii="Times New Roman" w:hAnsi="Times New Roman"/>
                <w:sz w:val="24"/>
                <w:szCs w:val="24"/>
              </w:rPr>
            </w:pPr>
            <w:r w:rsidRPr="00882441">
              <w:rPr>
                <w:rFonts w:ascii="Times New Roman" w:hAnsi="Times New Roman"/>
                <w:sz w:val="24"/>
                <w:szCs w:val="24"/>
              </w:rPr>
              <w:t>Iekārta izgatavojama kā kopija Latvijas Valsts vēstures muzeja ekspozīcijā esošajam bīdermeiera komplektam ar nepieciešamajiem papildinājumiem un korekcijām, atsevišķus komplekta priekšmetus iespējams piedāvāt arī oriģinālus.</w:t>
            </w:r>
          </w:p>
          <w:p w14:paraId="46F97044" w14:textId="77777777" w:rsidR="00240BEA" w:rsidRDefault="001B7134">
            <w:pPr>
              <w:spacing w:line="240" w:lineRule="auto"/>
              <w:ind w:left="128"/>
              <w:rPr>
                <w:rFonts w:ascii="Times New Roman" w:hAnsi="Times New Roman"/>
                <w:sz w:val="24"/>
                <w:szCs w:val="24"/>
              </w:rPr>
            </w:pPr>
            <w:r w:rsidRPr="00882441">
              <w:rPr>
                <w:rFonts w:ascii="Times New Roman" w:hAnsi="Times New Roman"/>
                <w:sz w:val="24"/>
                <w:szCs w:val="24"/>
              </w:rPr>
              <w:t>Visas komplekta mēbeles izgatavojamas no priedes (finierētās daļas) un māzerainā “liesmainā</w:t>
            </w:r>
            <w:r w:rsidRPr="0088416F">
              <w:rPr>
                <w:rFonts w:ascii="Times New Roman" w:hAnsi="Times New Roman"/>
                <w:sz w:val="24"/>
                <w:szCs w:val="24"/>
              </w:rPr>
              <w:t xml:space="preserve">” bērza masīvkoka, gludajās plaknēs finierējamas ar māzerainā (“liesmainā”) bērza nažfinieri, </w:t>
            </w:r>
            <w:r w:rsidRPr="00882441">
              <w:rPr>
                <w:rFonts w:ascii="Times New Roman" w:hAnsi="Times New Roman"/>
                <w:sz w:val="24"/>
                <w:szCs w:val="24"/>
              </w:rPr>
              <w:t xml:space="preserve">beicējamas vai kodināmas dzintara dzeltenas, lakojamas ar dabīgo šellaku, pulējamas. </w:t>
            </w:r>
          </w:p>
          <w:p w14:paraId="6A54B7C4" w14:textId="77777777" w:rsidR="00240BEA" w:rsidRDefault="001B7134">
            <w:pPr>
              <w:spacing w:line="240" w:lineRule="auto"/>
              <w:ind w:left="128"/>
              <w:rPr>
                <w:rFonts w:ascii="Times New Roman" w:hAnsi="Times New Roman"/>
                <w:sz w:val="24"/>
                <w:szCs w:val="24"/>
              </w:rPr>
            </w:pPr>
            <w:r w:rsidRPr="00390CD4">
              <w:rPr>
                <w:rFonts w:ascii="Times New Roman" w:hAnsi="Times New Roman"/>
                <w:sz w:val="24"/>
                <w:szCs w:val="24"/>
              </w:rPr>
              <w:t>Galdu un konsoļgaldu virsmas (horizontālās plaknes) lakojamas ar mehāniski izturīgu sintētisku laku, noturīgu pret īslaicīgu mitruma un alkohola iedarbību. Šai lakai jābūt tādai, lai galdu virsmas, mehāniski uzpulētas, tonāli un pēc spīduma pakāpes neatšķirtos no dabīgās šellakas pulējuma uz pārējām mēbeļu plaknēm.</w:t>
            </w:r>
            <w:r w:rsidR="003115C1" w:rsidRPr="00390CD4">
              <w:rPr>
                <w:rFonts w:ascii="Times New Roman" w:hAnsi="Times New Roman"/>
                <w:sz w:val="24"/>
                <w:szCs w:val="24"/>
              </w:rPr>
              <w:t xml:space="preserve"> </w:t>
            </w:r>
          </w:p>
          <w:p w14:paraId="4F1ADCF4" w14:textId="77777777" w:rsidR="00240BEA" w:rsidRDefault="003115C1">
            <w:pPr>
              <w:spacing w:line="240" w:lineRule="auto"/>
              <w:ind w:left="128"/>
              <w:rPr>
                <w:rFonts w:ascii="Times New Roman" w:hAnsi="Times New Roman"/>
                <w:sz w:val="24"/>
                <w:szCs w:val="24"/>
              </w:rPr>
            </w:pPr>
            <w:r w:rsidRPr="00390CD4">
              <w:rPr>
                <w:rFonts w:ascii="Times New Roman" w:hAnsi="Times New Roman"/>
                <w:sz w:val="24"/>
                <w:szCs w:val="24"/>
              </w:rPr>
              <w:t xml:space="preserve">Vēsturiskajiem oriģināliem jābūt restaurētiem un lietošanas kārtībā. </w:t>
            </w:r>
          </w:p>
          <w:p w14:paraId="549B550E" w14:textId="77777777" w:rsidR="00240BEA" w:rsidRDefault="001B7134">
            <w:pPr>
              <w:spacing w:line="240" w:lineRule="auto"/>
              <w:ind w:left="128"/>
              <w:rPr>
                <w:rFonts w:ascii="Times New Roman" w:hAnsi="Times New Roman"/>
                <w:sz w:val="24"/>
                <w:szCs w:val="24"/>
              </w:rPr>
            </w:pPr>
            <w:r w:rsidRPr="00E4438C">
              <w:rPr>
                <w:rFonts w:ascii="Times New Roman" w:hAnsi="Times New Roman"/>
                <w:sz w:val="24"/>
                <w:szCs w:val="24"/>
              </w:rPr>
              <w:t>Sēdmēbeļu tapsēšanai izmantojams mehāniski izturīgs (nodilumizturība vismaz 30 000 martindeili), kvalitatīvs, bīdermeiera stilam raksturīgs zīda atlasa tipa mēbeļu audums, kura krāsai un rakstam jābūt saderīgiem ar telpas sienu krāsojumu un aizkariem. Pirms pasūtīšanas auduma raksts un krāsa saskaņojami ar pasūtītāju.</w:t>
            </w:r>
          </w:p>
        </w:tc>
      </w:tr>
      <w:tr w:rsidR="001B7134" w:rsidRPr="00812619" w14:paraId="5B91E1B2" w14:textId="77777777" w:rsidTr="001B7134">
        <w:trPr>
          <w:trHeight w:val="509"/>
        </w:trPr>
        <w:tc>
          <w:tcPr>
            <w:tcW w:w="725" w:type="dxa"/>
            <w:tcBorders>
              <w:top w:val="single" w:sz="4" w:space="0" w:color="000000"/>
              <w:left w:val="single" w:sz="4" w:space="0" w:color="000000"/>
              <w:bottom w:val="single" w:sz="4" w:space="0" w:color="000000"/>
              <w:right w:val="single" w:sz="4" w:space="0" w:color="000000"/>
            </w:tcBorders>
          </w:tcPr>
          <w:p w14:paraId="302F6687" w14:textId="77777777" w:rsidR="001B7134" w:rsidRPr="00D15F6B"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Nr. p.k.</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D1027" w14:textId="77777777" w:rsidR="001B7134" w:rsidRPr="00D15F6B" w:rsidRDefault="00687CE8" w:rsidP="001B7134">
            <w:pPr>
              <w:tabs>
                <w:tab w:val="center" w:pos="4320"/>
                <w:tab w:val="right" w:pos="8640"/>
              </w:tabs>
              <w:suppressAutoHyphens/>
              <w:autoSpaceDN w:val="0"/>
              <w:spacing w:after="0" w:line="240" w:lineRule="auto"/>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 xml:space="preserve">Prototipa apraksts </w:t>
            </w:r>
          </w:p>
        </w:tc>
        <w:tc>
          <w:tcPr>
            <w:tcW w:w="3523" w:type="dxa"/>
            <w:tcBorders>
              <w:top w:val="single" w:sz="4" w:space="0" w:color="000000"/>
              <w:left w:val="single" w:sz="4" w:space="0" w:color="000000"/>
              <w:bottom w:val="single" w:sz="4" w:space="0" w:color="000000"/>
              <w:right w:val="single" w:sz="4" w:space="0" w:color="000000"/>
            </w:tcBorders>
          </w:tcPr>
          <w:p w14:paraId="49E16A1B" w14:textId="77777777" w:rsidR="00D15F6B"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 xml:space="preserve">Prototipa nosacīts attēls </w:t>
            </w:r>
          </w:p>
          <w:p w14:paraId="67B061A7" w14:textId="77777777" w:rsidR="001B7134" w:rsidRPr="00D15F6B"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(attēliem ir informatīvs raksturs)</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F2752" w14:textId="77777777" w:rsidR="001B7134" w:rsidRPr="00D15F6B"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Mērv.</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464F6" w14:textId="77777777" w:rsidR="001B7134" w:rsidRPr="00D15F6B"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Skaits</w:t>
            </w:r>
          </w:p>
        </w:tc>
      </w:tr>
      <w:tr w:rsidR="001B7134" w:rsidRPr="00812619" w14:paraId="317985EB" w14:textId="77777777" w:rsidTr="001B7134">
        <w:trPr>
          <w:trHeight w:val="2174"/>
        </w:trPr>
        <w:tc>
          <w:tcPr>
            <w:tcW w:w="725" w:type="dxa"/>
            <w:tcBorders>
              <w:top w:val="single" w:sz="4" w:space="0" w:color="000000"/>
              <w:left w:val="single" w:sz="4" w:space="0" w:color="000000"/>
              <w:bottom w:val="single" w:sz="4" w:space="0" w:color="000000"/>
              <w:right w:val="single" w:sz="4" w:space="0" w:color="000000"/>
            </w:tcBorders>
          </w:tcPr>
          <w:p w14:paraId="068C4993"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F530F" w14:textId="77777777" w:rsidR="001B7134" w:rsidRPr="00812619" w:rsidRDefault="001B7134" w:rsidP="001B7134">
            <w:pPr>
              <w:spacing w:after="0" w:line="240" w:lineRule="auto"/>
              <w:rPr>
                <w:rFonts w:ascii="Times New Roman" w:eastAsia="Times New Roman" w:hAnsi="Times New Roman"/>
                <w:sz w:val="24"/>
                <w:szCs w:val="24"/>
              </w:rPr>
            </w:pPr>
            <w:r w:rsidRPr="001F4B49">
              <w:rPr>
                <w:rFonts w:ascii="Times New Roman" w:hAnsi="Times New Roman"/>
                <w:sz w:val="24"/>
                <w:szCs w:val="24"/>
              </w:rPr>
              <w:t>Trīsvietīga sofa</w:t>
            </w:r>
            <w:r>
              <w:rPr>
                <w:rFonts w:ascii="Times New Roman" w:hAnsi="Times New Roman"/>
                <w:sz w:val="24"/>
                <w:szCs w:val="24"/>
              </w:rPr>
              <w:t xml:space="preserve"> lokāla bīdermeiera stila formās ar tapsētu sēdekli, atzveltni un atliektajiem sānu balstiem.</w:t>
            </w:r>
          </w:p>
        </w:tc>
        <w:tc>
          <w:tcPr>
            <w:tcW w:w="3523" w:type="dxa"/>
            <w:tcBorders>
              <w:top w:val="single" w:sz="4" w:space="0" w:color="000000"/>
              <w:left w:val="single" w:sz="4" w:space="0" w:color="000000"/>
              <w:bottom w:val="single" w:sz="4" w:space="0" w:color="000000"/>
              <w:right w:val="single" w:sz="4" w:space="0" w:color="000000"/>
            </w:tcBorders>
          </w:tcPr>
          <w:p w14:paraId="4E524B4D" w14:textId="77777777" w:rsidR="001B7134"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noProof/>
                <w:sz w:val="24"/>
                <w:szCs w:val="24"/>
                <w:lang w:eastAsia="lv-LV"/>
              </w:rPr>
              <w:drawing>
                <wp:anchor distT="0" distB="0" distL="114300" distR="114300" simplePos="0" relativeHeight="251658240" behindDoc="1" locked="0" layoutInCell="1" allowOverlap="1" wp14:anchorId="42B2B1BF" wp14:editId="5C59CBC5">
                  <wp:simplePos x="0" y="0"/>
                  <wp:positionH relativeFrom="column">
                    <wp:posOffset>-1270</wp:posOffset>
                  </wp:positionH>
                  <wp:positionV relativeFrom="paragraph">
                    <wp:posOffset>93980</wp:posOffset>
                  </wp:positionV>
                  <wp:extent cx="2181860" cy="1125220"/>
                  <wp:effectExtent l="0" t="0" r="0" b="0"/>
                  <wp:wrapTight wrapText="bothSides">
                    <wp:wrapPolygon edited="0">
                      <wp:start x="0" y="0"/>
                      <wp:lineTo x="0" y="21210"/>
                      <wp:lineTo x="21499" y="21210"/>
                      <wp:lineTo x="21499" y="0"/>
                      <wp:lineTo x="0" y="0"/>
                    </wp:wrapPolygon>
                  </wp:wrapTight>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1860" cy="1125220"/>
                          </a:xfrm>
                          <a:prstGeom prst="rect">
                            <a:avLst/>
                          </a:prstGeom>
                          <a:noFill/>
                          <a:ln>
                            <a:noFill/>
                          </a:ln>
                        </pic:spPr>
                      </pic:pic>
                    </a:graphicData>
                  </a:graphic>
                </wp:anchor>
              </w:drawing>
            </w:r>
          </w:p>
          <w:p w14:paraId="461FB58B" w14:textId="77777777" w:rsidR="001B7134" w:rsidRPr="00E8110D"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4"/>
                <w:szCs w:val="4"/>
              </w:rPr>
            </w:pPr>
          </w:p>
          <w:p w14:paraId="498476E7" w14:textId="77777777" w:rsidR="001B7134"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p w14:paraId="79D25AD9"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43C5B"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C3CE8"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1</w:t>
            </w:r>
          </w:p>
        </w:tc>
      </w:tr>
      <w:tr w:rsidR="001B7134" w:rsidRPr="00812619" w14:paraId="2EDD0D6C" w14:textId="77777777" w:rsidTr="001B7134">
        <w:trPr>
          <w:trHeight w:val="3067"/>
        </w:trPr>
        <w:tc>
          <w:tcPr>
            <w:tcW w:w="725" w:type="dxa"/>
            <w:tcBorders>
              <w:top w:val="single" w:sz="4" w:space="0" w:color="000000"/>
              <w:left w:val="single" w:sz="4" w:space="0" w:color="000000"/>
              <w:bottom w:val="single" w:sz="4" w:space="0" w:color="000000"/>
              <w:right w:val="single" w:sz="4" w:space="0" w:color="000000"/>
            </w:tcBorders>
          </w:tcPr>
          <w:p w14:paraId="1E1368F5"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lastRenderedPageBreak/>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E37A6"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Krēsls (astoņi vienādi) ar roku balstiem lokāla bīdermeiera stila formās, ar tapsētu sēdekli, finierētu atzveltni un volūtveidā liektiem roku balst</w:t>
            </w:r>
            <w:r w:rsidR="003115C1">
              <w:rPr>
                <w:rFonts w:ascii="Times New Roman" w:hAnsi="Times New Roman"/>
                <w:sz w:val="24"/>
                <w:szCs w:val="24"/>
              </w:rPr>
              <w:t xml:space="preserve">iem; </w:t>
            </w:r>
          </w:p>
          <w:p w14:paraId="5B99C16E" w14:textId="77777777" w:rsidR="001B7134" w:rsidRPr="001F4B49" w:rsidRDefault="001B7134" w:rsidP="001B7134">
            <w:pPr>
              <w:spacing w:after="0" w:line="240" w:lineRule="auto"/>
              <w:rPr>
                <w:rFonts w:ascii="Times New Roman" w:hAnsi="Times New Roman"/>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349E88E8" w14:textId="77777777" w:rsidR="001B7134" w:rsidRPr="00007753" w:rsidRDefault="00E4438C" w:rsidP="001B7134">
            <w:pPr>
              <w:tabs>
                <w:tab w:val="center" w:pos="4320"/>
                <w:tab w:val="right" w:pos="8640"/>
              </w:tabs>
              <w:suppressAutoHyphens/>
              <w:autoSpaceDN w:val="0"/>
              <w:spacing w:after="0" w:line="240" w:lineRule="auto"/>
              <w:textAlignment w:val="baseline"/>
              <w:rPr>
                <w:rFonts w:ascii="Times New Roman" w:eastAsia="Times New Roman" w:hAnsi="Times New Roman"/>
                <w:sz w:val="24"/>
                <w:szCs w:val="24"/>
              </w:rPr>
            </w:pPr>
            <w:r>
              <w:rPr>
                <w:rFonts w:ascii="Times New Roman" w:eastAsia="Times New Roman" w:hAnsi="Times New Roman"/>
                <w:noProof/>
                <w:sz w:val="24"/>
                <w:szCs w:val="24"/>
                <w:lang w:eastAsia="lv-LV"/>
              </w:rPr>
              <w:drawing>
                <wp:anchor distT="0" distB="0" distL="114300" distR="114300" simplePos="0" relativeHeight="251659264" behindDoc="1" locked="0" layoutInCell="1" allowOverlap="1" wp14:anchorId="7BEB272B" wp14:editId="074A9E53">
                  <wp:simplePos x="0" y="0"/>
                  <wp:positionH relativeFrom="column">
                    <wp:posOffset>335280</wp:posOffset>
                  </wp:positionH>
                  <wp:positionV relativeFrom="paragraph">
                    <wp:posOffset>63500</wp:posOffset>
                  </wp:positionV>
                  <wp:extent cx="1483360" cy="1794510"/>
                  <wp:effectExtent l="0" t="0" r="0" b="0"/>
                  <wp:wrapTight wrapText="bothSides">
                    <wp:wrapPolygon edited="0">
                      <wp:start x="0" y="0"/>
                      <wp:lineTo x="0" y="21325"/>
                      <wp:lineTo x="21360" y="21325"/>
                      <wp:lineTo x="21360" y="0"/>
                      <wp:lineTo x="0" y="0"/>
                    </wp:wrapPolygon>
                  </wp:wrapTight>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3360" cy="1794510"/>
                          </a:xfrm>
                          <a:prstGeom prst="rect">
                            <a:avLst/>
                          </a:prstGeom>
                          <a:noFill/>
                          <a:ln>
                            <a:noFill/>
                          </a:ln>
                        </pic:spPr>
                      </pic:pic>
                    </a:graphicData>
                  </a:graphic>
                </wp:anchor>
              </w:drawing>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6EDFE" w14:textId="77777777" w:rsidR="001B7134" w:rsidRPr="00007753"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50E93" w14:textId="77777777" w:rsidR="001B7134" w:rsidRPr="00007753"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8</w:t>
            </w:r>
          </w:p>
        </w:tc>
      </w:tr>
      <w:tr w:rsidR="001B7134" w:rsidRPr="00007753" w14:paraId="3B7BFE83"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7158B0EA" w14:textId="77777777" w:rsidR="001B7134" w:rsidRPr="001F4B49" w:rsidRDefault="001B7134" w:rsidP="001B7134">
            <w:pPr>
              <w:spacing w:after="0" w:line="240" w:lineRule="auto"/>
              <w:jc w:val="center"/>
              <w:rPr>
                <w:rFonts w:ascii="Times New Roman" w:hAnsi="Times New Roman"/>
                <w:sz w:val="24"/>
                <w:szCs w:val="24"/>
              </w:rPr>
            </w:pPr>
            <w:r>
              <w:rPr>
                <w:rFonts w:ascii="Times New Roman" w:hAnsi="Times New Roman"/>
                <w:sz w:val="24"/>
                <w:szCs w:val="24"/>
              </w:rPr>
              <w:t>3</w:t>
            </w:r>
            <w:r w:rsidRPr="001F4B49">
              <w:rPr>
                <w:rFonts w:ascii="Times New Roman" w:hAnsi="Times New Roman"/>
                <w:sz w:val="24"/>
                <w:szCs w:val="24"/>
              </w:rPr>
              <w:t>.</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7E230" w14:textId="77777777" w:rsidR="001B7134" w:rsidRPr="00C52F5F"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Kafijas galds </w:t>
            </w:r>
            <w:r>
              <w:rPr>
                <w:rFonts w:ascii="Times New Roman" w:hAnsi="Times New Roman"/>
                <w:sz w:val="24"/>
                <w:szCs w:val="24"/>
              </w:rPr>
              <w:t xml:space="preserve">lokāla bīdermeiera stila formās – ar apaļu virsmu, balstīts uz četrām liektām, ar simetriski </w:t>
            </w:r>
            <w:r w:rsidRPr="00C52F5F">
              <w:rPr>
                <w:rFonts w:ascii="Times New Roman" w:hAnsi="Times New Roman"/>
                <w:sz w:val="24"/>
                <w:szCs w:val="24"/>
              </w:rPr>
              <w:t>izliektas formas plauktu vidusdaļā savstarpēji savienotām kājām.</w:t>
            </w:r>
          </w:p>
          <w:p w14:paraId="61FD3BE7" w14:textId="77777777" w:rsidR="001B7134" w:rsidRPr="003226ED" w:rsidRDefault="00ED1E5C" w:rsidP="001B7134">
            <w:pPr>
              <w:spacing w:after="0" w:line="240" w:lineRule="auto"/>
              <w:rPr>
                <w:rFonts w:ascii="Times New Roman" w:hAnsi="Times New Roman"/>
                <w:sz w:val="24"/>
                <w:szCs w:val="24"/>
                <w:u w:val="single"/>
              </w:rPr>
            </w:pPr>
            <w:r w:rsidRPr="005622C8">
              <w:rPr>
                <w:rFonts w:ascii="Times New Roman" w:hAnsi="Times New Roman"/>
                <w:sz w:val="24"/>
                <w:szCs w:val="24"/>
                <w:u w:val="single"/>
              </w:rPr>
              <w:t>Aptuvenie i</w:t>
            </w:r>
            <w:r w:rsidRPr="003226ED">
              <w:rPr>
                <w:rFonts w:ascii="Times New Roman" w:hAnsi="Times New Roman"/>
                <w:sz w:val="24"/>
                <w:szCs w:val="24"/>
                <w:u w:val="single"/>
              </w:rPr>
              <w:t>zmēri:</w:t>
            </w:r>
          </w:p>
          <w:p w14:paraId="4AEFFF7C" w14:textId="0E07366B" w:rsidR="00ED1E5C" w:rsidRPr="003226ED" w:rsidRDefault="00ED1E5C" w:rsidP="00ED1E5C">
            <w:pPr>
              <w:spacing w:after="0" w:line="240" w:lineRule="auto"/>
              <w:rPr>
                <w:rFonts w:ascii="Times New Roman" w:hAnsi="Times New Roman"/>
                <w:sz w:val="24"/>
                <w:szCs w:val="24"/>
              </w:rPr>
            </w:pPr>
            <w:r w:rsidRPr="003226ED">
              <w:rPr>
                <w:rFonts w:ascii="Times New Roman" w:hAnsi="Times New Roman"/>
                <w:sz w:val="24"/>
                <w:szCs w:val="24"/>
              </w:rPr>
              <w:t xml:space="preserve">augstums ~ </w:t>
            </w:r>
            <w:r w:rsidR="00A11318" w:rsidRPr="003226ED">
              <w:rPr>
                <w:rFonts w:ascii="Times New Roman" w:hAnsi="Times New Roman"/>
                <w:sz w:val="24"/>
                <w:szCs w:val="24"/>
              </w:rPr>
              <w:t xml:space="preserve">54 </w:t>
            </w:r>
            <w:r w:rsidRPr="003226ED">
              <w:rPr>
                <w:rFonts w:ascii="Times New Roman" w:hAnsi="Times New Roman"/>
                <w:sz w:val="24"/>
                <w:szCs w:val="24"/>
              </w:rPr>
              <w:t>cm</w:t>
            </w:r>
          </w:p>
          <w:p w14:paraId="74290778" w14:textId="77777777" w:rsidR="00ED1E5C" w:rsidRPr="001C2A8B" w:rsidRDefault="00ED1E5C" w:rsidP="00ED1E5C">
            <w:pPr>
              <w:spacing w:after="0" w:line="240" w:lineRule="auto"/>
              <w:rPr>
                <w:rFonts w:ascii="Times New Roman" w:hAnsi="Times New Roman"/>
                <w:sz w:val="24"/>
                <w:szCs w:val="24"/>
              </w:rPr>
            </w:pPr>
            <w:r w:rsidRPr="003226ED">
              <w:rPr>
                <w:rFonts w:ascii="Times New Roman" w:hAnsi="Times New Roman"/>
                <w:sz w:val="24"/>
                <w:szCs w:val="24"/>
              </w:rPr>
              <w:t>diametrs ~ 100 cm</w:t>
            </w:r>
          </w:p>
          <w:p w14:paraId="6510751C" w14:textId="77777777" w:rsidR="001B7134" w:rsidRDefault="001B7134" w:rsidP="001B7134">
            <w:pPr>
              <w:spacing w:after="0" w:line="240" w:lineRule="auto"/>
              <w:rPr>
                <w:rFonts w:ascii="Times New Roman" w:hAnsi="Times New Roman"/>
                <w:sz w:val="24"/>
                <w:szCs w:val="24"/>
              </w:rPr>
            </w:pPr>
          </w:p>
          <w:p w14:paraId="4369B061" w14:textId="77777777" w:rsidR="001B7134" w:rsidRDefault="001B7134" w:rsidP="001B7134">
            <w:pPr>
              <w:spacing w:after="0" w:line="240" w:lineRule="auto"/>
              <w:rPr>
                <w:rFonts w:ascii="Times New Roman" w:hAnsi="Times New Roman"/>
                <w:sz w:val="24"/>
                <w:szCs w:val="24"/>
              </w:rPr>
            </w:pPr>
          </w:p>
          <w:p w14:paraId="48A040B8" w14:textId="77777777" w:rsidR="001B7134" w:rsidRDefault="001B7134" w:rsidP="001B7134">
            <w:pPr>
              <w:spacing w:after="0" w:line="240" w:lineRule="auto"/>
              <w:rPr>
                <w:rFonts w:ascii="Times New Roman" w:hAnsi="Times New Roman"/>
                <w:sz w:val="24"/>
                <w:szCs w:val="24"/>
              </w:rPr>
            </w:pPr>
          </w:p>
          <w:p w14:paraId="46DFB79F" w14:textId="77777777" w:rsidR="001B7134" w:rsidRDefault="001B7134" w:rsidP="001B7134">
            <w:pPr>
              <w:spacing w:after="0" w:line="240" w:lineRule="auto"/>
              <w:rPr>
                <w:rFonts w:ascii="Times New Roman" w:hAnsi="Times New Roman"/>
                <w:sz w:val="24"/>
                <w:szCs w:val="24"/>
              </w:rPr>
            </w:pPr>
          </w:p>
          <w:p w14:paraId="0F94345E" w14:textId="77777777" w:rsidR="001B7134" w:rsidRDefault="001B7134" w:rsidP="001B7134">
            <w:pPr>
              <w:spacing w:after="0" w:line="240" w:lineRule="auto"/>
              <w:rPr>
                <w:rFonts w:ascii="Times New Roman" w:hAnsi="Times New Roman"/>
                <w:sz w:val="24"/>
                <w:szCs w:val="24"/>
              </w:rPr>
            </w:pPr>
          </w:p>
          <w:p w14:paraId="43A9B950" w14:textId="77777777" w:rsidR="001B7134" w:rsidRDefault="001B7134" w:rsidP="001B7134">
            <w:pPr>
              <w:spacing w:after="0" w:line="240" w:lineRule="auto"/>
              <w:rPr>
                <w:rFonts w:ascii="Times New Roman" w:hAnsi="Times New Roman"/>
                <w:sz w:val="24"/>
                <w:szCs w:val="24"/>
              </w:rPr>
            </w:pPr>
          </w:p>
          <w:p w14:paraId="6137109F" w14:textId="77777777" w:rsidR="001B7134" w:rsidRPr="001C2A8B" w:rsidRDefault="001B7134" w:rsidP="001B7134">
            <w:pPr>
              <w:spacing w:after="0" w:line="240" w:lineRule="auto"/>
              <w:rPr>
                <w:rFonts w:ascii="Times New Roman" w:hAnsi="Times New Roman"/>
                <w:sz w:val="24"/>
                <w:szCs w:val="24"/>
              </w:rPr>
            </w:pPr>
          </w:p>
          <w:p w14:paraId="18858672" w14:textId="77777777" w:rsidR="001B7134" w:rsidRDefault="001B7134" w:rsidP="001B7134">
            <w:pPr>
              <w:spacing w:after="0" w:line="240" w:lineRule="auto"/>
              <w:rPr>
                <w:rFonts w:ascii="Times New Roman" w:hAnsi="Times New Roman"/>
                <w:sz w:val="24"/>
                <w:szCs w:val="24"/>
              </w:rPr>
            </w:pPr>
          </w:p>
          <w:p w14:paraId="55837F5B" w14:textId="77777777" w:rsidR="001B7134" w:rsidRPr="001F4B49" w:rsidRDefault="001B7134" w:rsidP="001B7134">
            <w:pPr>
              <w:spacing w:after="0" w:line="240" w:lineRule="auto"/>
              <w:rPr>
                <w:rFonts w:ascii="Times New Roman" w:hAnsi="Times New Roman"/>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30B9ABE3" w14:textId="77777777" w:rsidR="001B7134" w:rsidRDefault="00E4438C" w:rsidP="001B7134">
            <w:pPr>
              <w:tabs>
                <w:tab w:val="center" w:pos="4320"/>
                <w:tab w:val="right" w:pos="8640"/>
              </w:tabs>
              <w:suppressAutoHyphens/>
              <w:autoSpaceDN w:val="0"/>
              <w:spacing w:after="0" w:line="240" w:lineRule="auto"/>
              <w:textAlignment w:val="baseline"/>
              <w:rPr>
                <w:rFonts w:ascii="Times New Roman" w:eastAsia="Times New Roman" w:hAnsi="Times New Roman"/>
                <w:sz w:val="24"/>
                <w:szCs w:val="24"/>
              </w:rPr>
            </w:pPr>
            <w:r>
              <w:rPr>
                <w:noProof/>
                <w:lang w:eastAsia="lv-LV"/>
              </w:rPr>
              <w:drawing>
                <wp:anchor distT="0" distB="0" distL="114300" distR="114300" simplePos="0" relativeHeight="251657216" behindDoc="1" locked="0" layoutInCell="1" allowOverlap="1" wp14:anchorId="54A899D0" wp14:editId="63219B39">
                  <wp:simplePos x="0" y="0"/>
                  <wp:positionH relativeFrom="column">
                    <wp:posOffset>4445</wp:posOffset>
                  </wp:positionH>
                  <wp:positionV relativeFrom="paragraph">
                    <wp:posOffset>1966595</wp:posOffset>
                  </wp:positionV>
                  <wp:extent cx="1590675" cy="1691005"/>
                  <wp:effectExtent l="0" t="0" r="0" b="0"/>
                  <wp:wrapTight wrapText="bothSides">
                    <wp:wrapPolygon edited="0">
                      <wp:start x="0" y="0"/>
                      <wp:lineTo x="0" y="21413"/>
                      <wp:lineTo x="21471" y="21413"/>
                      <wp:lineTo x="2147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90675" cy="1691005"/>
                          </a:xfrm>
                          <a:prstGeom prst="rect">
                            <a:avLst/>
                          </a:prstGeom>
                          <a:noFill/>
                          <a:ln>
                            <a:noFill/>
                          </a:ln>
                        </pic:spPr>
                      </pic:pic>
                    </a:graphicData>
                  </a:graphic>
                </wp:anchor>
              </w:drawing>
            </w:r>
            <w:r w:rsidRPr="00267C1D">
              <w:rPr>
                <w:noProof/>
                <w:lang w:eastAsia="lv-LV"/>
              </w:rPr>
              <w:drawing>
                <wp:inline distT="0" distB="0" distL="0" distR="0" wp14:anchorId="1B4CD1AB" wp14:editId="6D145F8A">
                  <wp:extent cx="1594485" cy="1953260"/>
                  <wp:effectExtent l="0" t="0" r="0" b="0"/>
                  <wp:docPr id="3" name="Picture 11" descr="C:\Users\pc\Desktop\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Desktop\IMG.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4485" cy="1953260"/>
                          </a:xfrm>
                          <a:prstGeom prst="rect">
                            <a:avLst/>
                          </a:prstGeom>
                          <a:noFill/>
                          <a:ln>
                            <a:noFill/>
                          </a:ln>
                        </pic:spPr>
                      </pic:pic>
                    </a:graphicData>
                  </a:graphic>
                </wp:inline>
              </w:drawing>
            </w:r>
          </w:p>
          <w:p w14:paraId="5E03F788" w14:textId="77777777" w:rsidR="001B7134" w:rsidRPr="005B5E97"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C14F7" w14:textId="77777777" w:rsidR="001B7134" w:rsidRPr="005B5E97"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5B5E97">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2B88" w14:textId="77777777" w:rsidR="001B7134" w:rsidRPr="005B5E97"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1B7134" w:rsidRPr="00265620" w14:paraId="606A2AB5"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1EDFB60B" w14:textId="77777777" w:rsidR="001B7134" w:rsidRPr="001F4B49" w:rsidRDefault="001B7134" w:rsidP="001B7134">
            <w:pPr>
              <w:spacing w:after="0" w:line="240" w:lineRule="auto"/>
              <w:jc w:val="center"/>
              <w:rPr>
                <w:rFonts w:ascii="Times New Roman" w:hAnsi="Times New Roman"/>
                <w:sz w:val="24"/>
                <w:szCs w:val="24"/>
              </w:rPr>
            </w:pPr>
            <w:r>
              <w:rPr>
                <w:rFonts w:ascii="Times New Roman" w:hAnsi="Times New Roman"/>
                <w:sz w:val="24"/>
                <w:szCs w:val="24"/>
              </w:rPr>
              <w:t>4</w:t>
            </w:r>
            <w:r w:rsidRPr="001F4B49">
              <w:rPr>
                <w:rFonts w:ascii="Times New Roman" w:hAnsi="Times New Roman"/>
                <w:sz w:val="24"/>
                <w:szCs w:val="24"/>
              </w:rPr>
              <w:t>.</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77E4B"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 xml:space="preserve">Galds lokāla bīdermeiera stila formās – ar apaļu vai ovālu virsmu, balstītu uz masīva centrālā balsta, apakšdaļā stiprināta izliekti-ieliektas formas pamatnē, kura pāraug četrās volūtu veidā liektās kājās. Rotāts ar bīdermeiera stilam raksturīgiem kokgriezumiem. </w:t>
            </w:r>
          </w:p>
          <w:p w14:paraId="4294C2DC" w14:textId="77777777" w:rsidR="001B7134" w:rsidRPr="00472906" w:rsidRDefault="00ED1E5C" w:rsidP="001B7134">
            <w:pPr>
              <w:spacing w:after="0" w:line="240" w:lineRule="auto"/>
              <w:rPr>
                <w:rFonts w:ascii="Times New Roman" w:hAnsi="Times New Roman"/>
                <w:sz w:val="24"/>
                <w:szCs w:val="24"/>
                <w:u w:val="single"/>
              </w:rPr>
            </w:pPr>
            <w:r>
              <w:rPr>
                <w:rFonts w:ascii="Times New Roman" w:hAnsi="Times New Roman"/>
                <w:sz w:val="24"/>
                <w:szCs w:val="24"/>
                <w:u w:val="single"/>
              </w:rPr>
              <w:t>Aptuvenie i</w:t>
            </w:r>
            <w:r w:rsidR="001B7134" w:rsidRPr="00472906">
              <w:rPr>
                <w:rFonts w:ascii="Times New Roman" w:hAnsi="Times New Roman"/>
                <w:sz w:val="24"/>
                <w:szCs w:val="24"/>
                <w:u w:val="single"/>
              </w:rPr>
              <w:t>zmēri:</w:t>
            </w:r>
          </w:p>
          <w:p w14:paraId="600453ED"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 xml:space="preserve">augstums </w:t>
            </w:r>
            <w:r w:rsidRPr="001C2A8B">
              <w:rPr>
                <w:rFonts w:ascii="Times New Roman" w:hAnsi="Times New Roman"/>
                <w:sz w:val="24"/>
                <w:szCs w:val="24"/>
              </w:rPr>
              <w:t>~</w:t>
            </w:r>
            <w:r>
              <w:rPr>
                <w:rFonts w:ascii="Times New Roman" w:hAnsi="Times New Roman"/>
                <w:sz w:val="24"/>
                <w:szCs w:val="24"/>
              </w:rPr>
              <w:t xml:space="preserve"> </w:t>
            </w:r>
            <w:r w:rsidRPr="001C2A8B">
              <w:rPr>
                <w:rFonts w:ascii="Times New Roman" w:hAnsi="Times New Roman"/>
                <w:sz w:val="24"/>
                <w:szCs w:val="24"/>
              </w:rPr>
              <w:t>78 cm</w:t>
            </w:r>
          </w:p>
          <w:p w14:paraId="21149B6B" w14:textId="77777777" w:rsidR="001B7134" w:rsidRPr="001C2A8B" w:rsidRDefault="001B7134" w:rsidP="001B7134">
            <w:pPr>
              <w:spacing w:after="0" w:line="240" w:lineRule="auto"/>
              <w:rPr>
                <w:rFonts w:ascii="Times New Roman" w:hAnsi="Times New Roman"/>
                <w:sz w:val="24"/>
                <w:szCs w:val="24"/>
              </w:rPr>
            </w:pPr>
            <w:r>
              <w:rPr>
                <w:rFonts w:ascii="Times New Roman" w:hAnsi="Times New Roman"/>
                <w:sz w:val="24"/>
                <w:szCs w:val="24"/>
              </w:rPr>
              <w:t xml:space="preserve">diametrs </w:t>
            </w:r>
            <w:r w:rsidRPr="001C2A8B">
              <w:rPr>
                <w:rFonts w:ascii="Times New Roman" w:hAnsi="Times New Roman"/>
                <w:sz w:val="24"/>
                <w:szCs w:val="24"/>
              </w:rPr>
              <w:t>~</w:t>
            </w:r>
            <w:r>
              <w:rPr>
                <w:rFonts w:ascii="Times New Roman" w:hAnsi="Times New Roman"/>
                <w:sz w:val="24"/>
                <w:szCs w:val="24"/>
              </w:rPr>
              <w:t xml:space="preserve"> </w:t>
            </w:r>
            <w:r w:rsidRPr="001C2A8B">
              <w:rPr>
                <w:rFonts w:ascii="Times New Roman" w:hAnsi="Times New Roman"/>
                <w:sz w:val="24"/>
                <w:szCs w:val="24"/>
              </w:rPr>
              <w:t>150 cm</w:t>
            </w:r>
          </w:p>
          <w:p w14:paraId="2E9B1610" w14:textId="77777777" w:rsidR="001B7134" w:rsidRPr="001F4B49" w:rsidRDefault="001B7134" w:rsidP="001B7134">
            <w:pPr>
              <w:spacing w:after="0" w:line="240" w:lineRule="auto"/>
              <w:rPr>
                <w:rFonts w:ascii="Times New Roman" w:hAnsi="Times New Roman"/>
                <w:sz w:val="24"/>
                <w:szCs w:val="24"/>
              </w:rPr>
            </w:pPr>
          </w:p>
          <w:p w14:paraId="0EAA3483" w14:textId="77777777" w:rsidR="001B7134" w:rsidRPr="001F4B49" w:rsidRDefault="001B7134" w:rsidP="001B7134">
            <w:pPr>
              <w:spacing w:after="0" w:line="240" w:lineRule="auto"/>
              <w:rPr>
                <w:rFonts w:ascii="Times New Roman" w:hAnsi="Times New Roman"/>
                <w:sz w:val="24"/>
                <w:szCs w:val="24"/>
              </w:rPr>
            </w:pPr>
          </w:p>
        </w:tc>
        <w:tc>
          <w:tcPr>
            <w:tcW w:w="3523" w:type="dxa"/>
            <w:tcBorders>
              <w:top w:val="single" w:sz="4" w:space="0" w:color="000000"/>
              <w:left w:val="single" w:sz="4" w:space="0" w:color="000000"/>
              <w:bottom w:val="single" w:sz="4" w:space="0" w:color="000000"/>
              <w:right w:val="single" w:sz="4" w:space="0" w:color="000000"/>
            </w:tcBorders>
          </w:tcPr>
          <w:p w14:paraId="32AD511E" w14:textId="77777777" w:rsidR="001B7134" w:rsidRDefault="00E4438C" w:rsidP="001B7134">
            <w:pPr>
              <w:spacing w:after="0" w:line="240" w:lineRule="auto"/>
              <w:rPr>
                <w:rFonts w:ascii="Times New Roman" w:hAnsi="Times New Roman"/>
                <w:sz w:val="24"/>
                <w:szCs w:val="24"/>
              </w:rPr>
            </w:pPr>
            <w:r w:rsidRPr="00267C1D">
              <w:rPr>
                <w:noProof/>
                <w:lang w:eastAsia="lv-LV"/>
              </w:rPr>
              <w:drawing>
                <wp:inline distT="0" distB="0" distL="0" distR="0" wp14:anchorId="41A229D8" wp14:editId="052C0EED">
                  <wp:extent cx="2019300" cy="1799590"/>
                  <wp:effectExtent l="0" t="0" r="0" b="0"/>
                  <wp:docPr id="4" name="Picture 10" descr="Biedermeier Tisch - Biedermeier Salontisch mit Schublade,ca.1820,Mahag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iedermeier Tisch - Biedermeier Salontisch mit Schublade,ca.1820,Mahagoni"/>
                          <pic:cNvPicPr>
                            <a:picLocks noChangeAspect="1" noChangeArrowheads="1"/>
                          </pic:cNvPicPr>
                        </pic:nvPicPr>
                        <pic:blipFill>
                          <a:blip r:embed="rId15" cstate="print">
                            <a:extLst>
                              <a:ext uri="{28A0092B-C50C-407E-A947-70E740481C1C}">
                                <a14:useLocalDpi xmlns:a14="http://schemas.microsoft.com/office/drawing/2010/main" val="0"/>
                              </a:ext>
                            </a:extLst>
                          </a:blip>
                          <a:srcRect l="7657" t="3725" r="797" b="9554"/>
                          <a:stretch>
                            <a:fillRect/>
                          </a:stretch>
                        </pic:blipFill>
                        <pic:spPr bwMode="auto">
                          <a:xfrm>
                            <a:off x="0" y="0"/>
                            <a:ext cx="2019300" cy="1799590"/>
                          </a:xfrm>
                          <a:prstGeom prst="rect">
                            <a:avLst/>
                          </a:prstGeom>
                          <a:noFill/>
                          <a:ln>
                            <a:noFill/>
                          </a:ln>
                        </pic:spPr>
                      </pic:pic>
                    </a:graphicData>
                  </a:graphic>
                </wp:inline>
              </w:drawing>
            </w:r>
          </w:p>
          <w:p w14:paraId="3E0DC956" w14:textId="77777777" w:rsidR="001B7134" w:rsidRPr="001F4B49" w:rsidRDefault="00E4438C" w:rsidP="001B7134">
            <w:pPr>
              <w:spacing w:after="0" w:line="240" w:lineRule="auto"/>
              <w:rPr>
                <w:rFonts w:ascii="Times New Roman" w:hAnsi="Times New Roman"/>
                <w:sz w:val="24"/>
                <w:szCs w:val="24"/>
              </w:rPr>
            </w:pPr>
            <w:r w:rsidRPr="00267C1D">
              <w:rPr>
                <w:noProof/>
                <w:lang w:eastAsia="lv-LV"/>
              </w:rPr>
              <w:drawing>
                <wp:inline distT="0" distB="0" distL="0" distR="0" wp14:anchorId="06454A35" wp14:editId="2B3C77E5">
                  <wp:extent cx="2063115" cy="1565275"/>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l="28711" t="15286" r="28429" b="22816"/>
                          <a:stretch>
                            <a:fillRect/>
                          </a:stretch>
                        </pic:blipFill>
                        <pic:spPr bwMode="auto">
                          <a:xfrm>
                            <a:off x="0" y="0"/>
                            <a:ext cx="2063115" cy="1565275"/>
                          </a:xfrm>
                          <a:prstGeom prst="rect">
                            <a:avLst/>
                          </a:prstGeom>
                          <a:noFill/>
                          <a:ln>
                            <a:noFill/>
                          </a:ln>
                        </pic:spPr>
                      </pic:pic>
                    </a:graphicData>
                  </a:graphic>
                </wp:inline>
              </w:drawing>
            </w:r>
          </w:p>
          <w:p w14:paraId="31F1AF20" w14:textId="77777777" w:rsidR="001B7134" w:rsidRPr="00265620" w:rsidRDefault="001B7134"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83206" w14:textId="77777777" w:rsidR="001B7134" w:rsidRPr="00265620"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3CA06" w14:textId="77777777" w:rsidR="001B7134" w:rsidRPr="00265620"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1B7134" w:rsidRPr="00812619" w14:paraId="6717A5E0" w14:textId="77777777" w:rsidTr="00D02D0A">
        <w:trPr>
          <w:trHeight w:val="706"/>
        </w:trPr>
        <w:tc>
          <w:tcPr>
            <w:tcW w:w="725" w:type="dxa"/>
            <w:tcBorders>
              <w:top w:val="single" w:sz="4" w:space="0" w:color="000000"/>
              <w:left w:val="single" w:sz="4" w:space="0" w:color="000000"/>
              <w:bottom w:val="single" w:sz="4" w:space="0" w:color="000000"/>
              <w:right w:val="single" w:sz="4" w:space="0" w:color="000000"/>
            </w:tcBorders>
          </w:tcPr>
          <w:p w14:paraId="63F55C7C" w14:textId="77777777" w:rsidR="001B7134" w:rsidRPr="001F4B49" w:rsidRDefault="001B7134" w:rsidP="001B7134">
            <w:pPr>
              <w:spacing w:after="0" w:line="240" w:lineRule="auto"/>
              <w:jc w:val="center"/>
              <w:rPr>
                <w:rFonts w:ascii="Times New Roman" w:hAnsi="Times New Roman"/>
                <w:sz w:val="24"/>
                <w:szCs w:val="24"/>
              </w:rPr>
            </w:pPr>
            <w:r>
              <w:rPr>
                <w:rFonts w:ascii="Times New Roman" w:hAnsi="Times New Roman"/>
                <w:sz w:val="24"/>
                <w:szCs w:val="24"/>
              </w:rPr>
              <w:lastRenderedPageBreak/>
              <w:t>5</w:t>
            </w:r>
            <w:r w:rsidRPr="001F4B49">
              <w:rPr>
                <w:rFonts w:ascii="Times New Roman" w:hAnsi="Times New Roman"/>
                <w:sz w:val="24"/>
                <w:szCs w:val="24"/>
              </w:rPr>
              <w:t>.</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9EF1E" w14:textId="77777777" w:rsidR="001B7134"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Konso</w:t>
            </w:r>
            <w:r>
              <w:rPr>
                <w:rFonts w:ascii="Times New Roman" w:hAnsi="Times New Roman"/>
                <w:sz w:val="24"/>
                <w:szCs w:val="24"/>
              </w:rPr>
              <w:t>ļgalds (divi vienādi) lokāla bīdermeiera stila formās – ar taisnstūra formas virsmu, taisnām aizmugures kājām, “S” veidā liektām priekškājām un masīvu taisnstūra formas pamatni ar simetriski ieliektu iedziļinājumu priekšpusē.</w:t>
            </w:r>
          </w:p>
          <w:p w14:paraId="67872537"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Galda aizmugures daļā var būt iestrādāts finierēts pildiņš vai spogulis.</w:t>
            </w:r>
          </w:p>
          <w:p w14:paraId="46ABAE95" w14:textId="77777777" w:rsidR="001B7134" w:rsidRPr="00472906" w:rsidRDefault="00ED1E5C" w:rsidP="001B7134">
            <w:pPr>
              <w:spacing w:after="0" w:line="240" w:lineRule="auto"/>
              <w:rPr>
                <w:u w:val="single"/>
              </w:rPr>
            </w:pPr>
            <w:r>
              <w:rPr>
                <w:rFonts w:ascii="Times New Roman" w:hAnsi="Times New Roman"/>
                <w:sz w:val="24"/>
                <w:szCs w:val="24"/>
                <w:u w:val="single"/>
              </w:rPr>
              <w:t>Aptuvenie i</w:t>
            </w:r>
            <w:r w:rsidR="001B7134" w:rsidRPr="00472906">
              <w:rPr>
                <w:rFonts w:ascii="Times New Roman" w:hAnsi="Times New Roman"/>
                <w:sz w:val="24"/>
                <w:szCs w:val="24"/>
                <w:u w:val="single"/>
              </w:rPr>
              <w:t>zmēri:</w:t>
            </w:r>
          </w:p>
          <w:p w14:paraId="435570C8"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C2A8B">
              <w:rPr>
                <w:rFonts w:ascii="Times New Roman" w:hAnsi="Times New Roman"/>
                <w:sz w:val="24"/>
                <w:szCs w:val="24"/>
              </w:rPr>
              <w:t xml:space="preserve">ugstums ~ 80 cm </w:t>
            </w:r>
          </w:p>
          <w:p w14:paraId="3FD47CA7" w14:textId="77777777" w:rsidR="001B7134" w:rsidRPr="001C2A8B" w:rsidRDefault="001B7134" w:rsidP="001B7134">
            <w:pPr>
              <w:spacing w:after="0" w:line="240" w:lineRule="auto"/>
              <w:rPr>
                <w:rFonts w:ascii="Times New Roman" w:hAnsi="Times New Roman"/>
                <w:sz w:val="24"/>
                <w:szCs w:val="24"/>
              </w:rPr>
            </w:pPr>
            <w:r>
              <w:rPr>
                <w:rFonts w:ascii="Times New Roman" w:hAnsi="Times New Roman"/>
                <w:sz w:val="24"/>
                <w:szCs w:val="24"/>
              </w:rPr>
              <w:t>p</w:t>
            </w:r>
            <w:r w:rsidRPr="001C2A8B">
              <w:rPr>
                <w:rFonts w:ascii="Times New Roman" w:hAnsi="Times New Roman"/>
                <w:sz w:val="24"/>
                <w:szCs w:val="24"/>
              </w:rPr>
              <w:t>latums ~ 90 cm</w:t>
            </w:r>
          </w:p>
          <w:p w14:paraId="55BEDDE5"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d</w:t>
            </w:r>
            <w:r w:rsidRPr="001C2A8B">
              <w:rPr>
                <w:rFonts w:ascii="Times New Roman" w:hAnsi="Times New Roman"/>
                <w:sz w:val="24"/>
                <w:szCs w:val="24"/>
              </w:rPr>
              <w:t>ziļums ~ 45 cm</w:t>
            </w:r>
          </w:p>
        </w:tc>
        <w:tc>
          <w:tcPr>
            <w:tcW w:w="3523" w:type="dxa"/>
            <w:tcBorders>
              <w:top w:val="single" w:sz="4" w:space="0" w:color="000000"/>
              <w:left w:val="single" w:sz="4" w:space="0" w:color="000000"/>
              <w:bottom w:val="single" w:sz="4" w:space="0" w:color="000000"/>
              <w:right w:val="single" w:sz="4" w:space="0" w:color="000000"/>
            </w:tcBorders>
          </w:tcPr>
          <w:p w14:paraId="1653821F" w14:textId="77777777" w:rsidR="00240BEA" w:rsidRDefault="00E4438C">
            <w:pPr>
              <w:tabs>
                <w:tab w:val="center" w:pos="4320"/>
                <w:tab w:val="right" w:pos="8640"/>
              </w:tabs>
              <w:suppressAutoHyphens/>
              <w:autoSpaceDN w:val="0"/>
              <w:spacing w:after="0" w:line="240" w:lineRule="auto"/>
              <w:ind w:firstLine="115"/>
              <w:textAlignment w:val="baseline"/>
              <w:rPr>
                <w:rFonts w:ascii="Times New Roman" w:eastAsia="Times New Roman" w:hAnsi="Times New Roman"/>
                <w:sz w:val="24"/>
                <w:szCs w:val="24"/>
              </w:rPr>
            </w:pPr>
            <w:r>
              <w:rPr>
                <w:rFonts w:ascii="Times New Roman" w:eastAsia="Times New Roman" w:hAnsi="Times New Roman"/>
                <w:noProof/>
                <w:sz w:val="24"/>
                <w:szCs w:val="24"/>
                <w:lang w:eastAsia="lv-LV"/>
              </w:rPr>
              <w:drawing>
                <wp:anchor distT="0" distB="0" distL="114300" distR="114300" simplePos="0" relativeHeight="251656192" behindDoc="1" locked="0" layoutInCell="1" allowOverlap="1" wp14:anchorId="49D05F36" wp14:editId="59E17E58">
                  <wp:simplePos x="0" y="0"/>
                  <wp:positionH relativeFrom="column">
                    <wp:posOffset>-3175</wp:posOffset>
                  </wp:positionH>
                  <wp:positionV relativeFrom="paragraph">
                    <wp:posOffset>58420</wp:posOffset>
                  </wp:positionV>
                  <wp:extent cx="2033270" cy="1637665"/>
                  <wp:effectExtent l="0" t="0" r="0" b="0"/>
                  <wp:wrapTight wrapText="bothSides">
                    <wp:wrapPolygon edited="0">
                      <wp:start x="0" y="0"/>
                      <wp:lineTo x="0" y="21357"/>
                      <wp:lineTo x="21452" y="21357"/>
                      <wp:lineTo x="21452"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33270" cy="1637665"/>
                          </a:xfrm>
                          <a:prstGeom prst="rect">
                            <a:avLst/>
                          </a:prstGeom>
                          <a:noFill/>
                          <a:ln>
                            <a:noFill/>
                          </a:ln>
                        </pic:spPr>
                      </pic:pic>
                    </a:graphicData>
                  </a:graphic>
                </wp:anchor>
              </w:drawing>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39044"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2529A"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r>
      <w:tr w:rsidR="00D173A7" w:rsidRPr="00812619" w14:paraId="4184E5F6" w14:textId="77777777" w:rsidTr="00D173A7">
        <w:trPr>
          <w:trHeight w:val="510"/>
        </w:trPr>
        <w:tc>
          <w:tcPr>
            <w:tcW w:w="725" w:type="dxa"/>
            <w:tcBorders>
              <w:top w:val="single" w:sz="4" w:space="0" w:color="000000"/>
              <w:left w:val="single" w:sz="4" w:space="0" w:color="000000"/>
              <w:bottom w:val="single" w:sz="4" w:space="0" w:color="000000"/>
              <w:right w:val="single" w:sz="4" w:space="0" w:color="000000"/>
            </w:tcBorders>
          </w:tcPr>
          <w:p w14:paraId="11436A9A" w14:textId="77777777" w:rsidR="00D173A7" w:rsidRDefault="00D173A7" w:rsidP="001B7134">
            <w:pPr>
              <w:spacing w:after="0" w:line="240" w:lineRule="auto"/>
              <w:jc w:val="center"/>
              <w:rPr>
                <w:rFonts w:ascii="Times New Roman" w:hAnsi="Times New Roman"/>
                <w:sz w:val="24"/>
                <w:szCs w:val="24"/>
              </w:rPr>
            </w:pPr>
            <w:r>
              <w:rPr>
                <w:rFonts w:ascii="Times New Roman" w:hAnsi="Times New Roman"/>
                <w:b/>
                <w:sz w:val="24"/>
                <w:szCs w:val="24"/>
              </w:rPr>
              <w:t>1.2.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D62D2" w14:textId="77777777" w:rsidR="00D173A7" w:rsidRPr="00D173A7" w:rsidRDefault="00D173A7" w:rsidP="00D173A7">
            <w:pPr>
              <w:spacing w:after="0" w:line="240" w:lineRule="auto"/>
              <w:rPr>
                <w:rFonts w:ascii="Times New Roman" w:hAnsi="Times New Roman"/>
                <w:b/>
                <w:sz w:val="24"/>
                <w:szCs w:val="24"/>
              </w:rPr>
            </w:pPr>
            <w:r w:rsidRPr="00D406CC">
              <w:rPr>
                <w:rFonts w:ascii="Times New Roman" w:hAnsi="Times New Roman"/>
                <w:b/>
                <w:sz w:val="24"/>
                <w:szCs w:val="24"/>
              </w:rPr>
              <w:t>Konsoļgaldi Zilajam foajē T357.</w:t>
            </w:r>
          </w:p>
        </w:tc>
        <w:tc>
          <w:tcPr>
            <w:tcW w:w="3523" w:type="dxa"/>
            <w:tcBorders>
              <w:top w:val="single" w:sz="4" w:space="0" w:color="000000"/>
              <w:left w:val="single" w:sz="4" w:space="0" w:color="000000"/>
              <w:bottom w:val="single" w:sz="4" w:space="0" w:color="000000"/>
              <w:right w:val="single" w:sz="4" w:space="0" w:color="000000"/>
            </w:tcBorders>
          </w:tcPr>
          <w:p w14:paraId="33A4FA11" w14:textId="77777777" w:rsidR="00D173A7" w:rsidRDefault="00D173A7"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A279B" w14:textId="77777777" w:rsidR="00D173A7" w:rsidRPr="00812619" w:rsidRDefault="00D173A7"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E3F73" w14:textId="77777777" w:rsidR="00D173A7" w:rsidRDefault="00D173A7"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1B7134" w:rsidRPr="00812619" w14:paraId="2C5FC766" w14:textId="77777777" w:rsidTr="00626F92">
        <w:trPr>
          <w:trHeight w:val="1273"/>
        </w:trPr>
        <w:tc>
          <w:tcPr>
            <w:tcW w:w="725" w:type="dxa"/>
            <w:tcBorders>
              <w:top w:val="single" w:sz="4" w:space="0" w:color="000000"/>
              <w:left w:val="single" w:sz="4" w:space="0" w:color="000000"/>
              <w:bottom w:val="single" w:sz="4" w:space="0" w:color="000000"/>
              <w:right w:val="single" w:sz="4" w:space="0" w:color="000000"/>
            </w:tcBorders>
          </w:tcPr>
          <w:p w14:paraId="2276D746" w14:textId="77777777" w:rsidR="001B7134" w:rsidRDefault="00ED1E5C" w:rsidP="001B7134">
            <w:pPr>
              <w:spacing w:after="0" w:line="240" w:lineRule="auto"/>
              <w:jc w:val="center"/>
              <w:rPr>
                <w:rFonts w:ascii="Times New Roman" w:hAnsi="Times New Roman"/>
                <w:sz w:val="24"/>
                <w:szCs w:val="24"/>
              </w:rPr>
            </w:pPr>
            <w:r>
              <w:rPr>
                <w:rFonts w:ascii="Times New Roman" w:hAnsi="Times New Roman"/>
                <w:sz w:val="24"/>
                <w:szCs w:val="24"/>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D6827"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Konsoļgaldi klasicisma-ampīra stila formās</w:t>
            </w:r>
            <w:r>
              <w:rPr>
                <w:rFonts w:ascii="Times New Roman" w:hAnsi="Times New Roman"/>
                <w:sz w:val="24"/>
                <w:szCs w:val="24"/>
              </w:rPr>
              <w:t xml:space="preserve"> (divi vienādi)</w:t>
            </w:r>
            <w:r w:rsidRPr="001F4B49">
              <w:rPr>
                <w:rFonts w:ascii="Times New Roman" w:hAnsi="Times New Roman"/>
                <w:sz w:val="24"/>
                <w:szCs w:val="24"/>
              </w:rPr>
              <w:t xml:space="preserve">, ar segmentveida virsmu un liektu vainaga daļu, balstīti uz četrām virpotām, </w:t>
            </w:r>
          </w:p>
          <w:p w14:paraId="1D018433"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kanelurētām, ar kokgriezumiem rotātām kājām.</w:t>
            </w:r>
          </w:p>
          <w:p w14:paraId="5E395ECF"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Galds rotāts ar reljefiem kokgriezumiem: vainags – ar simetriski kārtotu </w:t>
            </w:r>
          </w:p>
          <w:p w14:paraId="59F71393"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palmešu joslu, kājas – ar akantu lapām un rozetēm.</w:t>
            </w:r>
          </w:p>
          <w:p w14:paraId="76B6C936"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Izgatavoti no masīva bērza, krāsoti ar gaiši pelēku lineļļas krāsu, kokgriezumi un kanelūras – zeltīti. </w:t>
            </w:r>
          </w:p>
          <w:p w14:paraId="5D522283"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Virsma izgatavota no marmora, ar profilētu ārmalu.</w:t>
            </w:r>
          </w:p>
          <w:p w14:paraId="3302EC35" w14:textId="77777777" w:rsidR="001B7134" w:rsidRPr="001F4B49" w:rsidRDefault="00ED1E5C" w:rsidP="001B7134">
            <w:pPr>
              <w:spacing w:after="0" w:line="240" w:lineRule="auto"/>
              <w:rPr>
                <w:rFonts w:ascii="Times New Roman" w:hAnsi="Times New Roman"/>
                <w:sz w:val="24"/>
                <w:szCs w:val="24"/>
                <w:u w:val="single"/>
              </w:rPr>
            </w:pPr>
            <w:r>
              <w:rPr>
                <w:rFonts w:ascii="Times New Roman" w:hAnsi="Times New Roman"/>
                <w:sz w:val="24"/>
                <w:szCs w:val="24"/>
                <w:u w:val="single"/>
              </w:rPr>
              <w:t>Aptuvenie i</w:t>
            </w:r>
            <w:r w:rsidR="001B7134" w:rsidRPr="001F4B49">
              <w:rPr>
                <w:rFonts w:ascii="Times New Roman" w:hAnsi="Times New Roman"/>
                <w:sz w:val="24"/>
                <w:szCs w:val="24"/>
                <w:u w:val="single"/>
              </w:rPr>
              <w:t xml:space="preserve">zmēri: </w:t>
            </w:r>
          </w:p>
          <w:p w14:paraId="122C8752"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 95 cm</w:t>
            </w:r>
          </w:p>
          <w:p w14:paraId="51501500"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v</w:t>
            </w:r>
            <w:r w:rsidRPr="001F4B49">
              <w:rPr>
                <w:rFonts w:ascii="Times New Roman" w:hAnsi="Times New Roman"/>
                <w:sz w:val="24"/>
                <w:szCs w:val="24"/>
              </w:rPr>
              <w:t>irsma</w:t>
            </w:r>
            <w:r>
              <w:rPr>
                <w:rFonts w:ascii="Times New Roman" w:hAnsi="Times New Roman"/>
                <w:sz w:val="24"/>
                <w:szCs w:val="24"/>
              </w:rPr>
              <w:t>s izmērs</w:t>
            </w:r>
            <w:r w:rsidRPr="001F4B49">
              <w:rPr>
                <w:rFonts w:ascii="Times New Roman" w:hAnsi="Times New Roman"/>
                <w:sz w:val="24"/>
                <w:szCs w:val="24"/>
              </w:rPr>
              <w:t xml:space="preserve"> ~ 118</w:t>
            </w:r>
            <w:r w:rsidRPr="001F4B49">
              <w:rPr>
                <w:rStyle w:val="measurement-styledivider3wy6t"/>
                <w:rFonts w:ascii="Times New Roman" w:hAnsi="Times New Roman"/>
                <w:sz w:val="24"/>
                <w:szCs w:val="24"/>
              </w:rPr>
              <w:t>x</w:t>
            </w:r>
            <w:r w:rsidRPr="001F4B49">
              <w:rPr>
                <w:rFonts w:ascii="Times New Roman" w:hAnsi="Times New Roman"/>
                <w:sz w:val="24"/>
                <w:szCs w:val="24"/>
              </w:rPr>
              <w:t>60 cm</w:t>
            </w:r>
          </w:p>
          <w:p w14:paraId="08429465" w14:textId="77777777" w:rsidR="001B7134" w:rsidRDefault="001B7134" w:rsidP="001B7134">
            <w:pPr>
              <w:spacing w:after="0" w:line="240" w:lineRule="auto"/>
              <w:rPr>
                <w:rFonts w:ascii="Times New Roman" w:hAnsi="Times New Roman"/>
                <w:sz w:val="24"/>
                <w:szCs w:val="24"/>
              </w:rPr>
            </w:pPr>
          </w:p>
          <w:p w14:paraId="7D438FAC"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Konsoļgaldi izgatavojami</w:t>
            </w:r>
            <w:r w:rsidR="00626F92">
              <w:rPr>
                <w:rFonts w:ascii="Times New Roman" w:hAnsi="Times New Roman"/>
                <w:sz w:val="24"/>
                <w:szCs w:val="24"/>
              </w:rPr>
              <w:t xml:space="preserve">, </w:t>
            </w:r>
            <w:r w:rsidRPr="001F4B49">
              <w:rPr>
                <w:rFonts w:ascii="Times New Roman" w:hAnsi="Times New Roman"/>
                <w:sz w:val="24"/>
                <w:szCs w:val="24"/>
              </w:rPr>
              <w:t>kā precīzas kopijas</w:t>
            </w:r>
            <w:r w:rsidR="00626F92">
              <w:rPr>
                <w:rFonts w:ascii="Times New Roman" w:hAnsi="Times New Roman"/>
                <w:sz w:val="24"/>
                <w:szCs w:val="24"/>
              </w:rPr>
              <w:t xml:space="preserve"> vai</w:t>
            </w:r>
            <w:r w:rsidR="004C69EA">
              <w:rPr>
                <w:rFonts w:ascii="Times New Roman" w:hAnsi="Times New Roman"/>
                <w:sz w:val="24"/>
                <w:szCs w:val="24"/>
              </w:rPr>
              <w:t xml:space="preserve"> iegādājami</w:t>
            </w:r>
            <w:r w:rsidR="00626F92">
              <w:rPr>
                <w:rFonts w:ascii="Times New Roman" w:hAnsi="Times New Roman"/>
                <w:sz w:val="24"/>
                <w:szCs w:val="24"/>
              </w:rPr>
              <w:t xml:space="preserve"> oriģināli</w:t>
            </w:r>
            <w:r w:rsidRPr="001F4B49">
              <w:rPr>
                <w:rFonts w:ascii="Times New Roman" w:hAnsi="Times New Roman"/>
                <w:sz w:val="24"/>
                <w:szCs w:val="24"/>
              </w:rPr>
              <w:t xml:space="preserve"> no pievienotajos fotoattē</w:t>
            </w:r>
            <w:r w:rsidR="004C69EA">
              <w:rPr>
                <w:rFonts w:ascii="Times New Roman" w:hAnsi="Times New Roman"/>
                <w:sz w:val="24"/>
                <w:szCs w:val="24"/>
              </w:rPr>
              <w:t>los redzamā oriģināla.</w:t>
            </w:r>
            <w:r w:rsidRPr="001F4B49">
              <w:rPr>
                <w:rFonts w:ascii="Times New Roman" w:hAnsi="Times New Roman"/>
                <w:sz w:val="24"/>
                <w:szCs w:val="24"/>
              </w:rPr>
              <w:t xml:space="preserve"> </w:t>
            </w:r>
          </w:p>
          <w:p w14:paraId="23EBC767" w14:textId="77777777" w:rsidR="001B7134" w:rsidRPr="001F4B49" w:rsidRDefault="004C69EA" w:rsidP="001B7134">
            <w:pPr>
              <w:spacing w:after="0" w:line="240" w:lineRule="auto"/>
              <w:rPr>
                <w:rFonts w:ascii="Times New Roman" w:hAnsi="Times New Roman"/>
                <w:sz w:val="24"/>
                <w:szCs w:val="24"/>
              </w:rPr>
            </w:pPr>
            <w:r>
              <w:rPr>
                <w:rFonts w:ascii="Times New Roman" w:hAnsi="Times New Roman"/>
                <w:sz w:val="24"/>
                <w:szCs w:val="24"/>
              </w:rPr>
              <w:t xml:space="preserve">Kopijas izgatavojamas </w:t>
            </w:r>
            <w:r w:rsidR="001B7134" w:rsidRPr="001F4B49">
              <w:rPr>
                <w:rFonts w:ascii="Times New Roman" w:hAnsi="Times New Roman"/>
                <w:sz w:val="24"/>
                <w:szCs w:val="24"/>
              </w:rPr>
              <w:t>vispirms izstrādājot darba zīmējumu un saskaņojot to ar pasūtītāju. Kokgriezumiem jābūt izpildītiem profesionāli un kvalitatīvi.</w:t>
            </w:r>
          </w:p>
          <w:p w14:paraId="274D6F18" w14:textId="77777777" w:rsidR="001B7134" w:rsidRPr="00F77A60" w:rsidRDefault="001B7134" w:rsidP="0088416F">
            <w:pPr>
              <w:spacing w:after="0" w:line="240" w:lineRule="auto"/>
              <w:rPr>
                <w:rFonts w:ascii="Times New Roman" w:eastAsia="Times New Roman" w:hAnsi="Times New Roman"/>
                <w:sz w:val="24"/>
                <w:szCs w:val="24"/>
              </w:rPr>
            </w:pPr>
            <w:r w:rsidRPr="001F4B49">
              <w:rPr>
                <w:rFonts w:ascii="Times New Roman" w:hAnsi="Times New Roman"/>
                <w:sz w:val="24"/>
                <w:szCs w:val="24"/>
              </w:rPr>
              <w:t xml:space="preserve">Mēbeles krāsošana jāveic ar dabīgas lineļļas krāsu, izmantojot mīkstu dabīgo saru otu. Zeltīšanai jāizmanto lapiņu zelts, zeltījumu klājot vietās, kur tas bijis oriģinālam (skat. foto). Mēbeles </w:t>
            </w:r>
            <w:r w:rsidRPr="001F4B49">
              <w:rPr>
                <w:rFonts w:ascii="Times New Roman" w:hAnsi="Times New Roman"/>
                <w:sz w:val="24"/>
                <w:szCs w:val="24"/>
              </w:rPr>
              <w:lastRenderedPageBreak/>
              <w:t>krāsojuma tonis, kā arī akmens virsmas materiāls, tonis, tekstūra, plāksnes biezums un tās ārmalas profils izgatavošanas procesā saskaņojam</w:t>
            </w:r>
            <w:r>
              <w:rPr>
                <w:rFonts w:ascii="Times New Roman" w:hAnsi="Times New Roman"/>
                <w:sz w:val="24"/>
                <w:szCs w:val="24"/>
              </w:rPr>
              <w:t>i</w:t>
            </w:r>
            <w:r w:rsidRPr="001F4B49">
              <w:rPr>
                <w:rFonts w:ascii="Times New Roman" w:hAnsi="Times New Roman"/>
                <w:sz w:val="24"/>
                <w:szCs w:val="24"/>
              </w:rPr>
              <w:t xml:space="preserve"> ar pasūtītāju.</w:t>
            </w:r>
          </w:p>
        </w:tc>
        <w:tc>
          <w:tcPr>
            <w:tcW w:w="3523" w:type="dxa"/>
            <w:tcBorders>
              <w:top w:val="single" w:sz="4" w:space="0" w:color="000000"/>
              <w:left w:val="single" w:sz="4" w:space="0" w:color="000000"/>
              <w:bottom w:val="single" w:sz="4" w:space="0" w:color="000000"/>
              <w:right w:val="single" w:sz="4" w:space="0" w:color="000000"/>
            </w:tcBorders>
          </w:tcPr>
          <w:p w14:paraId="60ABB9CB" w14:textId="77777777" w:rsidR="001B7134" w:rsidRDefault="001B7134"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p>
          <w:p w14:paraId="370384ED" w14:textId="77777777" w:rsidR="001B7134" w:rsidRDefault="00E4438C"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sidRPr="001B7134">
              <w:rPr>
                <w:rFonts w:ascii="Times New Roman" w:eastAsia="Times New Roman" w:hAnsi="Times New Roman"/>
                <w:noProof/>
                <w:sz w:val="24"/>
                <w:szCs w:val="24"/>
                <w:lang w:eastAsia="lv-LV"/>
              </w:rPr>
              <w:drawing>
                <wp:inline distT="0" distB="0" distL="0" distR="0" wp14:anchorId="3AB8ED1B" wp14:editId="636CF74E">
                  <wp:extent cx="2084705" cy="1733550"/>
                  <wp:effectExtent l="0" t="0" r="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l="22032" t="13870" r="27330" b="12415"/>
                          <a:stretch>
                            <a:fillRect/>
                          </a:stretch>
                        </pic:blipFill>
                        <pic:spPr bwMode="auto">
                          <a:xfrm>
                            <a:off x="0" y="0"/>
                            <a:ext cx="2084705" cy="1733550"/>
                          </a:xfrm>
                          <a:prstGeom prst="rect">
                            <a:avLst/>
                          </a:prstGeom>
                          <a:noFill/>
                          <a:ln>
                            <a:noFill/>
                          </a:ln>
                        </pic:spPr>
                      </pic:pic>
                    </a:graphicData>
                  </a:graphic>
                </wp:inline>
              </w:drawing>
            </w:r>
          </w:p>
          <w:p w14:paraId="1D0F4C52" w14:textId="77777777" w:rsidR="001B7134" w:rsidRDefault="001B7134"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p>
          <w:p w14:paraId="6EEF9F8E" w14:textId="77777777" w:rsidR="001B7134" w:rsidRDefault="00E4438C"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sidRPr="001B7134">
              <w:rPr>
                <w:rFonts w:ascii="Times New Roman" w:eastAsia="Times New Roman" w:hAnsi="Times New Roman"/>
                <w:noProof/>
                <w:sz w:val="24"/>
                <w:szCs w:val="24"/>
                <w:lang w:eastAsia="lv-LV"/>
              </w:rPr>
              <w:drawing>
                <wp:inline distT="0" distB="0" distL="0" distR="0" wp14:anchorId="665844A6" wp14:editId="634E81EC">
                  <wp:extent cx="2004060" cy="1382395"/>
                  <wp:effectExtent l="0" t="0" r="0" b="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cstate="print">
                            <a:extLst>
                              <a:ext uri="{28A0092B-C50C-407E-A947-70E740481C1C}">
                                <a14:useLocalDpi xmlns:a14="http://schemas.microsoft.com/office/drawing/2010/main" val="0"/>
                              </a:ext>
                            </a:extLst>
                          </a:blip>
                          <a:srcRect l="37032" t="20601" r="24876" b="32680"/>
                          <a:stretch>
                            <a:fillRect/>
                          </a:stretch>
                        </pic:blipFill>
                        <pic:spPr bwMode="auto">
                          <a:xfrm>
                            <a:off x="0" y="0"/>
                            <a:ext cx="2004060" cy="1382395"/>
                          </a:xfrm>
                          <a:prstGeom prst="rect">
                            <a:avLst/>
                          </a:prstGeom>
                          <a:noFill/>
                          <a:ln>
                            <a:noFill/>
                          </a:ln>
                        </pic:spPr>
                      </pic:pic>
                    </a:graphicData>
                  </a:graphic>
                </wp:inline>
              </w:drawing>
            </w:r>
          </w:p>
          <w:p w14:paraId="79C90C82" w14:textId="77777777" w:rsidR="001B7134" w:rsidRDefault="001B7134"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p>
          <w:p w14:paraId="30F1D63B" w14:textId="77777777" w:rsidR="001B7134" w:rsidRDefault="00E4438C" w:rsidP="001B7134">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sidRPr="001B7134">
              <w:rPr>
                <w:rFonts w:ascii="Times New Roman" w:eastAsia="Times New Roman" w:hAnsi="Times New Roman"/>
                <w:noProof/>
                <w:sz w:val="24"/>
                <w:szCs w:val="24"/>
                <w:lang w:eastAsia="lv-LV"/>
              </w:rPr>
              <w:drawing>
                <wp:inline distT="0" distB="0" distL="0" distR="0" wp14:anchorId="55DB30F8" wp14:editId="54F28C0F">
                  <wp:extent cx="1594485" cy="2392045"/>
                  <wp:effectExtent l="0" t="0" r="0" b="0"/>
                  <wp:docPr id="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0" cstate="print">
                            <a:extLst>
                              <a:ext uri="{28A0092B-C50C-407E-A947-70E740481C1C}">
                                <a14:useLocalDpi xmlns:a14="http://schemas.microsoft.com/office/drawing/2010/main" val="0"/>
                              </a:ext>
                            </a:extLst>
                          </a:blip>
                          <a:srcRect l="40498" t="15535" r="33147" b="14188"/>
                          <a:stretch>
                            <a:fillRect/>
                          </a:stretch>
                        </pic:blipFill>
                        <pic:spPr bwMode="auto">
                          <a:xfrm>
                            <a:off x="0" y="0"/>
                            <a:ext cx="1594485" cy="2392045"/>
                          </a:xfrm>
                          <a:prstGeom prst="rect">
                            <a:avLst/>
                          </a:prstGeom>
                          <a:noFill/>
                          <a:ln>
                            <a:noFill/>
                          </a:ln>
                        </pic:spPr>
                      </pic:pic>
                    </a:graphicData>
                  </a:graphic>
                </wp:inline>
              </w:drawing>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B46AC7"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129DC" w14:textId="77777777" w:rsidR="001B7134"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r>
      <w:tr w:rsidR="0090067A" w:rsidRPr="00812619" w14:paraId="5C4443C8" w14:textId="77777777" w:rsidTr="00DD664D">
        <w:trPr>
          <w:trHeight w:val="584"/>
        </w:trPr>
        <w:tc>
          <w:tcPr>
            <w:tcW w:w="725" w:type="dxa"/>
            <w:tcBorders>
              <w:top w:val="single" w:sz="4" w:space="0" w:color="000000"/>
              <w:left w:val="single" w:sz="4" w:space="0" w:color="000000"/>
              <w:bottom w:val="single" w:sz="4" w:space="0" w:color="000000"/>
              <w:right w:val="single" w:sz="4" w:space="0" w:color="000000"/>
            </w:tcBorders>
          </w:tcPr>
          <w:p w14:paraId="71714BCC" w14:textId="77777777" w:rsidR="0090067A" w:rsidRDefault="0090067A" w:rsidP="00DD664D">
            <w:pPr>
              <w:spacing w:after="0" w:line="240" w:lineRule="auto"/>
              <w:jc w:val="center"/>
              <w:rPr>
                <w:rFonts w:ascii="Times New Roman" w:hAnsi="Times New Roman"/>
                <w:sz w:val="24"/>
                <w:szCs w:val="24"/>
              </w:rPr>
            </w:pPr>
            <w:r>
              <w:rPr>
                <w:rFonts w:ascii="Times New Roman" w:hAnsi="Times New Roman"/>
                <w:b/>
                <w:sz w:val="24"/>
                <w:szCs w:val="24"/>
              </w:rPr>
              <w:t>1.3.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5D6B5" w14:textId="77777777" w:rsidR="0090067A" w:rsidRPr="00D173A7" w:rsidRDefault="0090067A" w:rsidP="00DD664D">
            <w:pPr>
              <w:spacing w:after="0" w:line="240" w:lineRule="auto"/>
              <w:rPr>
                <w:rFonts w:ascii="Times New Roman" w:hAnsi="Times New Roman"/>
                <w:b/>
                <w:sz w:val="24"/>
                <w:szCs w:val="24"/>
              </w:rPr>
            </w:pPr>
            <w:r w:rsidRPr="00D406CC">
              <w:rPr>
                <w:rFonts w:ascii="Times New Roman" w:hAnsi="Times New Roman"/>
                <w:b/>
                <w:sz w:val="24"/>
                <w:szCs w:val="24"/>
              </w:rPr>
              <w:t>Postamenti Rīgas pils Svētku zālei T460</w:t>
            </w:r>
          </w:p>
        </w:tc>
        <w:tc>
          <w:tcPr>
            <w:tcW w:w="3523" w:type="dxa"/>
            <w:tcBorders>
              <w:top w:val="single" w:sz="4" w:space="0" w:color="000000"/>
              <w:left w:val="single" w:sz="4" w:space="0" w:color="000000"/>
              <w:bottom w:val="single" w:sz="4" w:space="0" w:color="000000"/>
              <w:right w:val="single" w:sz="4" w:space="0" w:color="000000"/>
            </w:tcBorders>
          </w:tcPr>
          <w:p w14:paraId="1DBAB280"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E9CB0" w14:textId="77777777" w:rsidR="0090067A"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DCAA7" w14:textId="77777777" w:rsidR="0090067A"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0067A" w:rsidRPr="00812619" w14:paraId="13648DFF" w14:textId="77777777" w:rsidTr="00DD664D">
        <w:trPr>
          <w:trHeight w:val="1833"/>
        </w:trPr>
        <w:tc>
          <w:tcPr>
            <w:tcW w:w="725" w:type="dxa"/>
            <w:tcBorders>
              <w:top w:val="single" w:sz="4" w:space="0" w:color="000000"/>
              <w:left w:val="single" w:sz="4" w:space="0" w:color="000000"/>
              <w:bottom w:val="single" w:sz="4" w:space="0" w:color="000000"/>
              <w:right w:val="single" w:sz="4" w:space="0" w:color="000000"/>
            </w:tcBorders>
          </w:tcPr>
          <w:p w14:paraId="41E924B3" w14:textId="77777777" w:rsidR="0090067A" w:rsidRDefault="0090067A" w:rsidP="00DD664D">
            <w:pPr>
              <w:spacing w:after="0" w:line="240" w:lineRule="auto"/>
              <w:jc w:val="center"/>
              <w:rPr>
                <w:rFonts w:ascii="Times New Roman" w:hAnsi="Times New Roman"/>
                <w:sz w:val="24"/>
                <w:szCs w:val="24"/>
              </w:rPr>
            </w:pPr>
            <w:r>
              <w:rPr>
                <w:rFonts w:ascii="Times New Roman" w:hAnsi="Times New Roman"/>
                <w:sz w:val="24"/>
                <w:szCs w:val="24"/>
              </w:rPr>
              <w:t>1.</w:t>
            </w:r>
          </w:p>
          <w:p w14:paraId="2831C716" w14:textId="77777777" w:rsidR="0090067A" w:rsidRDefault="0090067A" w:rsidP="00DD664D">
            <w:pPr>
              <w:spacing w:after="0" w:line="240" w:lineRule="auto"/>
              <w:rPr>
                <w:rFonts w:ascii="Times New Roman" w:hAnsi="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F6B97" w14:textId="77777777" w:rsidR="0090067A" w:rsidRPr="001F4B49" w:rsidRDefault="0090067A" w:rsidP="00DD664D">
            <w:pPr>
              <w:spacing w:after="0" w:line="240" w:lineRule="auto"/>
              <w:rPr>
                <w:rFonts w:ascii="Times New Roman" w:hAnsi="Times New Roman"/>
                <w:sz w:val="24"/>
                <w:szCs w:val="24"/>
              </w:rPr>
            </w:pPr>
            <w:r>
              <w:rPr>
                <w:rFonts w:ascii="Times New Roman" w:hAnsi="Times New Roman"/>
                <w:sz w:val="24"/>
                <w:szCs w:val="24"/>
              </w:rPr>
              <w:t xml:space="preserve">Divi vienādi eklektikas stila formās, ar profilētu virpotu pamatni un kanelurētu balustru ar  profilētu virpotu virsmu (att.1) , vai </w:t>
            </w:r>
            <w:r w:rsidRPr="001F4B49">
              <w:rPr>
                <w:rFonts w:ascii="Times New Roman" w:hAnsi="Times New Roman"/>
                <w:sz w:val="24"/>
                <w:szCs w:val="24"/>
              </w:rPr>
              <w:t xml:space="preserve"> kvadrātiskas pamatnes balstītu, profilēti virpotu balustru </w:t>
            </w:r>
            <w:r>
              <w:rPr>
                <w:rFonts w:ascii="Times New Roman" w:hAnsi="Times New Roman"/>
                <w:sz w:val="24"/>
                <w:szCs w:val="24"/>
              </w:rPr>
              <w:t>(att. 2) vai balustru, kurā virpojumi kombinēti ar piramidālu formu</w:t>
            </w:r>
            <w:r w:rsidRPr="001F4B49">
              <w:rPr>
                <w:rFonts w:ascii="Times New Roman" w:hAnsi="Times New Roman"/>
                <w:sz w:val="24"/>
                <w:szCs w:val="24"/>
              </w:rPr>
              <w:t xml:space="preserve"> </w:t>
            </w:r>
            <w:r>
              <w:rPr>
                <w:rFonts w:ascii="Times New Roman" w:hAnsi="Times New Roman"/>
                <w:sz w:val="24"/>
                <w:szCs w:val="24"/>
              </w:rPr>
              <w:t xml:space="preserve">(att. 3) </w:t>
            </w:r>
            <w:r w:rsidRPr="001F4B49">
              <w:rPr>
                <w:rFonts w:ascii="Times New Roman" w:hAnsi="Times New Roman"/>
                <w:sz w:val="24"/>
                <w:szCs w:val="24"/>
              </w:rPr>
              <w:t>un kvadrātisku virsmu,</w:t>
            </w:r>
            <w:r>
              <w:rPr>
                <w:rFonts w:ascii="Times New Roman" w:hAnsi="Times New Roman"/>
                <w:sz w:val="24"/>
                <w:szCs w:val="24"/>
              </w:rPr>
              <w:t xml:space="preserve"> </w:t>
            </w:r>
            <w:r w:rsidRPr="001F4B49">
              <w:rPr>
                <w:rFonts w:ascii="Times New Roman" w:hAnsi="Times New Roman"/>
                <w:sz w:val="24"/>
                <w:szCs w:val="24"/>
              </w:rPr>
              <w:t xml:space="preserve">izgatavoti no ozola </w:t>
            </w:r>
            <w:r>
              <w:rPr>
                <w:rFonts w:ascii="Times New Roman" w:hAnsi="Times New Roman"/>
                <w:sz w:val="24"/>
                <w:szCs w:val="24"/>
              </w:rPr>
              <w:t xml:space="preserve">vai </w:t>
            </w:r>
            <w:r w:rsidRPr="001F4B49">
              <w:rPr>
                <w:rFonts w:ascii="Times New Roman" w:hAnsi="Times New Roman"/>
                <w:sz w:val="24"/>
                <w:szCs w:val="24"/>
              </w:rPr>
              <w:t>priedes, finierētas ar ozolu,</w:t>
            </w:r>
          </w:p>
          <w:p w14:paraId="1CBF361B" w14:textId="77777777" w:rsidR="0090067A" w:rsidRPr="001F4B49" w:rsidRDefault="0090067A" w:rsidP="00DD664D">
            <w:pPr>
              <w:spacing w:after="0" w:line="240" w:lineRule="auto"/>
              <w:rPr>
                <w:rFonts w:ascii="Times New Roman" w:hAnsi="Times New Roman"/>
                <w:sz w:val="24"/>
                <w:szCs w:val="24"/>
              </w:rPr>
            </w:pPr>
            <w:r w:rsidRPr="001F4B49">
              <w:rPr>
                <w:rFonts w:ascii="Times New Roman" w:hAnsi="Times New Roman"/>
                <w:sz w:val="24"/>
                <w:szCs w:val="24"/>
              </w:rPr>
              <w:t xml:space="preserve">Latvija vai Rietumeiropa, </w:t>
            </w:r>
          </w:p>
          <w:p w14:paraId="6E8B70C3" w14:textId="77777777" w:rsidR="0090067A" w:rsidRPr="001F4B49" w:rsidRDefault="0090067A" w:rsidP="00DD664D">
            <w:pPr>
              <w:spacing w:after="0" w:line="240" w:lineRule="auto"/>
              <w:rPr>
                <w:rFonts w:ascii="Times New Roman" w:hAnsi="Times New Roman"/>
                <w:sz w:val="24"/>
                <w:szCs w:val="24"/>
              </w:rPr>
            </w:pPr>
            <w:r w:rsidRPr="001F4B49">
              <w:rPr>
                <w:rFonts w:ascii="Times New Roman" w:hAnsi="Times New Roman"/>
                <w:sz w:val="24"/>
                <w:szCs w:val="24"/>
              </w:rPr>
              <w:t>19. gs. 2. puse.</w:t>
            </w:r>
          </w:p>
          <w:p w14:paraId="7671E990" w14:textId="77777777" w:rsidR="0090067A" w:rsidRPr="001F4B49" w:rsidRDefault="0090067A" w:rsidP="00DD664D">
            <w:pPr>
              <w:spacing w:after="0" w:line="240" w:lineRule="auto"/>
              <w:rPr>
                <w:rFonts w:ascii="Times New Roman" w:hAnsi="Times New Roman"/>
                <w:sz w:val="24"/>
                <w:szCs w:val="24"/>
              </w:rPr>
            </w:pPr>
            <w:r w:rsidRPr="001F4B49">
              <w:rPr>
                <w:rFonts w:ascii="Times New Roman" w:hAnsi="Times New Roman"/>
                <w:sz w:val="24"/>
                <w:szCs w:val="24"/>
              </w:rPr>
              <w:t xml:space="preserve">Postamentiem jābūt tumši brūni beicētiem, lakotiem ar šellaku līdz zīdainam spīdumam; virsmai – lakotai ar </w:t>
            </w:r>
            <w:r>
              <w:rPr>
                <w:rFonts w:ascii="Times New Roman" w:hAnsi="Times New Roman"/>
                <w:sz w:val="24"/>
                <w:szCs w:val="24"/>
              </w:rPr>
              <w:t xml:space="preserve">pret īslaicīgu </w:t>
            </w:r>
            <w:r w:rsidRPr="001F4B49">
              <w:rPr>
                <w:rFonts w:ascii="Times New Roman" w:hAnsi="Times New Roman"/>
                <w:sz w:val="24"/>
                <w:szCs w:val="24"/>
              </w:rPr>
              <w:t>mitrum</w:t>
            </w:r>
            <w:r>
              <w:rPr>
                <w:rFonts w:ascii="Times New Roman" w:hAnsi="Times New Roman"/>
                <w:sz w:val="24"/>
                <w:szCs w:val="24"/>
              </w:rPr>
              <w:t xml:space="preserve">a iedarbību </w:t>
            </w:r>
            <w:r w:rsidRPr="001F4B49">
              <w:rPr>
                <w:rFonts w:ascii="Times New Roman" w:hAnsi="Times New Roman"/>
                <w:sz w:val="24"/>
                <w:szCs w:val="24"/>
              </w:rPr>
              <w:t>izturīgu sintētisku laku.</w:t>
            </w:r>
          </w:p>
          <w:p w14:paraId="0B1A3BEB" w14:textId="77777777" w:rsidR="0090067A" w:rsidRPr="001F4B49" w:rsidRDefault="0090067A" w:rsidP="00DD664D">
            <w:pPr>
              <w:spacing w:after="0" w:line="240" w:lineRule="auto"/>
              <w:rPr>
                <w:rFonts w:ascii="Times New Roman" w:hAnsi="Times New Roman"/>
                <w:sz w:val="24"/>
                <w:szCs w:val="24"/>
                <w:u w:val="single"/>
              </w:rPr>
            </w:pPr>
            <w:r>
              <w:rPr>
                <w:rFonts w:ascii="Times New Roman" w:hAnsi="Times New Roman"/>
                <w:sz w:val="24"/>
                <w:szCs w:val="24"/>
                <w:u w:val="single"/>
              </w:rPr>
              <w:t>Aptuvenie i</w:t>
            </w:r>
            <w:r w:rsidRPr="001F4B49">
              <w:rPr>
                <w:rFonts w:ascii="Times New Roman" w:hAnsi="Times New Roman"/>
                <w:sz w:val="24"/>
                <w:szCs w:val="24"/>
                <w:u w:val="single"/>
              </w:rPr>
              <w:t xml:space="preserve">zmēri: </w:t>
            </w:r>
          </w:p>
          <w:p w14:paraId="08794A91" w14:textId="77777777" w:rsidR="0090067A" w:rsidRPr="001F4B49" w:rsidRDefault="0090067A" w:rsidP="00DD664D">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 xml:space="preserve">ugstums ~ 105–110 </w:t>
            </w:r>
            <w:r>
              <w:rPr>
                <w:rFonts w:ascii="Times New Roman" w:hAnsi="Times New Roman"/>
                <w:sz w:val="24"/>
                <w:szCs w:val="24"/>
              </w:rPr>
              <w:t>c</w:t>
            </w:r>
            <w:r w:rsidRPr="001F4B49">
              <w:rPr>
                <w:rFonts w:ascii="Times New Roman" w:hAnsi="Times New Roman"/>
                <w:sz w:val="24"/>
                <w:szCs w:val="24"/>
              </w:rPr>
              <w:t xml:space="preserve">m </w:t>
            </w:r>
          </w:p>
          <w:p w14:paraId="302E45E3" w14:textId="77777777" w:rsidR="0090067A" w:rsidRPr="001F4B49" w:rsidRDefault="0090067A" w:rsidP="00DD664D">
            <w:pPr>
              <w:spacing w:after="0" w:line="240" w:lineRule="auto"/>
              <w:rPr>
                <w:rFonts w:ascii="Times New Roman" w:hAnsi="Times New Roman"/>
                <w:noProof/>
                <w:lang w:eastAsia="lv-LV"/>
              </w:rPr>
            </w:pPr>
            <w:r>
              <w:rPr>
                <w:rFonts w:ascii="Times New Roman" w:hAnsi="Times New Roman"/>
                <w:sz w:val="24"/>
                <w:szCs w:val="24"/>
              </w:rPr>
              <w:t>p</w:t>
            </w:r>
            <w:r w:rsidRPr="001F4B49">
              <w:rPr>
                <w:rFonts w:ascii="Times New Roman" w:hAnsi="Times New Roman"/>
                <w:sz w:val="24"/>
                <w:szCs w:val="24"/>
              </w:rPr>
              <w:t>amatne</w:t>
            </w:r>
            <w:r>
              <w:rPr>
                <w:rFonts w:ascii="Times New Roman" w:hAnsi="Times New Roman"/>
                <w:sz w:val="24"/>
                <w:szCs w:val="24"/>
              </w:rPr>
              <w:t>s izmēri ~ 35x</w:t>
            </w:r>
            <w:r w:rsidRPr="001F4B49">
              <w:rPr>
                <w:rFonts w:ascii="Times New Roman" w:hAnsi="Times New Roman"/>
                <w:sz w:val="24"/>
                <w:szCs w:val="24"/>
              </w:rPr>
              <w:t>35</w:t>
            </w:r>
            <w:r>
              <w:rPr>
                <w:rFonts w:ascii="Times New Roman" w:hAnsi="Times New Roman"/>
                <w:sz w:val="24"/>
                <w:szCs w:val="24"/>
              </w:rPr>
              <w:t xml:space="preserve">cm vai apaļajam postamentam diametrs ~ 30cm augšējā pamatne, 35cm apakšējā pamatne. </w:t>
            </w:r>
          </w:p>
        </w:tc>
        <w:tc>
          <w:tcPr>
            <w:tcW w:w="3523" w:type="dxa"/>
            <w:tcBorders>
              <w:top w:val="single" w:sz="4" w:space="0" w:color="000000"/>
              <w:left w:val="single" w:sz="4" w:space="0" w:color="000000"/>
              <w:bottom w:val="single" w:sz="4" w:space="0" w:color="000000"/>
              <w:right w:val="single" w:sz="4" w:space="0" w:color="000000"/>
            </w:tcBorders>
          </w:tcPr>
          <w:p w14:paraId="7A3BEB8E"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Pr>
                <w:rFonts w:ascii="Times New Roman" w:eastAsia="Times New Roman" w:hAnsi="Times New Roman"/>
                <w:noProof/>
                <w:sz w:val="24"/>
                <w:szCs w:val="24"/>
                <w:lang w:eastAsia="lv-LV"/>
              </w:rPr>
              <w:drawing>
                <wp:inline distT="0" distB="0" distL="0" distR="0" wp14:anchorId="77F3FFDA" wp14:editId="66AB3751">
                  <wp:extent cx="1552575" cy="2933700"/>
                  <wp:effectExtent l="19050" t="0" r="9525" b="0"/>
                  <wp:docPr id="41" name="Picture 3" descr="IMG_3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705"/>
                          <pic:cNvPicPr>
                            <a:picLocks noChangeAspect="1" noChangeArrowheads="1"/>
                          </pic:cNvPicPr>
                        </pic:nvPicPr>
                        <pic:blipFill>
                          <a:blip r:embed="rId21" cstate="print"/>
                          <a:srcRect/>
                          <a:stretch>
                            <a:fillRect/>
                          </a:stretch>
                        </pic:blipFill>
                        <pic:spPr bwMode="auto">
                          <a:xfrm>
                            <a:off x="0" y="0"/>
                            <a:ext cx="1552575" cy="2933700"/>
                          </a:xfrm>
                          <a:prstGeom prst="rect">
                            <a:avLst/>
                          </a:prstGeom>
                          <a:noFill/>
                          <a:ln w="9525">
                            <a:noFill/>
                            <a:miter lim="800000"/>
                            <a:headEnd/>
                            <a:tailEnd/>
                          </a:ln>
                        </pic:spPr>
                      </pic:pic>
                    </a:graphicData>
                  </a:graphic>
                </wp:inline>
              </w:drawing>
            </w:r>
          </w:p>
          <w:p w14:paraId="67C89B79"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Pr>
                <w:rFonts w:ascii="Times New Roman" w:eastAsia="Times New Roman" w:hAnsi="Times New Roman"/>
                <w:noProof/>
                <w:sz w:val="24"/>
                <w:szCs w:val="24"/>
                <w:lang w:eastAsia="lv-LV"/>
              </w:rPr>
              <w:t>Att. 1</w:t>
            </w:r>
          </w:p>
          <w:p w14:paraId="16015896"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p>
          <w:p w14:paraId="4CB02DFC"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Pr>
                <w:rFonts w:ascii="Times New Roman" w:eastAsia="Times New Roman" w:hAnsi="Times New Roman"/>
                <w:noProof/>
                <w:sz w:val="24"/>
                <w:szCs w:val="24"/>
                <w:lang w:eastAsia="lv-LV"/>
              </w:rPr>
              <w:drawing>
                <wp:inline distT="0" distB="0" distL="0" distR="0" wp14:anchorId="517618A2" wp14:editId="3A9BE282">
                  <wp:extent cx="1876425" cy="2466975"/>
                  <wp:effectExtent l="19050" t="0" r="9525" b="0"/>
                  <wp:docPr id="40" name="Picture 3" descr="http://www.antikgalerie-braunschweig.de/royalstore/saeule-e20/saeul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tikgalerie-braunschweig.de/royalstore/saeule-e20/saeule04.jpg"/>
                          <pic:cNvPicPr>
                            <a:picLocks noChangeAspect="1" noChangeArrowheads="1"/>
                          </pic:cNvPicPr>
                        </pic:nvPicPr>
                        <pic:blipFill>
                          <a:blip r:embed="rId22" cstate="print"/>
                          <a:srcRect/>
                          <a:stretch>
                            <a:fillRect/>
                          </a:stretch>
                        </pic:blipFill>
                        <pic:spPr bwMode="auto">
                          <a:xfrm>
                            <a:off x="0" y="0"/>
                            <a:ext cx="1876425" cy="2466975"/>
                          </a:xfrm>
                          <a:prstGeom prst="rect">
                            <a:avLst/>
                          </a:prstGeom>
                          <a:noFill/>
                          <a:ln w="9525">
                            <a:noFill/>
                            <a:miter lim="800000"/>
                            <a:headEnd/>
                            <a:tailEnd/>
                          </a:ln>
                        </pic:spPr>
                      </pic:pic>
                    </a:graphicData>
                  </a:graphic>
                </wp:inline>
              </w:drawing>
            </w:r>
          </w:p>
          <w:p w14:paraId="1DE0FEEE"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Pr>
                <w:rFonts w:ascii="Times New Roman" w:eastAsia="Times New Roman" w:hAnsi="Times New Roman"/>
                <w:noProof/>
                <w:sz w:val="24"/>
                <w:szCs w:val="24"/>
                <w:lang w:eastAsia="lv-LV"/>
              </w:rPr>
              <w:t>Att. 2</w:t>
            </w:r>
          </w:p>
          <w:p w14:paraId="5BA0B6E4"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Pr>
                <w:rFonts w:ascii="Times New Roman" w:eastAsia="Times New Roman" w:hAnsi="Times New Roman"/>
                <w:noProof/>
                <w:sz w:val="24"/>
                <w:szCs w:val="24"/>
                <w:lang w:eastAsia="lv-LV"/>
              </w:rPr>
              <w:drawing>
                <wp:inline distT="0" distB="0" distL="0" distR="0" wp14:anchorId="094D5F09" wp14:editId="78438C85">
                  <wp:extent cx="1876425" cy="2095500"/>
                  <wp:effectExtent l="19050" t="0" r="9525" b="0"/>
                  <wp:docPr id="39" name="Picture 35" descr="http://i.ebayimg.com/t/Paar-Saeulen-Postamente-signiert-Gruenderzeit-1880-/00/s/MTQ2NFgxNjAw/z/4zQAAOxyyq5TOot2/$_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i.ebayimg.com/t/Paar-Saeulen-Postamente-signiert-Gruenderzeit-1880-/00/s/MTQ2NFgxNjAw/z/4zQAAOxyyq5TOot2/$_58.JPG"/>
                          <pic:cNvPicPr>
                            <a:picLocks noChangeAspect="1" noChangeArrowheads="1"/>
                          </pic:cNvPicPr>
                        </pic:nvPicPr>
                        <pic:blipFill>
                          <a:blip r:embed="rId23" cstate="print"/>
                          <a:srcRect l="11917" t="2789" r="12315" b="4700"/>
                          <a:stretch>
                            <a:fillRect/>
                          </a:stretch>
                        </pic:blipFill>
                        <pic:spPr bwMode="auto">
                          <a:xfrm>
                            <a:off x="0" y="0"/>
                            <a:ext cx="1876425" cy="2095500"/>
                          </a:xfrm>
                          <a:prstGeom prst="rect">
                            <a:avLst/>
                          </a:prstGeom>
                          <a:noFill/>
                          <a:ln w="9525">
                            <a:noFill/>
                            <a:miter lim="800000"/>
                            <a:headEnd/>
                            <a:tailEnd/>
                          </a:ln>
                        </pic:spPr>
                      </pic:pic>
                    </a:graphicData>
                  </a:graphic>
                </wp:inline>
              </w:drawing>
            </w:r>
          </w:p>
          <w:p w14:paraId="3F953F24"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r>
              <w:rPr>
                <w:rFonts w:ascii="Times New Roman" w:eastAsia="Times New Roman" w:hAnsi="Times New Roman"/>
                <w:noProof/>
                <w:sz w:val="24"/>
                <w:szCs w:val="24"/>
                <w:lang w:eastAsia="lv-LV"/>
              </w:rPr>
              <w:t>Att. 3</w:t>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41AA6" w14:textId="77777777" w:rsidR="0090067A"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F3296" w14:textId="77777777" w:rsidR="0090067A"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r>
      <w:tr w:rsidR="0090067A" w:rsidRPr="00812619" w14:paraId="11624ED5" w14:textId="77777777" w:rsidTr="00DD664D">
        <w:trPr>
          <w:trHeight w:val="423"/>
        </w:trPr>
        <w:tc>
          <w:tcPr>
            <w:tcW w:w="725" w:type="dxa"/>
            <w:tcBorders>
              <w:top w:val="single" w:sz="4" w:space="0" w:color="000000"/>
              <w:left w:val="single" w:sz="4" w:space="0" w:color="000000"/>
              <w:bottom w:val="single" w:sz="4" w:space="0" w:color="000000"/>
              <w:right w:val="single" w:sz="4" w:space="0" w:color="000000"/>
            </w:tcBorders>
          </w:tcPr>
          <w:p w14:paraId="13A81986" w14:textId="77777777" w:rsidR="0090067A" w:rsidRDefault="0090067A" w:rsidP="00DD664D">
            <w:pPr>
              <w:spacing w:after="0" w:line="240" w:lineRule="auto"/>
              <w:jc w:val="center"/>
              <w:rPr>
                <w:rFonts w:ascii="Times New Roman" w:hAnsi="Times New Roman"/>
                <w:sz w:val="24"/>
                <w:szCs w:val="24"/>
              </w:rPr>
            </w:pPr>
            <w:r>
              <w:rPr>
                <w:rFonts w:ascii="Times New Roman" w:hAnsi="Times New Roman"/>
                <w:b/>
                <w:sz w:val="24"/>
                <w:szCs w:val="24"/>
              </w:rPr>
              <w:lastRenderedPageBreak/>
              <w:t>1.4.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7F1C3" w14:textId="77777777" w:rsidR="0090067A" w:rsidRDefault="0090067A" w:rsidP="00DD664D">
            <w:pPr>
              <w:spacing w:after="0" w:line="240" w:lineRule="auto"/>
              <w:rPr>
                <w:rFonts w:ascii="Times New Roman" w:hAnsi="Times New Roman"/>
                <w:sz w:val="24"/>
                <w:szCs w:val="24"/>
              </w:rPr>
            </w:pPr>
            <w:r w:rsidRPr="00D406CC">
              <w:rPr>
                <w:rFonts w:ascii="Times New Roman" w:hAnsi="Times New Roman"/>
                <w:b/>
                <w:sz w:val="24"/>
                <w:szCs w:val="24"/>
              </w:rPr>
              <w:t xml:space="preserve">Postamenti Rīgas pils </w:t>
            </w:r>
            <w:r>
              <w:rPr>
                <w:rFonts w:ascii="Times New Roman" w:hAnsi="Times New Roman"/>
                <w:b/>
                <w:sz w:val="24"/>
                <w:szCs w:val="24"/>
              </w:rPr>
              <w:t>1. Stāva vestibilam T161.</w:t>
            </w:r>
          </w:p>
        </w:tc>
        <w:tc>
          <w:tcPr>
            <w:tcW w:w="3523" w:type="dxa"/>
            <w:tcBorders>
              <w:top w:val="single" w:sz="4" w:space="0" w:color="000000"/>
              <w:left w:val="single" w:sz="4" w:space="0" w:color="000000"/>
              <w:bottom w:val="single" w:sz="4" w:space="0" w:color="000000"/>
              <w:right w:val="single" w:sz="4" w:space="0" w:color="000000"/>
            </w:tcBorders>
          </w:tcPr>
          <w:p w14:paraId="073295A4" w14:textId="77777777" w:rsidR="0090067A" w:rsidRDefault="0090067A" w:rsidP="00DD664D">
            <w:pPr>
              <w:tabs>
                <w:tab w:val="center" w:pos="4320"/>
                <w:tab w:val="right" w:pos="8640"/>
              </w:tabs>
              <w:suppressAutoHyphens/>
              <w:autoSpaceDN w:val="0"/>
              <w:spacing w:after="0" w:line="240" w:lineRule="auto"/>
              <w:ind w:firstLine="115"/>
              <w:textAlignment w:val="baseline"/>
              <w:rPr>
                <w:rFonts w:ascii="Times New Roman" w:eastAsia="Times New Roman" w:hAnsi="Times New Roman"/>
                <w:noProof/>
                <w:sz w:val="24"/>
                <w:szCs w:val="24"/>
                <w:lang w:eastAsia="lv-LV"/>
              </w:rPr>
            </w:pP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37937" w14:textId="77777777" w:rsidR="0090067A"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DF525" w14:textId="77777777" w:rsidR="0090067A"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0067A" w:rsidRPr="00812619" w14:paraId="18C3E417" w14:textId="77777777" w:rsidTr="00DD664D">
        <w:trPr>
          <w:trHeight w:val="1833"/>
        </w:trPr>
        <w:tc>
          <w:tcPr>
            <w:tcW w:w="725" w:type="dxa"/>
            <w:tcBorders>
              <w:top w:val="single" w:sz="4" w:space="0" w:color="000000"/>
              <w:left w:val="single" w:sz="4" w:space="0" w:color="000000"/>
              <w:bottom w:val="single" w:sz="4" w:space="0" w:color="000000"/>
              <w:right w:val="single" w:sz="4" w:space="0" w:color="000000"/>
            </w:tcBorders>
          </w:tcPr>
          <w:p w14:paraId="0376F250" w14:textId="77777777" w:rsidR="0090067A" w:rsidRPr="001F4B49" w:rsidRDefault="0090067A" w:rsidP="00DD664D">
            <w:pPr>
              <w:spacing w:after="0" w:line="240" w:lineRule="auto"/>
              <w:jc w:val="center"/>
              <w:rPr>
                <w:rFonts w:ascii="Times New Roman" w:hAnsi="Times New Roman"/>
                <w:sz w:val="24"/>
                <w:szCs w:val="24"/>
              </w:rPr>
            </w:pPr>
            <w:r>
              <w:rPr>
                <w:rFonts w:ascii="Times New Roman" w:hAnsi="Times New Roman"/>
                <w:sz w:val="24"/>
                <w:szCs w:val="24"/>
              </w:rPr>
              <w:t>1</w:t>
            </w:r>
            <w:r w:rsidRPr="001F4B49">
              <w:rPr>
                <w:rFonts w:ascii="Times New Roman" w:hAnsi="Times New Roman"/>
                <w:sz w:val="24"/>
                <w:szCs w:val="24"/>
              </w:rPr>
              <w:t>.</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A8BA2" w14:textId="77777777" w:rsidR="0090067A" w:rsidRDefault="0090067A" w:rsidP="00DD664D">
            <w:pPr>
              <w:spacing w:after="0" w:line="240" w:lineRule="auto"/>
              <w:rPr>
                <w:rFonts w:ascii="Times New Roman" w:hAnsi="Times New Roman"/>
                <w:sz w:val="24"/>
                <w:szCs w:val="24"/>
              </w:rPr>
            </w:pPr>
            <w:r w:rsidRPr="001F4B49">
              <w:rPr>
                <w:rFonts w:ascii="Times New Roman" w:hAnsi="Times New Roman"/>
                <w:sz w:val="24"/>
                <w:szCs w:val="24"/>
              </w:rPr>
              <w:t xml:space="preserve">Postaments </w:t>
            </w:r>
            <w:r w:rsidRPr="009C544D">
              <w:rPr>
                <w:rFonts w:ascii="Times New Roman" w:hAnsi="Times New Roman"/>
                <w:sz w:val="24"/>
                <w:szCs w:val="24"/>
              </w:rPr>
              <w:t>eklektikas stila formās</w:t>
            </w:r>
            <w:r>
              <w:rPr>
                <w:rFonts w:ascii="Times New Roman" w:hAnsi="Times New Roman"/>
                <w:sz w:val="24"/>
                <w:szCs w:val="24"/>
              </w:rPr>
              <w:t xml:space="preserve"> </w:t>
            </w:r>
            <w:r w:rsidRPr="001F4B49">
              <w:rPr>
                <w:rFonts w:ascii="Times New Roman" w:hAnsi="Times New Roman"/>
                <w:sz w:val="24"/>
                <w:szCs w:val="24"/>
              </w:rPr>
              <w:t>–</w:t>
            </w:r>
            <w:r>
              <w:rPr>
                <w:rFonts w:ascii="Times New Roman" w:hAnsi="Times New Roman"/>
                <w:sz w:val="24"/>
                <w:szCs w:val="24"/>
              </w:rPr>
              <w:t xml:space="preserve"> nedaudz stilizētas </w:t>
            </w:r>
            <w:r w:rsidRPr="001F4B49">
              <w:rPr>
                <w:rFonts w:ascii="Times New Roman" w:hAnsi="Times New Roman"/>
                <w:sz w:val="24"/>
                <w:szCs w:val="24"/>
              </w:rPr>
              <w:t>kolonnas veidā</w:t>
            </w:r>
            <w:r>
              <w:rPr>
                <w:rFonts w:ascii="Times New Roman" w:hAnsi="Times New Roman"/>
                <w:sz w:val="24"/>
                <w:szCs w:val="24"/>
              </w:rPr>
              <w:t xml:space="preserve">, ar paplašinātu pamatni un noslēdzošo augšdaļu, izgatavots no gludi pulēta tumša akmens (vēlams tumši pelēkā vai šim tonim tuvinātā krāsā), </w:t>
            </w:r>
          </w:p>
          <w:p w14:paraId="320B6B8B" w14:textId="77777777" w:rsidR="0090067A" w:rsidRDefault="0090067A" w:rsidP="00DD664D">
            <w:pPr>
              <w:spacing w:after="0" w:line="240" w:lineRule="auto"/>
              <w:rPr>
                <w:rFonts w:ascii="Times New Roman" w:hAnsi="Times New Roman"/>
                <w:sz w:val="24"/>
                <w:szCs w:val="24"/>
              </w:rPr>
            </w:pPr>
            <w:r>
              <w:rPr>
                <w:rFonts w:ascii="Times New Roman" w:hAnsi="Times New Roman"/>
                <w:sz w:val="24"/>
                <w:szCs w:val="24"/>
              </w:rPr>
              <w:t xml:space="preserve">Eiropa, </w:t>
            </w:r>
            <w:r w:rsidRPr="001F4B49">
              <w:rPr>
                <w:rFonts w:ascii="Times New Roman" w:hAnsi="Times New Roman"/>
                <w:sz w:val="24"/>
                <w:szCs w:val="24"/>
              </w:rPr>
              <w:t>19. gs. 2. pus</w:t>
            </w:r>
            <w:r>
              <w:rPr>
                <w:rFonts w:ascii="Times New Roman" w:hAnsi="Times New Roman"/>
                <w:sz w:val="24"/>
                <w:szCs w:val="24"/>
              </w:rPr>
              <w:t>e.</w:t>
            </w:r>
          </w:p>
          <w:p w14:paraId="7B2974FB" w14:textId="77777777" w:rsidR="0090067A" w:rsidRPr="001F4B49" w:rsidRDefault="0090067A" w:rsidP="00DD664D">
            <w:pPr>
              <w:spacing w:after="0" w:line="240" w:lineRule="auto"/>
              <w:rPr>
                <w:rFonts w:ascii="Times New Roman" w:hAnsi="Times New Roman"/>
                <w:sz w:val="24"/>
                <w:szCs w:val="24"/>
                <w:u w:val="single"/>
              </w:rPr>
            </w:pPr>
            <w:r w:rsidRPr="001F4B49">
              <w:rPr>
                <w:rFonts w:ascii="Times New Roman" w:hAnsi="Times New Roman"/>
                <w:sz w:val="24"/>
                <w:szCs w:val="24"/>
                <w:u w:val="single"/>
              </w:rPr>
              <w:t xml:space="preserve">Izmēri: </w:t>
            </w:r>
          </w:p>
          <w:p w14:paraId="0079B7F3" w14:textId="77777777" w:rsidR="0090067A" w:rsidRPr="001F4B49" w:rsidRDefault="0090067A" w:rsidP="00DD664D">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w:t>
            </w:r>
            <w:r>
              <w:rPr>
                <w:rFonts w:ascii="Times New Roman" w:hAnsi="Times New Roman"/>
                <w:sz w:val="24"/>
                <w:szCs w:val="24"/>
              </w:rPr>
              <w:t xml:space="preserve"> </w:t>
            </w:r>
            <w:r w:rsidRPr="001F4B49">
              <w:rPr>
                <w:rFonts w:ascii="Times New Roman" w:hAnsi="Times New Roman"/>
                <w:sz w:val="24"/>
                <w:szCs w:val="24"/>
              </w:rPr>
              <w:t>~ 1,</w:t>
            </w:r>
            <w:r>
              <w:rPr>
                <w:rFonts w:ascii="Times New Roman" w:hAnsi="Times New Roman"/>
                <w:sz w:val="24"/>
                <w:szCs w:val="24"/>
              </w:rPr>
              <w:t>10</w:t>
            </w:r>
            <w:r w:rsidRPr="001F4B49">
              <w:rPr>
                <w:rFonts w:ascii="Times New Roman" w:hAnsi="Times New Roman"/>
                <w:sz w:val="24"/>
                <w:szCs w:val="24"/>
              </w:rPr>
              <w:t>–1,</w:t>
            </w:r>
            <w:r>
              <w:rPr>
                <w:rFonts w:ascii="Times New Roman" w:hAnsi="Times New Roman"/>
                <w:sz w:val="24"/>
                <w:szCs w:val="24"/>
              </w:rPr>
              <w:t>20</w:t>
            </w:r>
            <w:r w:rsidRPr="001F4B49">
              <w:rPr>
                <w:rFonts w:ascii="Times New Roman" w:hAnsi="Times New Roman"/>
                <w:sz w:val="24"/>
                <w:szCs w:val="24"/>
              </w:rPr>
              <w:t xml:space="preserve"> m </w:t>
            </w:r>
          </w:p>
          <w:p w14:paraId="58929501" w14:textId="77777777" w:rsidR="0090067A" w:rsidRPr="001F4B49" w:rsidRDefault="0090067A" w:rsidP="00DD664D">
            <w:pPr>
              <w:spacing w:after="0" w:line="240" w:lineRule="auto"/>
              <w:rPr>
                <w:rFonts w:ascii="Times New Roman" w:hAnsi="Times New Roman"/>
                <w:noProof/>
                <w:lang w:eastAsia="lv-LV"/>
              </w:rPr>
            </w:pPr>
            <w:r>
              <w:rPr>
                <w:rFonts w:ascii="Times New Roman" w:hAnsi="Times New Roman"/>
                <w:sz w:val="24"/>
                <w:szCs w:val="24"/>
              </w:rPr>
              <w:t>d</w:t>
            </w:r>
            <w:r w:rsidRPr="001F4B49">
              <w:rPr>
                <w:rFonts w:ascii="Times New Roman" w:hAnsi="Times New Roman"/>
                <w:sz w:val="24"/>
                <w:szCs w:val="24"/>
              </w:rPr>
              <w:t>iametrs ~ 30</w:t>
            </w:r>
            <w:r>
              <w:rPr>
                <w:rFonts w:ascii="Times New Roman" w:hAnsi="Times New Roman"/>
                <w:sz w:val="24"/>
                <w:szCs w:val="24"/>
              </w:rPr>
              <w:t>–35</w:t>
            </w:r>
            <w:r w:rsidRPr="001F4B49">
              <w:rPr>
                <w:rFonts w:ascii="Times New Roman" w:hAnsi="Times New Roman"/>
                <w:sz w:val="24"/>
                <w:szCs w:val="24"/>
              </w:rPr>
              <w:t xml:space="preserve"> cm</w:t>
            </w:r>
          </w:p>
        </w:tc>
        <w:tc>
          <w:tcPr>
            <w:tcW w:w="3523" w:type="dxa"/>
            <w:tcBorders>
              <w:top w:val="single" w:sz="4" w:space="0" w:color="000000"/>
              <w:left w:val="single" w:sz="4" w:space="0" w:color="000000"/>
              <w:bottom w:val="single" w:sz="4" w:space="0" w:color="000000"/>
              <w:right w:val="single" w:sz="4" w:space="0" w:color="000000"/>
            </w:tcBorders>
          </w:tcPr>
          <w:p w14:paraId="0A6B3C42" w14:textId="77777777" w:rsidR="0090067A" w:rsidRPr="001F4B49" w:rsidRDefault="0090067A" w:rsidP="00DD664D">
            <w:pPr>
              <w:tabs>
                <w:tab w:val="center" w:pos="4320"/>
                <w:tab w:val="right" w:pos="8640"/>
              </w:tabs>
              <w:suppressAutoHyphens/>
              <w:autoSpaceDN w:val="0"/>
              <w:spacing w:after="0" w:line="240" w:lineRule="auto"/>
              <w:jc w:val="center"/>
              <w:textAlignment w:val="baseline"/>
              <w:rPr>
                <w:rFonts w:ascii="Times New Roman" w:hAnsi="Times New Roman"/>
                <w:noProof/>
                <w:sz w:val="24"/>
                <w:szCs w:val="24"/>
                <w:lang w:eastAsia="lv-LV"/>
              </w:rPr>
            </w:pPr>
            <w:r w:rsidRPr="004E7699">
              <w:rPr>
                <w:rFonts w:ascii="Times New Roman" w:hAnsi="Times New Roman"/>
                <w:noProof/>
                <w:sz w:val="24"/>
                <w:szCs w:val="24"/>
                <w:lang w:eastAsia="lv-LV"/>
              </w:rPr>
              <w:drawing>
                <wp:inline distT="0" distB="0" distL="0" distR="0" wp14:anchorId="5272C99E" wp14:editId="18ADA39E">
                  <wp:extent cx="1168400" cy="2806265"/>
                  <wp:effectExtent l="0" t="0" r="0" b="0"/>
                  <wp:docPr id="38" name="Picture 1" descr="C:\Users\pc\Desktop\1908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190874-1.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flipH="1">
                            <a:off x="0" y="0"/>
                            <a:ext cx="1186424" cy="2849554"/>
                          </a:xfrm>
                          <a:prstGeom prst="rect">
                            <a:avLst/>
                          </a:prstGeom>
                          <a:noFill/>
                          <a:ln>
                            <a:noFill/>
                          </a:ln>
                        </pic:spPr>
                      </pic:pic>
                    </a:graphicData>
                  </a:graphic>
                </wp:inline>
              </w:drawing>
            </w:r>
          </w:p>
        </w:tc>
        <w:tc>
          <w:tcPr>
            <w:tcW w:w="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35657" w14:textId="77777777" w:rsidR="0090067A" w:rsidRPr="00812619"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42171" w14:textId="77777777" w:rsidR="0090067A" w:rsidRPr="00812619" w:rsidRDefault="0090067A" w:rsidP="00DD664D">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bl>
    <w:p w14:paraId="2E11F962" w14:textId="77777777" w:rsidR="0090067A" w:rsidRDefault="0090067A" w:rsidP="0090067A"/>
    <w:p w14:paraId="0298F2D5" w14:textId="77777777" w:rsidR="001B7134" w:rsidRDefault="001B7134" w:rsidP="001B7134"/>
    <w:p w14:paraId="40A87AC5" w14:textId="77777777" w:rsidR="001B7134" w:rsidRDefault="001B7134" w:rsidP="001B7134"/>
    <w:p w14:paraId="1A7AA38C" w14:textId="77777777" w:rsidR="001B7134" w:rsidRDefault="001B7134" w:rsidP="001B7134"/>
    <w:tbl>
      <w:tblPr>
        <w:tblpPr w:leftFromText="180" w:rightFromText="180" w:vertAnchor="text" w:horzAnchor="page" w:tblpX="1356" w:tblpY="-794"/>
        <w:tblW w:w="9649" w:type="dxa"/>
        <w:tblLayout w:type="fixed"/>
        <w:tblCellMar>
          <w:left w:w="10" w:type="dxa"/>
          <w:right w:w="10" w:type="dxa"/>
        </w:tblCellMar>
        <w:tblLook w:val="0000" w:firstRow="0" w:lastRow="0" w:firstColumn="0" w:lastColumn="0" w:noHBand="0" w:noVBand="0"/>
      </w:tblPr>
      <w:tblGrid>
        <w:gridCol w:w="725"/>
        <w:gridCol w:w="3544"/>
        <w:gridCol w:w="3260"/>
        <w:gridCol w:w="845"/>
        <w:gridCol w:w="1275"/>
      </w:tblGrid>
      <w:tr w:rsidR="001B7134" w:rsidRPr="00812619" w14:paraId="672B6788" w14:textId="77777777" w:rsidTr="001B7134">
        <w:trPr>
          <w:trHeight w:val="416"/>
        </w:trPr>
        <w:tc>
          <w:tcPr>
            <w:tcW w:w="9649" w:type="dxa"/>
            <w:gridSpan w:val="5"/>
            <w:tcBorders>
              <w:top w:val="single" w:sz="4" w:space="0" w:color="000000"/>
              <w:left w:val="single" w:sz="4" w:space="0" w:color="000000"/>
              <w:bottom w:val="single" w:sz="4" w:space="0" w:color="000000"/>
              <w:right w:val="single" w:sz="4" w:space="0" w:color="000000"/>
            </w:tcBorders>
          </w:tcPr>
          <w:p w14:paraId="6DE10361" w14:textId="77777777" w:rsidR="001B7134" w:rsidRPr="001B7134"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b/>
                <w:sz w:val="24"/>
                <w:szCs w:val="24"/>
              </w:rPr>
            </w:pPr>
            <w:r w:rsidRPr="001B7134">
              <w:rPr>
                <w:rFonts w:ascii="Times New Roman" w:eastAsia="Times New Roman" w:hAnsi="Times New Roman"/>
                <w:b/>
                <w:sz w:val="24"/>
                <w:szCs w:val="24"/>
              </w:rPr>
              <w:lastRenderedPageBreak/>
              <w:t xml:space="preserve">IEPIRKUMA 2.DAĻA </w:t>
            </w:r>
          </w:p>
          <w:p w14:paraId="6C4B920D" w14:textId="5B2D40A8"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w:t>
            </w:r>
            <w:r w:rsidR="00FA39E9">
              <w:rPr>
                <w:rFonts w:ascii="Times New Roman" w:eastAsia="Times New Roman" w:hAnsi="Times New Roman"/>
                <w:sz w:val="24"/>
                <w:szCs w:val="24"/>
              </w:rPr>
              <w:t>Interjera priekšmeti Rīgas pils istabai</w:t>
            </w:r>
            <w:r w:rsidRPr="00812619">
              <w:rPr>
                <w:rFonts w:ascii="Times New Roman" w:eastAsia="Times New Roman" w:hAnsi="Times New Roman"/>
                <w:sz w:val="24"/>
                <w:szCs w:val="24"/>
              </w:rPr>
              <w:t>”</w:t>
            </w:r>
          </w:p>
          <w:p w14:paraId="2A2EF9A1" w14:textId="77777777" w:rsidR="001B7134" w:rsidRPr="00812619" w:rsidRDefault="001B7134" w:rsidP="001B7134">
            <w:pPr>
              <w:tabs>
                <w:tab w:val="center" w:pos="4320"/>
                <w:tab w:val="right" w:pos="8640"/>
              </w:tabs>
              <w:suppressAutoHyphens/>
              <w:autoSpaceDN w:val="0"/>
              <w:spacing w:after="0" w:line="240" w:lineRule="auto"/>
              <w:textAlignment w:val="baseline"/>
              <w:rPr>
                <w:rFonts w:ascii="Times New Roman" w:eastAsia="Times New Roman" w:hAnsi="Times New Roman"/>
                <w:i/>
              </w:rPr>
            </w:pPr>
          </w:p>
        </w:tc>
      </w:tr>
      <w:tr w:rsidR="00626F92" w:rsidRPr="00812619" w14:paraId="4F30F533" w14:textId="77777777" w:rsidTr="001B7134">
        <w:trPr>
          <w:trHeight w:val="416"/>
        </w:trPr>
        <w:tc>
          <w:tcPr>
            <w:tcW w:w="9649" w:type="dxa"/>
            <w:gridSpan w:val="5"/>
            <w:tcBorders>
              <w:top w:val="single" w:sz="4" w:space="0" w:color="000000"/>
              <w:left w:val="single" w:sz="4" w:space="0" w:color="000000"/>
              <w:bottom w:val="single" w:sz="4" w:space="0" w:color="000000"/>
              <w:right w:val="single" w:sz="4" w:space="0" w:color="000000"/>
            </w:tcBorders>
          </w:tcPr>
          <w:p w14:paraId="072FC8A4" w14:textId="77777777" w:rsidR="00626F92" w:rsidRPr="00626F92" w:rsidRDefault="00626F92" w:rsidP="00BF0741">
            <w:pPr>
              <w:tabs>
                <w:tab w:val="center" w:pos="4320"/>
                <w:tab w:val="right" w:pos="8640"/>
              </w:tabs>
              <w:suppressAutoHyphens/>
              <w:autoSpaceDN w:val="0"/>
              <w:spacing w:after="0" w:line="240" w:lineRule="auto"/>
              <w:textAlignment w:val="baseline"/>
              <w:rPr>
                <w:rFonts w:ascii="Times New Roman" w:eastAsia="Times New Roman" w:hAnsi="Times New Roman"/>
                <w:b/>
                <w:sz w:val="24"/>
                <w:szCs w:val="24"/>
              </w:rPr>
            </w:pPr>
            <w:r w:rsidRPr="00626F92">
              <w:rPr>
                <w:rFonts w:ascii="Times New Roman" w:eastAsia="Times New Roman" w:hAnsi="Times New Roman"/>
                <w:b/>
                <w:sz w:val="24"/>
                <w:szCs w:val="24"/>
              </w:rPr>
              <w:t>2.1.Rīgas istaba T281</w:t>
            </w:r>
          </w:p>
        </w:tc>
      </w:tr>
      <w:tr w:rsidR="001B7134" w:rsidRPr="00812619" w14:paraId="42BE7F40" w14:textId="77777777" w:rsidTr="001B7134">
        <w:trPr>
          <w:trHeight w:val="416"/>
        </w:trPr>
        <w:tc>
          <w:tcPr>
            <w:tcW w:w="725" w:type="dxa"/>
            <w:tcBorders>
              <w:top w:val="single" w:sz="4" w:space="0" w:color="000000"/>
              <w:left w:val="single" w:sz="4" w:space="0" w:color="000000"/>
              <w:bottom w:val="single" w:sz="4" w:space="0" w:color="000000"/>
              <w:right w:val="single" w:sz="4" w:space="0" w:color="000000"/>
            </w:tcBorders>
          </w:tcPr>
          <w:p w14:paraId="243B7328" w14:textId="77777777" w:rsidR="001B7134" w:rsidRPr="0037188E"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Nr. p.k.</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D7FE7" w14:textId="77777777" w:rsidR="001B7134" w:rsidRPr="0037188E" w:rsidRDefault="00687CE8" w:rsidP="001B7134">
            <w:pPr>
              <w:tabs>
                <w:tab w:val="center" w:pos="4320"/>
                <w:tab w:val="right" w:pos="8640"/>
              </w:tabs>
              <w:suppressAutoHyphens/>
              <w:autoSpaceDN w:val="0"/>
              <w:spacing w:after="0" w:line="240" w:lineRule="auto"/>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 xml:space="preserve">Prototipa apraksts </w:t>
            </w:r>
          </w:p>
        </w:tc>
        <w:tc>
          <w:tcPr>
            <w:tcW w:w="3260" w:type="dxa"/>
            <w:tcBorders>
              <w:top w:val="single" w:sz="4" w:space="0" w:color="000000"/>
              <w:left w:val="single" w:sz="4" w:space="0" w:color="000000"/>
              <w:bottom w:val="single" w:sz="4" w:space="0" w:color="000000"/>
              <w:right w:val="single" w:sz="4" w:space="0" w:color="000000"/>
            </w:tcBorders>
          </w:tcPr>
          <w:p w14:paraId="5BE08780" w14:textId="77777777" w:rsidR="0037188E" w:rsidRPr="0037188E"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Prototipa nosacīts attēls</w:t>
            </w:r>
          </w:p>
          <w:p w14:paraId="4FBB1762" w14:textId="77777777" w:rsidR="001B7134" w:rsidRPr="0037188E"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(attēliem ir informatīvs raksturs)</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CFB4B" w14:textId="77777777" w:rsidR="001B7134" w:rsidRPr="0037188E"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Mērv.</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14D47" w14:textId="77777777" w:rsidR="001B7134" w:rsidRPr="0037188E"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Skaits</w:t>
            </w:r>
          </w:p>
        </w:tc>
      </w:tr>
      <w:tr w:rsidR="001B7134" w:rsidRPr="00812619" w14:paraId="027C8268"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212487CE"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A9D3D"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Trauks ziedu kompozīciju ievietošanai – urna vai vāze klasiskās </w:t>
            </w:r>
            <w:r w:rsidRPr="001F4B49">
              <w:rPr>
                <w:rFonts w:ascii="Times New Roman" w:hAnsi="Times New Roman"/>
                <w:i/>
                <w:sz w:val="24"/>
                <w:szCs w:val="24"/>
              </w:rPr>
              <w:t>Vase Medicis</w:t>
            </w:r>
            <w:r w:rsidRPr="001F4B49">
              <w:rPr>
                <w:rFonts w:ascii="Times New Roman" w:hAnsi="Times New Roman"/>
                <w:sz w:val="24"/>
                <w:szCs w:val="24"/>
              </w:rPr>
              <w:t xml:space="preserve"> vai </w:t>
            </w:r>
            <w:r w:rsidRPr="001F4B49">
              <w:rPr>
                <w:rFonts w:ascii="Times New Roman" w:hAnsi="Times New Roman"/>
                <w:i/>
                <w:sz w:val="24"/>
                <w:szCs w:val="24"/>
              </w:rPr>
              <w:t>Vase Warwick</w:t>
            </w:r>
            <w:r w:rsidRPr="001F4B49">
              <w:rPr>
                <w:rFonts w:ascii="Times New Roman" w:hAnsi="Times New Roman"/>
                <w:sz w:val="24"/>
                <w:szCs w:val="24"/>
              </w:rPr>
              <w:t xml:space="preserve"> formās, izgatavota no marmora, mākslīgā marmora vai patinētas bronzas, ar daivojumu korpusa apakšdaļā un gludu vai daivotu augšmalu, ar gludu vai ar ciļņiem rotātu korpusu.</w:t>
            </w:r>
          </w:p>
          <w:p w14:paraId="27EEF7DE"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Vāze var būt gan antikvārs 18. – 19. gs. izstrādājums, gan izgatavota mūsdienās, taču tās kvalitātei (materiālam, proporcijām, virsmas apstrādei un atbilstībai vēsturiskam prototipam) jābūt nevainojamai. </w:t>
            </w:r>
          </w:p>
          <w:p w14:paraId="15A7B6CC"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Aprīkojams ar no ārpuses neredzamu ūdens necaurlaidīgu stikla vai metāla trauku ziedu ievietošanai.</w:t>
            </w:r>
          </w:p>
          <w:p w14:paraId="5E1C7DF5"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u w:val="single"/>
              </w:rPr>
              <w:t>Izmēri:</w:t>
            </w:r>
          </w:p>
          <w:p w14:paraId="061915A5"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 xml:space="preserve">ugstums ~ 50–60 cm </w:t>
            </w:r>
          </w:p>
          <w:p w14:paraId="0B60152A"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d</w:t>
            </w:r>
            <w:r w:rsidRPr="001F4B49">
              <w:rPr>
                <w:rFonts w:ascii="Times New Roman" w:hAnsi="Times New Roman"/>
                <w:sz w:val="24"/>
                <w:szCs w:val="24"/>
              </w:rPr>
              <w:t>iametrs ~ 35–40 cm</w:t>
            </w:r>
          </w:p>
          <w:p w14:paraId="0018A4E8" w14:textId="77777777" w:rsidR="001B7134" w:rsidRPr="00812619" w:rsidRDefault="001B7134" w:rsidP="001B7134">
            <w:pPr>
              <w:spacing w:after="0" w:line="240" w:lineRule="auto"/>
              <w:rPr>
                <w:rFonts w:ascii="Times New Roman" w:eastAsia="Times New Roman" w:hAnsi="Times New Roman"/>
                <w:sz w:val="24"/>
                <w:szCs w:val="24"/>
              </w:rPr>
            </w:pPr>
          </w:p>
          <w:p w14:paraId="4C7B180B" w14:textId="77777777" w:rsidR="001B7134" w:rsidRPr="00812619" w:rsidRDefault="001B7134" w:rsidP="001B7134">
            <w:pPr>
              <w:spacing w:after="0" w:line="240" w:lineRule="auto"/>
              <w:rPr>
                <w:rFonts w:ascii="Times New Roman" w:eastAsia="Times New Roman" w:hAnsi="Times New Roman"/>
                <w:sz w:val="24"/>
                <w:szCs w:val="24"/>
              </w:rPr>
            </w:pPr>
          </w:p>
          <w:p w14:paraId="29564DF1" w14:textId="77777777" w:rsidR="001B7134" w:rsidRPr="00812619" w:rsidRDefault="001B7134" w:rsidP="0088416F">
            <w:pPr>
              <w:spacing w:after="0" w:line="240" w:lineRule="auto"/>
              <w:rPr>
                <w:rFonts w:ascii="Times New Roman" w:eastAsia="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EF8E5E6" w14:textId="77777777" w:rsidR="001B7134"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1B7134">
              <w:rPr>
                <w:rFonts w:ascii="Times New Roman" w:hAnsi="Times New Roman"/>
                <w:noProof/>
                <w:sz w:val="24"/>
                <w:szCs w:val="24"/>
                <w:lang w:eastAsia="lv-LV"/>
              </w:rPr>
              <w:drawing>
                <wp:inline distT="0" distB="0" distL="0" distR="0" wp14:anchorId="586AA97B" wp14:editId="0EF4BFA9">
                  <wp:extent cx="1228725" cy="1492250"/>
                  <wp:effectExtent l="19050" t="19050" r="9525" b="0"/>
                  <wp:docPr id="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l="7028" r="7533" b="9155"/>
                          <a:stretch>
                            <a:fillRect/>
                          </a:stretch>
                        </pic:blipFill>
                        <pic:spPr bwMode="auto">
                          <a:xfrm>
                            <a:off x="0" y="0"/>
                            <a:ext cx="1228725" cy="1492250"/>
                          </a:xfrm>
                          <a:prstGeom prst="rect">
                            <a:avLst/>
                          </a:prstGeom>
                          <a:noFill/>
                          <a:ln w="9525" cmpd="sng" algn="ctr">
                            <a:solidFill>
                              <a:srgbClr val="7F7F7F"/>
                            </a:solidFill>
                            <a:miter lim="800000"/>
                            <a:headEnd/>
                            <a:tailEnd/>
                          </a:ln>
                          <a:effectLst/>
                        </pic:spPr>
                      </pic:pic>
                    </a:graphicData>
                  </a:graphic>
                </wp:inline>
              </w:drawing>
            </w:r>
          </w:p>
          <w:p w14:paraId="5D98901B" w14:textId="77777777" w:rsidR="001B7134"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1B7134">
              <w:rPr>
                <w:rFonts w:ascii="Times New Roman" w:hAnsi="Times New Roman"/>
                <w:noProof/>
                <w:sz w:val="24"/>
                <w:szCs w:val="24"/>
                <w:lang w:eastAsia="lv-LV"/>
              </w:rPr>
              <w:drawing>
                <wp:inline distT="0" distB="0" distL="0" distR="0" wp14:anchorId="5E69600E" wp14:editId="0B96D2A1">
                  <wp:extent cx="1207135" cy="1550670"/>
                  <wp:effectExtent l="0" t="0" r="0" b="0"/>
                  <wp:docPr id="13" name="Picture 31" descr="Pair of Marble Decorated Medici V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ir of Marble Decorated Medici Vases"/>
                          <pic:cNvPicPr>
                            <a:picLocks noChangeAspect="1" noChangeArrowheads="1"/>
                          </pic:cNvPicPr>
                        </pic:nvPicPr>
                        <pic:blipFill>
                          <a:blip r:embed="rId27" cstate="print">
                            <a:extLst>
                              <a:ext uri="{28A0092B-C50C-407E-A947-70E740481C1C}">
                                <a14:useLocalDpi xmlns:a14="http://schemas.microsoft.com/office/drawing/2010/main" val="0"/>
                              </a:ext>
                            </a:extLst>
                          </a:blip>
                          <a:srcRect l="1865" t="5069" r="1797" b="3197"/>
                          <a:stretch>
                            <a:fillRect/>
                          </a:stretch>
                        </pic:blipFill>
                        <pic:spPr bwMode="auto">
                          <a:xfrm>
                            <a:off x="0" y="0"/>
                            <a:ext cx="1207135" cy="1550670"/>
                          </a:xfrm>
                          <a:prstGeom prst="rect">
                            <a:avLst/>
                          </a:prstGeom>
                          <a:noFill/>
                          <a:ln>
                            <a:noFill/>
                          </a:ln>
                        </pic:spPr>
                      </pic:pic>
                    </a:graphicData>
                  </a:graphic>
                </wp:inline>
              </w:drawing>
            </w:r>
          </w:p>
          <w:p w14:paraId="40DD36D9" w14:textId="77777777" w:rsidR="001B7134" w:rsidRPr="00E8110D"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4"/>
                <w:szCs w:val="4"/>
              </w:rPr>
            </w:pPr>
          </w:p>
          <w:p w14:paraId="018DF0E9" w14:textId="77777777" w:rsidR="001B7134"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drawing>
                <wp:inline distT="0" distB="0" distL="0" distR="0" wp14:anchorId="341B204A" wp14:editId="0FB27A65">
                  <wp:extent cx="1331595" cy="1748155"/>
                  <wp:effectExtent l="0" t="0" r="0" b="0"/>
                  <wp:docPr id="14" name="Picture 30" descr="http://cdn.shopify.com/s/files/1/0057/4322/products/DSCN9202_2048x2048.jpg?v=145425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dn.shopify.com/s/files/1/0057/4322/products/DSCN9202_2048x2048.jpg?v=1454251941"/>
                          <pic:cNvPicPr>
                            <a:picLocks noChangeAspect="1" noChangeArrowheads="1"/>
                          </pic:cNvPicPr>
                        </pic:nvPicPr>
                        <pic:blipFill>
                          <a:blip r:embed="rId28" cstate="print">
                            <a:extLst>
                              <a:ext uri="{28A0092B-C50C-407E-A947-70E740481C1C}">
                                <a14:useLocalDpi xmlns:a14="http://schemas.microsoft.com/office/drawing/2010/main" val="0"/>
                              </a:ext>
                            </a:extLst>
                          </a:blip>
                          <a:srcRect l="6470" r="-2" b="4063"/>
                          <a:stretch>
                            <a:fillRect/>
                          </a:stretch>
                        </pic:blipFill>
                        <pic:spPr bwMode="auto">
                          <a:xfrm>
                            <a:off x="0" y="0"/>
                            <a:ext cx="1331595" cy="1748155"/>
                          </a:xfrm>
                          <a:prstGeom prst="rect">
                            <a:avLst/>
                          </a:prstGeom>
                          <a:noFill/>
                          <a:ln>
                            <a:noFill/>
                          </a:ln>
                        </pic:spPr>
                      </pic:pic>
                    </a:graphicData>
                  </a:graphic>
                </wp:inline>
              </w:drawing>
            </w:r>
          </w:p>
          <w:p w14:paraId="3D5FD876"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FFB17"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06698"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1</w:t>
            </w:r>
          </w:p>
        </w:tc>
      </w:tr>
      <w:tr w:rsidR="001B7134" w:rsidRPr="00007753" w14:paraId="3A5759EC"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7DA37132"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A8BD3"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Kamīna pulksten</w:t>
            </w:r>
            <w:r w:rsidR="004C69EA">
              <w:rPr>
                <w:rFonts w:ascii="Times New Roman" w:hAnsi="Times New Roman"/>
                <w:sz w:val="24"/>
                <w:szCs w:val="24"/>
              </w:rPr>
              <w:t>is ampīra stila formās; korpuss</w:t>
            </w:r>
            <w:r w:rsidRPr="001F4B49">
              <w:rPr>
                <w:rFonts w:ascii="Times New Roman" w:hAnsi="Times New Roman"/>
                <w:sz w:val="24"/>
                <w:szCs w:val="24"/>
              </w:rPr>
              <w:t xml:space="preserve"> izgatavots no zeltītas bronza</w:t>
            </w:r>
            <w:r w:rsidR="004C69EA">
              <w:rPr>
                <w:rFonts w:ascii="Times New Roman" w:hAnsi="Times New Roman"/>
                <w:sz w:val="24"/>
                <w:szCs w:val="24"/>
              </w:rPr>
              <w:t>s</w:t>
            </w:r>
            <w:r w:rsidRPr="001F4B49">
              <w:rPr>
                <w:rFonts w:ascii="Times New Roman" w:hAnsi="Times New Roman"/>
                <w:sz w:val="24"/>
                <w:szCs w:val="24"/>
              </w:rPr>
              <w:t xml:space="preserve">, rotāts ar divu mitoloģisku figūru veidotu grupu, </w:t>
            </w:r>
            <w:r w:rsidR="004C69EA">
              <w:rPr>
                <w:rFonts w:ascii="Times New Roman" w:hAnsi="Times New Roman"/>
                <w:sz w:val="24"/>
                <w:szCs w:val="24"/>
              </w:rPr>
              <w:t>19. gs. sākums.</w:t>
            </w:r>
          </w:p>
          <w:p w14:paraId="1B12BD0D"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Figūrām un ciļņiem jābūt izpildītām augsti profesionālā kvalitātē, lējumam un zeltījumam</w:t>
            </w:r>
            <w:r w:rsidR="00BF0741">
              <w:rPr>
                <w:rFonts w:ascii="Times New Roman" w:hAnsi="Times New Roman"/>
                <w:sz w:val="24"/>
                <w:szCs w:val="24"/>
              </w:rPr>
              <w:t> </w:t>
            </w:r>
            <w:r w:rsidRPr="001F4B49">
              <w:rPr>
                <w:rFonts w:ascii="Times New Roman" w:hAnsi="Times New Roman"/>
                <w:sz w:val="24"/>
                <w:szCs w:val="24"/>
              </w:rPr>
              <w:t>– nevainojamam. Pulksteņa mehānismam jādarbojas.</w:t>
            </w:r>
          </w:p>
          <w:p w14:paraId="38EB5353" w14:textId="77777777" w:rsidR="001B7134" w:rsidRPr="001F4B49" w:rsidRDefault="001B7134" w:rsidP="001B7134">
            <w:pPr>
              <w:spacing w:after="0" w:line="240" w:lineRule="auto"/>
              <w:rPr>
                <w:rFonts w:ascii="Times New Roman" w:hAnsi="Times New Roman"/>
                <w:sz w:val="24"/>
                <w:szCs w:val="24"/>
                <w:u w:val="single"/>
              </w:rPr>
            </w:pPr>
            <w:r w:rsidRPr="001F4B49">
              <w:rPr>
                <w:rFonts w:ascii="Times New Roman" w:hAnsi="Times New Roman"/>
                <w:sz w:val="24"/>
                <w:szCs w:val="24"/>
                <w:u w:val="single"/>
              </w:rPr>
              <w:t>Izmēri:</w:t>
            </w:r>
          </w:p>
          <w:p w14:paraId="36E85917"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 40–45 cm</w:t>
            </w:r>
          </w:p>
          <w:p w14:paraId="0AAE9B34" w14:textId="77777777" w:rsidR="001B7134" w:rsidRPr="001F4B49" w:rsidRDefault="001B7134" w:rsidP="001B7134">
            <w:pPr>
              <w:spacing w:after="0" w:line="240" w:lineRule="auto"/>
              <w:rPr>
                <w:rFonts w:ascii="Times New Roman" w:hAnsi="Times New Roman"/>
                <w:color w:val="FF0000"/>
                <w:sz w:val="24"/>
                <w:szCs w:val="24"/>
              </w:rPr>
            </w:pPr>
            <w:r w:rsidRPr="001F4B49">
              <w:rPr>
                <w:rFonts w:ascii="Times New Roman" w:hAnsi="Times New Roman"/>
                <w:color w:val="FF0000"/>
                <w:sz w:val="24"/>
                <w:szCs w:val="24"/>
              </w:rPr>
              <w:t xml:space="preserve"> </w:t>
            </w:r>
          </w:p>
          <w:p w14:paraId="6784D72E" w14:textId="77777777" w:rsidR="001B7134" w:rsidRPr="001F4B49" w:rsidRDefault="001B7134" w:rsidP="001B7134">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E3FEFE0" w14:textId="77777777" w:rsidR="001B7134"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1B7134">
              <w:rPr>
                <w:rFonts w:ascii="Times New Roman" w:hAnsi="Times New Roman"/>
                <w:noProof/>
                <w:sz w:val="24"/>
                <w:szCs w:val="24"/>
                <w:lang w:eastAsia="lv-LV"/>
              </w:rPr>
              <w:drawing>
                <wp:inline distT="0" distB="0" distL="0" distR="0" wp14:anchorId="4D0E416B" wp14:editId="36F07FB6">
                  <wp:extent cx="1550670" cy="1741170"/>
                  <wp:effectExtent l="0" t="0" r="0" b="0"/>
                  <wp:docPr id="15" name="Picture 28" descr="PSYCHÉ ET L'AMOUR, BRONZE DORE, MOUVEMENT A F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SYCHÉ ET L'AMOUR, BRONZE DORE, MOUVEMENT A FIL "/>
                          <pic:cNvPicPr>
                            <a:picLocks noChangeAspect="1" noChangeArrowheads="1"/>
                          </pic:cNvPicPr>
                        </pic:nvPicPr>
                        <pic:blipFill>
                          <a:blip r:embed="rId29" cstate="print">
                            <a:extLst>
                              <a:ext uri="{28A0092B-C50C-407E-A947-70E740481C1C}">
                                <a14:useLocalDpi xmlns:a14="http://schemas.microsoft.com/office/drawing/2010/main" val="0"/>
                              </a:ext>
                            </a:extLst>
                          </a:blip>
                          <a:srcRect l="20949" t="723" r="13316" b="771"/>
                          <a:stretch>
                            <a:fillRect/>
                          </a:stretch>
                        </pic:blipFill>
                        <pic:spPr bwMode="auto">
                          <a:xfrm>
                            <a:off x="0" y="0"/>
                            <a:ext cx="1550670" cy="1741170"/>
                          </a:xfrm>
                          <a:prstGeom prst="rect">
                            <a:avLst/>
                          </a:prstGeom>
                          <a:noFill/>
                          <a:ln>
                            <a:noFill/>
                          </a:ln>
                        </pic:spPr>
                      </pic:pic>
                    </a:graphicData>
                  </a:graphic>
                </wp:inline>
              </w:drawing>
            </w:r>
          </w:p>
          <w:p w14:paraId="25E2615B" w14:textId="77777777" w:rsidR="001B7134" w:rsidRPr="00007753"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drawing>
                <wp:inline distT="0" distB="0" distL="0" distR="0" wp14:anchorId="43603ACA" wp14:editId="5DBC30C5">
                  <wp:extent cx="1463040" cy="1924050"/>
                  <wp:effectExtent l="0" t="0" r="0" b="0"/>
                  <wp:docPr id="16" name="Picture 27" descr="Pendule Empire Lep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endule Empire Lepine"/>
                          <pic:cNvPicPr>
                            <a:picLocks noChangeAspect="1" noChangeArrowheads="1"/>
                          </pic:cNvPicPr>
                        </pic:nvPicPr>
                        <pic:blipFill>
                          <a:blip r:embed="rId30" cstate="print">
                            <a:extLst>
                              <a:ext uri="{28A0092B-C50C-407E-A947-70E740481C1C}">
                                <a14:useLocalDpi xmlns:a14="http://schemas.microsoft.com/office/drawing/2010/main" val="0"/>
                              </a:ext>
                            </a:extLst>
                          </a:blip>
                          <a:srcRect l="12331" t="1369" r="13206" b="-20"/>
                          <a:stretch>
                            <a:fillRect/>
                          </a:stretch>
                        </pic:blipFill>
                        <pic:spPr bwMode="auto">
                          <a:xfrm>
                            <a:off x="0" y="0"/>
                            <a:ext cx="1463040" cy="1924050"/>
                          </a:xfrm>
                          <a:prstGeom prst="rect">
                            <a:avLst/>
                          </a:prstGeom>
                          <a:noFill/>
                          <a:ln>
                            <a:noFill/>
                          </a:ln>
                        </pic:spPr>
                      </pic:pic>
                    </a:graphicData>
                  </a:graphic>
                </wp:inline>
              </w:drawing>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DB8FF" w14:textId="77777777" w:rsidR="001B7134" w:rsidRPr="00007753"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EFFC8" w14:textId="77777777" w:rsidR="001B7134" w:rsidRPr="00007753"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007753">
              <w:rPr>
                <w:rFonts w:ascii="Times New Roman" w:eastAsia="Times New Roman" w:hAnsi="Times New Roman"/>
                <w:sz w:val="24"/>
                <w:szCs w:val="24"/>
              </w:rPr>
              <w:t>1</w:t>
            </w:r>
          </w:p>
        </w:tc>
      </w:tr>
      <w:tr w:rsidR="001B7134" w:rsidRPr="00265620" w14:paraId="73C889E9"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44218A67"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lastRenderedPageBreak/>
              <w:t>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758D3"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Dekoratīvas urniņas jeb </w:t>
            </w:r>
            <w:r w:rsidR="00687CE8" w:rsidRPr="00687CE8">
              <w:rPr>
                <w:rFonts w:ascii="Times New Roman" w:hAnsi="Times New Roman"/>
                <w:i/>
                <w:sz w:val="24"/>
                <w:szCs w:val="24"/>
              </w:rPr>
              <w:t>kasoletes</w:t>
            </w:r>
            <w:r w:rsidRPr="001F4B49">
              <w:rPr>
                <w:rFonts w:ascii="Times New Roman" w:hAnsi="Times New Roman"/>
                <w:sz w:val="24"/>
                <w:szCs w:val="24"/>
              </w:rPr>
              <w:t xml:space="preserve"> (</w:t>
            </w:r>
            <w:r w:rsidR="00687CE8" w:rsidRPr="00687CE8">
              <w:rPr>
                <w:rFonts w:ascii="Times New Roman" w:hAnsi="Times New Roman"/>
                <w:i/>
                <w:sz w:val="24"/>
                <w:szCs w:val="24"/>
              </w:rPr>
              <w:t>c</w:t>
            </w:r>
            <w:r w:rsidRPr="00882441">
              <w:rPr>
                <w:rFonts w:ascii="Times New Roman" w:hAnsi="Times New Roman"/>
                <w:i/>
                <w:sz w:val="24"/>
                <w:szCs w:val="24"/>
              </w:rPr>
              <w:t>assolette</w:t>
            </w:r>
            <w:r w:rsidRPr="001F4B49">
              <w:rPr>
                <w:rFonts w:ascii="Times New Roman" w:hAnsi="Times New Roman"/>
                <w:i/>
                <w:sz w:val="24"/>
                <w:szCs w:val="24"/>
              </w:rPr>
              <w:t>s</w:t>
            </w:r>
            <w:r w:rsidRPr="001F4B49">
              <w:rPr>
                <w:rFonts w:ascii="Times New Roman" w:hAnsi="Times New Roman"/>
                <w:sz w:val="24"/>
                <w:szCs w:val="24"/>
              </w:rPr>
              <w:t xml:space="preserve">) </w:t>
            </w:r>
            <w:r>
              <w:rPr>
                <w:rFonts w:ascii="Times New Roman" w:hAnsi="Times New Roman"/>
                <w:sz w:val="24"/>
                <w:szCs w:val="24"/>
              </w:rPr>
              <w:t xml:space="preserve">(divas vienādas) </w:t>
            </w:r>
            <w:r w:rsidRPr="001F4B49">
              <w:rPr>
                <w:rFonts w:ascii="Times New Roman" w:hAnsi="Times New Roman"/>
                <w:sz w:val="24"/>
                <w:szCs w:val="24"/>
              </w:rPr>
              <w:t>ampīra stila formās, izgatavotas stilizēta antīka trauka (amforas, kilika, kantara vai lekitas) veidā no zeltītas vai (un) patinētas bronzas, stiprinātas uz tāda paša</w:t>
            </w:r>
            <w:r w:rsidR="004C69EA">
              <w:rPr>
                <w:rFonts w:ascii="Times New Roman" w:hAnsi="Times New Roman"/>
                <w:sz w:val="24"/>
                <w:szCs w:val="24"/>
              </w:rPr>
              <w:t xml:space="preserve"> materiāla vai akmens pamatnes.</w:t>
            </w:r>
          </w:p>
          <w:p w14:paraId="5BA77476"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19. gs. 1. trešdaļa.</w:t>
            </w:r>
          </w:p>
          <w:p w14:paraId="422BBC97" w14:textId="77777777" w:rsidR="001B7134" w:rsidRPr="001F4B49" w:rsidRDefault="00687CE8" w:rsidP="001B7134">
            <w:pPr>
              <w:spacing w:after="0" w:line="240" w:lineRule="auto"/>
              <w:rPr>
                <w:rFonts w:ascii="Times New Roman" w:hAnsi="Times New Roman"/>
                <w:sz w:val="24"/>
                <w:szCs w:val="24"/>
              </w:rPr>
            </w:pPr>
            <w:r w:rsidRPr="00687CE8">
              <w:rPr>
                <w:rFonts w:ascii="Times New Roman" w:hAnsi="Times New Roman"/>
                <w:i/>
                <w:sz w:val="24"/>
                <w:szCs w:val="24"/>
              </w:rPr>
              <w:t>Kasoletēm</w:t>
            </w:r>
            <w:r w:rsidR="001B7134" w:rsidRPr="001F4B49">
              <w:rPr>
                <w:rFonts w:ascii="Times New Roman" w:hAnsi="Times New Roman"/>
                <w:sz w:val="24"/>
                <w:szCs w:val="24"/>
              </w:rPr>
              <w:t xml:space="preserve"> jābūt izpildītām augsti profesionālā kvalitātē, lējumam un zeltījumam – nevainojamam. </w:t>
            </w:r>
          </w:p>
          <w:p w14:paraId="22EED203" w14:textId="77777777" w:rsidR="001B7134" w:rsidRPr="001F4B49" w:rsidRDefault="001B7134" w:rsidP="001B7134">
            <w:pPr>
              <w:spacing w:after="0" w:line="240" w:lineRule="auto"/>
              <w:rPr>
                <w:rFonts w:ascii="Times New Roman" w:hAnsi="Times New Roman"/>
                <w:sz w:val="24"/>
                <w:szCs w:val="24"/>
                <w:u w:val="single"/>
              </w:rPr>
            </w:pPr>
            <w:r w:rsidRPr="001F4B49">
              <w:rPr>
                <w:rFonts w:ascii="Times New Roman" w:hAnsi="Times New Roman"/>
                <w:sz w:val="24"/>
                <w:szCs w:val="24"/>
                <w:u w:val="single"/>
              </w:rPr>
              <w:t>Izmēri:</w:t>
            </w:r>
          </w:p>
          <w:p w14:paraId="3EFB78CF"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 xml:space="preserve">ugstums (kopā ar pamatni) </w:t>
            </w:r>
          </w:p>
          <w:p w14:paraId="50566E1F"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 25–30 cm </w:t>
            </w:r>
          </w:p>
          <w:p w14:paraId="1ECB7BB2" w14:textId="77777777" w:rsidR="001B7134" w:rsidRPr="001F4B49" w:rsidRDefault="001B7134" w:rsidP="001B7134">
            <w:pPr>
              <w:spacing w:after="0" w:line="240" w:lineRule="auto"/>
              <w:rPr>
                <w:rFonts w:ascii="Times New Roman" w:hAnsi="Times New Roman"/>
                <w:sz w:val="24"/>
                <w:szCs w:val="24"/>
              </w:rPr>
            </w:pPr>
          </w:p>
          <w:p w14:paraId="7F552CBC" w14:textId="77777777" w:rsidR="001B7134" w:rsidRPr="001F4B49" w:rsidRDefault="001B7134" w:rsidP="001B7134">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1A216AC" w14:textId="77777777" w:rsidR="001B7134" w:rsidRPr="001F4B49" w:rsidRDefault="00E4438C" w:rsidP="001B7134">
            <w:pPr>
              <w:spacing w:after="0" w:line="240" w:lineRule="auto"/>
              <w:rPr>
                <w:rFonts w:ascii="Times New Roman" w:hAnsi="Times New Roman"/>
                <w:sz w:val="24"/>
                <w:szCs w:val="24"/>
              </w:rPr>
            </w:pPr>
            <w:r w:rsidRPr="00267C1D">
              <w:rPr>
                <w:noProof/>
                <w:lang w:eastAsia="lv-LV"/>
              </w:rPr>
              <w:drawing>
                <wp:inline distT="0" distB="0" distL="0" distR="0" wp14:anchorId="17A7EA28" wp14:editId="1FCECC49">
                  <wp:extent cx="1645920" cy="1192530"/>
                  <wp:effectExtent l="0" t="0" r="0" b="0"/>
                  <wp:docPr id="17" name="Picture 26" descr="French Pair Of Empire Style Gilt And Patinated Bronze Cassolettes, Circa 1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rench Pair Of Empire Style Gilt And Patinated Bronze Cassolettes, Circa 1880"/>
                          <pic:cNvPicPr>
                            <a:picLocks noChangeAspect="1" noChangeArrowheads="1"/>
                          </pic:cNvPicPr>
                        </pic:nvPicPr>
                        <pic:blipFill>
                          <a:blip r:embed="rId31" cstate="print">
                            <a:extLst>
                              <a:ext uri="{28A0092B-C50C-407E-A947-70E740481C1C}">
                                <a14:useLocalDpi xmlns:a14="http://schemas.microsoft.com/office/drawing/2010/main" val="0"/>
                              </a:ext>
                            </a:extLst>
                          </a:blip>
                          <a:srcRect l="6464" t="606" r="6255" b="2957"/>
                          <a:stretch>
                            <a:fillRect/>
                          </a:stretch>
                        </pic:blipFill>
                        <pic:spPr bwMode="auto">
                          <a:xfrm>
                            <a:off x="0" y="0"/>
                            <a:ext cx="1645920" cy="1192530"/>
                          </a:xfrm>
                          <a:prstGeom prst="rect">
                            <a:avLst/>
                          </a:prstGeom>
                          <a:noFill/>
                          <a:ln>
                            <a:noFill/>
                          </a:ln>
                        </pic:spPr>
                      </pic:pic>
                    </a:graphicData>
                  </a:graphic>
                </wp:inline>
              </w:drawing>
            </w:r>
          </w:p>
          <w:p w14:paraId="424C6707" w14:textId="77777777" w:rsidR="001B7134" w:rsidRPr="001F4B49" w:rsidRDefault="00E4438C" w:rsidP="001B7134">
            <w:pPr>
              <w:spacing w:after="0" w:line="240" w:lineRule="auto"/>
              <w:rPr>
                <w:rFonts w:ascii="Times New Roman" w:hAnsi="Times New Roman"/>
                <w:sz w:val="24"/>
                <w:szCs w:val="24"/>
              </w:rPr>
            </w:pPr>
            <w:r w:rsidRPr="00267C1D">
              <w:rPr>
                <w:noProof/>
                <w:lang w:eastAsia="lv-LV"/>
              </w:rPr>
              <w:drawing>
                <wp:inline distT="0" distB="0" distL="0" distR="0" wp14:anchorId="5B7FD87F" wp14:editId="52A16105">
                  <wp:extent cx="1558290" cy="1097280"/>
                  <wp:effectExtent l="0" t="0" r="0" b="0"/>
                  <wp:docPr id="18" name="Picture 25" descr="https://cdn.incollect.com/sites/default/files/zoom/A-Pair-of-Empire-Cassolette-Candle-Holders-French-ca-1800-117427-70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cdn.incollect.com/sites/default/files/zoom/A-Pair-of-Empire-Cassolette-Candle-Holders-French-ca-1800-117427-70514.jpg"/>
                          <pic:cNvPicPr>
                            <a:picLocks noChangeAspect="1" noChangeArrowheads="1"/>
                          </pic:cNvPicPr>
                        </pic:nvPicPr>
                        <pic:blipFill>
                          <a:blip r:embed="rId32" cstate="print">
                            <a:extLst>
                              <a:ext uri="{28A0092B-C50C-407E-A947-70E740481C1C}">
                                <a14:useLocalDpi xmlns:a14="http://schemas.microsoft.com/office/drawing/2010/main" val="0"/>
                              </a:ext>
                            </a:extLst>
                          </a:blip>
                          <a:srcRect l="3" t="28693" r="-2"/>
                          <a:stretch>
                            <a:fillRect/>
                          </a:stretch>
                        </pic:blipFill>
                        <pic:spPr bwMode="auto">
                          <a:xfrm>
                            <a:off x="0" y="0"/>
                            <a:ext cx="1558290" cy="1097280"/>
                          </a:xfrm>
                          <a:prstGeom prst="rect">
                            <a:avLst/>
                          </a:prstGeom>
                          <a:noFill/>
                          <a:ln>
                            <a:noFill/>
                          </a:ln>
                        </pic:spPr>
                      </pic:pic>
                    </a:graphicData>
                  </a:graphic>
                </wp:inline>
              </w:drawing>
            </w:r>
          </w:p>
          <w:p w14:paraId="08194746" w14:textId="77777777" w:rsidR="001B7134" w:rsidRPr="001F4B49" w:rsidRDefault="001B7134" w:rsidP="001B7134">
            <w:pPr>
              <w:spacing w:after="0" w:line="240" w:lineRule="auto"/>
              <w:rPr>
                <w:rFonts w:ascii="Times New Roman" w:hAnsi="Times New Roman"/>
                <w:sz w:val="24"/>
                <w:szCs w:val="24"/>
              </w:rPr>
            </w:pPr>
          </w:p>
          <w:p w14:paraId="4CCFEB32" w14:textId="77777777" w:rsidR="001B7134" w:rsidRPr="00265620" w:rsidRDefault="00E4438C" w:rsidP="001B7134">
            <w:pPr>
              <w:tabs>
                <w:tab w:val="center" w:pos="4320"/>
                <w:tab w:val="right" w:pos="8640"/>
              </w:tabs>
              <w:suppressAutoHyphens/>
              <w:autoSpaceDN w:val="0"/>
              <w:spacing w:after="0" w:line="240" w:lineRule="auto"/>
              <w:textAlignment w:val="baseline"/>
              <w:rPr>
                <w:rFonts w:ascii="Times New Roman" w:eastAsia="Times New Roman" w:hAnsi="Times New Roman"/>
                <w:sz w:val="24"/>
                <w:szCs w:val="24"/>
              </w:rPr>
            </w:pPr>
            <w:r w:rsidRPr="00267C1D">
              <w:rPr>
                <w:noProof/>
                <w:lang w:eastAsia="lv-LV"/>
              </w:rPr>
              <w:drawing>
                <wp:inline distT="0" distB="0" distL="0" distR="0" wp14:anchorId="1413D157" wp14:editId="5752A5E2">
                  <wp:extent cx="1375410" cy="1375410"/>
                  <wp:effectExtent l="0" t="0" r="0" b="0"/>
                  <wp:docPr id="19" name="Picture 24" descr="https://a.1stdibscdn.com/archivesE/1stdibs/041014/AlexanderAntiques_CC_DM/6/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1stdibscdn.com/archivesE/1stdibs/041014/AlexanderAntiques_CC_DM/6/X.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5410" cy="1375410"/>
                          </a:xfrm>
                          <a:prstGeom prst="rect">
                            <a:avLst/>
                          </a:prstGeom>
                          <a:noFill/>
                          <a:ln>
                            <a:noFill/>
                          </a:ln>
                        </pic:spPr>
                      </pic:pic>
                    </a:graphicData>
                  </a:graphic>
                </wp:inline>
              </w:drawing>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EC1CB" w14:textId="77777777" w:rsidR="001B7134" w:rsidRPr="00265620"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D606A" w14:textId="77777777" w:rsidR="001B7134" w:rsidRPr="00265620"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r>
      <w:tr w:rsidR="001B7134" w:rsidRPr="00812619" w14:paraId="0CA893ED"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6F5FB3D1"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t>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242A6"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Sievietes krūšutēls – antīkas skulptūra atkārtojums, izgatavots no marmora, </w:t>
            </w:r>
          </w:p>
          <w:p w14:paraId="3143BF89"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Eiropā, 18.–19. gs. Krūšutēlam jāattēlo antīkās mitoloģijas personāžs (dieviete, mūza, nimfa u.tml.), un tā nedrīkst attēlot konkrētu vēsturisku personu. </w:t>
            </w:r>
            <w:r w:rsidR="00687CE8" w:rsidRPr="00687CE8">
              <w:rPr>
                <w:rFonts w:ascii="Times New Roman" w:hAnsi="Times New Roman"/>
                <w:i/>
                <w:sz w:val="24"/>
                <w:szCs w:val="24"/>
              </w:rPr>
              <w:t>Milosas Venēras</w:t>
            </w:r>
            <w:r w:rsidRPr="001F4B49">
              <w:rPr>
                <w:rFonts w:ascii="Times New Roman" w:hAnsi="Times New Roman"/>
                <w:sz w:val="24"/>
                <w:szCs w:val="24"/>
              </w:rPr>
              <w:t xml:space="preserve"> krūšutēla piedāvāšana nav vēlama. </w:t>
            </w:r>
          </w:p>
          <w:p w14:paraId="0F17AD76"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Skulptūrai jābūt izpildītai labā profesionālā līmenī, bez izteiktas vienkāršošanas</w:t>
            </w:r>
          </w:p>
          <w:p w14:paraId="1A662E4F"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un atšķirībām no oriģināla.</w:t>
            </w:r>
          </w:p>
          <w:p w14:paraId="5D0B4724" w14:textId="77777777" w:rsidR="001B7134" w:rsidRPr="001F4B49" w:rsidRDefault="001B7134" w:rsidP="001B7134">
            <w:pPr>
              <w:spacing w:after="0" w:line="240" w:lineRule="auto"/>
              <w:rPr>
                <w:rFonts w:ascii="Times New Roman" w:hAnsi="Times New Roman"/>
                <w:sz w:val="24"/>
                <w:szCs w:val="24"/>
                <w:u w:val="single"/>
              </w:rPr>
            </w:pPr>
            <w:r w:rsidRPr="001F4B49">
              <w:rPr>
                <w:rFonts w:ascii="Times New Roman" w:hAnsi="Times New Roman"/>
                <w:sz w:val="24"/>
                <w:szCs w:val="24"/>
                <w:u w:val="single"/>
              </w:rPr>
              <w:t>Izmēri:</w:t>
            </w:r>
          </w:p>
          <w:p w14:paraId="14B523FF"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 xml:space="preserve">ugstums (kopā ar pamatni) </w:t>
            </w:r>
          </w:p>
          <w:p w14:paraId="0432A10B"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45–50 cm</w:t>
            </w:r>
          </w:p>
        </w:tc>
        <w:tc>
          <w:tcPr>
            <w:tcW w:w="3260" w:type="dxa"/>
            <w:tcBorders>
              <w:top w:val="single" w:sz="4" w:space="0" w:color="000000"/>
              <w:left w:val="single" w:sz="4" w:space="0" w:color="000000"/>
              <w:bottom w:val="single" w:sz="4" w:space="0" w:color="000000"/>
              <w:right w:val="single" w:sz="4" w:space="0" w:color="000000"/>
            </w:tcBorders>
          </w:tcPr>
          <w:p w14:paraId="2558C757" w14:textId="77777777" w:rsidR="001B7134" w:rsidRDefault="00E4438C" w:rsidP="001B7134">
            <w:pPr>
              <w:tabs>
                <w:tab w:val="center" w:pos="4320"/>
                <w:tab w:val="right" w:pos="8640"/>
              </w:tabs>
              <w:suppressAutoHyphens/>
              <w:autoSpaceDN w:val="0"/>
              <w:spacing w:after="0" w:line="240" w:lineRule="auto"/>
              <w:textAlignment w:val="baseline"/>
              <w:rPr>
                <w:rFonts w:ascii="Times New Roman" w:eastAsia="Times New Roman" w:hAnsi="Times New Roman"/>
                <w:sz w:val="24"/>
                <w:szCs w:val="24"/>
              </w:rPr>
            </w:pPr>
            <w:r w:rsidRPr="001B7134">
              <w:rPr>
                <w:rFonts w:ascii="Times New Roman" w:hAnsi="Times New Roman"/>
                <w:noProof/>
                <w:sz w:val="24"/>
                <w:szCs w:val="24"/>
                <w:lang w:eastAsia="lv-LV"/>
              </w:rPr>
              <w:drawing>
                <wp:inline distT="0" distB="0" distL="0" distR="0" wp14:anchorId="18B2C08C" wp14:editId="1C916E7D">
                  <wp:extent cx="1645920" cy="2011680"/>
                  <wp:effectExtent l="0" t="0" r="0" b="0"/>
                  <wp:docPr id="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l="10696" t="4066" r="8582" b="4613"/>
                          <a:stretch>
                            <a:fillRect/>
                          </a:stretch>
                        </pic:blipFill>
                        <pic:spPr bwMode="auto">
                          <a:xfrm>
                            <a:off x="0" y="0"/>
                            <a:ext cx="1645920" cy="2011680"/>
                          </a:xfrm>
                          <a:prstGeom prst="rect">
                            <a:avLst/>
                          </a:prstGeom>
                          <a:noFill/>
                          <a:ln>
                            <a:noFill/>
                          </a:ln>
                        </pic:spPr>
                      </pic:pic>
                    </a:graphicData>
                  </a:graphic>
                </wp:inline>
              </w:drawing>
            </w:r>
          </w:p>
          <w:p w14:paraId="59E40BC0" w14:textId="77777777" w:rsidR="001B7134" w:rsidRDefault="001B7134" w:rsidP="001B7134">
            <w:pPr>
              <w:tabs>
                <w:tab w:val="center" w:pos="4320"/>
                <w:tab w:val="right" w:pos="8640"/>
              </w:tabs>
              <w:suppressAutoHyphens/>
              <w:autoSpaceDN w:val="0"/>
              <w:spacing w:after="0" w:line="240" w:lineRule="auto"/>
              <w:textAlignment w:val="baseline"/>
              <w:rPr>
                <w:rFonts w:ascii="Times New Roman" w:eastAsia="Times New Roman" w:hAnsi="Times New Roman"/>
                <w:sz w:val="24"/>
                <w:szCs w:val="24"/>
              </w:rPr>
            </w:pPr>
          </w:p>
          <w:p w14:paraId="1CA3B8F7" w14:textId="77777777" w:rsidR="001B7134" w:rsidRPr="00812619" w:rsidRDefault="001B7134" w:rsidP="001B7134">
            <w:pPr>
              <w:spacing w:after="0" w:line="240" w:lineRule="auto"/>
              <w:rPr>
                <w:rFonts w:ascii="Times New Roman" w:eastAsia="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AB01"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C25F3" w14:textId="77777777" w:rsidR="001B7134" w:rsidRPr="00812619"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1B7134" w:rsidRPr="005B5E97" w14:paraId="14D698B0" w14:textId="77777777" w:rsidTr="001B7134">
        <w:trPr>
          <w:trHeight w:val="2548"/>
        </w:trPr>
        <w:tc>
          <w:tcPr>
            <w:tcW w:w="725" w:type="dxa"/>
            <w:tcBorders>
              <w:top w:val="single" w:sz="4" w:space="0" w:color="000000"/>
              <w:left w:val="single" w:sz="4" w:space="0" w:color="000000"/>
              <w:bottom w:val="single" w:sz="4" w:space="0" w:color="000000"/>
              <w:right w:val="single" w:sz="4" w:space="0" w:color="000000"/>
            </w:tcBorders>
          </w:tcPr>
          <w:p w14:paraId="3A3FAADD" w14:textId="77777777" w:rsidR="001B7134" w:rsidRPr="001F4B49" w:rsidRDefault="001B7134" w:rsidP="001B7134">
            <w:pPr>
              <w:spacing w:after="0" w:line="240" w:lineRule="auto"/>
              <w:jc w:val="center"/>
              <w:rPr>
                <w:rFonts w:ascii="Times New Roman" w:hAnsi="Times New Roman"/>
                <w:sz w:val="24"/>
                <w:szCs w:val="24"/>
              </w:rPr>
            </w:pPr>
            <w:r w:rsidRPr="001F4B49">
              <w:rPr>
                <w:rFonts w:ascii="Times New Roman" w:hAnsi="Times New Roman"/>
                <w:sz w:val="24"/>
                <w:szCs w:val="24"/>
              </w:rPr>
              <w:t>5.</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AA9DE"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Dekoratīvi priekšmeti –</w:t>
            </w:r>
          </w:p>
          <w:p w14:paraId="5DA36B5C"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obeliski vai galda (kamīna) svečturi* (katrs 2 līdz 4 svecēm) </w:t>
            </w:r>
            <w:r>
              <w:rPr>
                <w:rFonts w:ascii="Times New Roman" w:hAnsi="Times New Roman"/>
                <w:sz w:val="24"/>
                <w:szCs w:val="24"/>
              </w:rPr>
              <w:t xml:space="preserve">(divi vienādi) </w:t>
            </w:r>
            <w:r w:rsidRPr="001F4B49">
              <w:rPr>
                <w:rFonts w:ascii="Times New Roman" w:hAnsi="Times New Roman"/>
                <w:sz w:val="24"/>
                <w:szCs w:val="24"/>
              </w:rPr>
              <w:t xml:space="preserve">ampīra stila formās, paredzēti kā dekoratīvi elementi kompozīcijā ar antīko sievietes krūšutēlu (pozīcija Nr. 4), izgatavoti </w:t>
            </w:r>
          </w:p>
          <w:p w14:paraId="615A8DB9"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no zeltītas vai (un) patinētas bronzas, marmora, cita akmens vai </w:t>
            </w:r>
            <w:r w:rsidR="004C69EA">
              <w:rPr>
                <w:rFonts w:ascii="Times New Roman" w:hAnsi="Times New Roman"/>
                <w:sz w:val="24"/>
                <w:szCs w:val="24"/>
              </w:rPr>
              <w:t xml:space="preserve">minēto materiālu kombinācijas, </w:t>
            </w:r>
            <w:r w:rsidRPr="001F4B49">
              <w:rPr>
                <w:rFonts w:ascii="Times New Roman" w:hAnsi="Times New Roman"/>
                <w:sz w:val="24"/>
                <w:szCs w:val="24"/>
              </w:rPr>
              <w:t>19. gs.</w:t>
            </w:r>
          </w:p>
          <w:p w14:paraId="69FBE239"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 xml:space="preserve">Priekšmeti var būt izgatavoti gan ampīra stila pastāvēšanas laikā 19. gs. </w:t>
            </w:r>
          </w:p>
          <w:p w14:paraId="7F2293BF"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lastRenderedPageBreak/>
              <w:t xml:space="preserve">1. ceturksnī, gan stila atkārtošanas laikā 19. gs. </w:t>
            </w:r>
          </w:p>
          <w:p w14:paraId="6C8B0DEE"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2. pusē, taču to izpildījuma kvalitātei un atbilstībai stila kanoniem jābūt nevainojamai.</w:t>
            </w:r>
          </w:p>
          <w:p w14:paraId="2DA253EE" w14:textId="77777777" w:rsidR="001B7134" w:rsidRPr="001F4B49" w:rsidRDefault="001B7134" w:rsidP="001B7134">
            <w:pPr>
              <w:spacing w:after="0" w:line="240" w:lineRule="auto"/>
              <w:rPr>
                <w:rFonts w:ascii="Times New Roman" w:hAnsi="Times New Roman"/>
                <w:sz w:val="24"/>
                <w:szCs w:val="24"/>
                <w:u w:val="single"/>
              </w:rPr>
            </w:pPr>
            <w:r w:rsidRPr="001F4B49">
              <w:rPr>
                <w:rFonts w:ascii="Times New Roman" w:hAnsi="Times New Roman"/>
                <w:sz w:val="24"/>
                <w:szCs w:val="24"/>
                <w:u w:val="single"/>
              </w:rPr>
              <w:t>Izmēri:</w:t>
            </w:r>
          </w:p>
          <w:p w14:paraId="477A9DAA" w14:textId="77777777" w:rsidR="001B7134" w:rsidRPr="00F463A5" w:rsidRDefault="001B7134" w:rsidP="001B7134">
            <w:pPr>
              <w:spacing w:after="0" w:line="240" w:lineRule="auto"/>
              <w:rPr>
                <w:rFonts w:ascii="Times New Roman" w:hAnsi="Times New Roman"/>
                <w:i/>
                <w:sz w:val="24"/>
                <w:szCs w:val="24"/>
              </w:rPr>
            </w:pPr>
            <w:r w:rsidRPr="00F463A5">
              <w:rPr>
                <w:rFonts w:ascii="Times New Roman" w:hAnsi="Times New Roman"/>
                <w:i/>
                <w:sz w:val="24"/>
                <w:szCs w:val="24"/>
              </w:rPr>
              <w:t>Obeliskiem</w:t>
            </w:r>
          </w:p>
          <w:p w14:paraId="45FF522F" w14:textId="77777777" w:rsidR="001B7134" w:rsidRPr="001F4B49"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līdz 55 cm</w:t>
            </w:r>
          </w:p>
          <w:p w14:paraId="6F009D3A" w14:textId="77777777" w:rsidR="001B7134" w:rsidRPr="00F463A5" w:rsidRDefault="001B7134" w:rsidP="001B7134">
            <w:pPr>
              <w:spacing w:after="0" w:line="240" w:lineRule="auto"/>
              <w:rPr>
                <w:rFonts w:ascii="Times New Roman" w:hAnsi="Times New Roman"/>
                <w:i/>
                <w:sz w:val="24"/>
                <w:szCs w:val="24"/>
              </w:rPr>
            </w:pPr>
            <w:r w:rsidRPr="00F463A5">
              <w:rPr>
                <w:rFonts w:ascii="Times New Roman" w:hAnsi="Times New Roman"/>
                <w:i/>
                <w:sz w:val="24"/>
                <w:szCs w:val="24"/>
              </w:rPr>
              <w:t>Svečturiem</w:t>
            </w:r>
          </w:p>
          <w:p w14:paraId="059CB734" w14:textId="77777777" w:rsidR="001B7134" w:rsidRDefault="001B7134" w:rsidP="001B7134">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w:t>
            </w:r>
            <w:r>
              <w:rPr>
                <w:rFonts w:ascii="Times New Roman" w:hAnsi="Times New Roman"/>
                <w:sz w:val="24"/>
                <w:szCs w:val="24"/>
              </w:rPr>
              <w:t xml:space="preserve"> </w:t>
            </w:r>
            <w:r w:rsidRPr="001F4B49">
              <w:rPr>
                <w:rFonts w:ascii="Times New Roman" w:hAnsi="Times New Roman"/>
                <w:sz w:val="24"/>
                <w:szCs w:val="24"/>
              </w:rPr>
              <w:t>30– 40 cm</w:t>
            </w:r>
          </w:p>
          <w:p w14:paraId="682D068D" w14:textId="77777777" w:rsidR="001B7134" w:rsidRPr="001F4B49" w:rsidRDefault="001B7134" w:rsidP="001B7134">
            <w:pPr>
              <w:spacing w:after="0" w:line="240" w:lineRule="auto"/>
              <w:rPr>
                <w:rFonts w:ascii="Times New Roman" w:hAnsi="Times New Roman"/>
                <w:sz w:val="24"/>
                <w:szCs w:val="24"/>
              </w:rPr>
            </w:pPr>
          </w:p>
          <w:p w14:paraId="22614610" w14:textId="77777777" w:rsidR="001B7134" w:rsidRPr="001F4B49" w:rsidRDefault="001B7134" w:rsidP="001B7134">
            <w:pPr>
              <w:spacing w:after="0" w:line="240" w:lineRule="auto"/>
              <w:rPr>
                <w:rFonts w:ascii="Times New Roman" w:hAnsi="Times New Roman"/>
                <w:sz w:val="16"/>
                <w:szCs w:val="16"/>
              </w:rPr>
            </w:pPr>
            <w:r>
              <w:rPr>
                <w:rFonts w:ascii="Times New Roman" w:hAnsi="Times New Roman"/>
                <w:sz w:val="16"/>
                <w:szCs w:val="16"/>
              </w:rPr>
              <w:t>………………………………………..</w:t>
            </w:r>
          </w:p>
          <w:p w14:paraId="08C98A70" w14:textId="77777777" w:rsidR="001B7134" w:rsidRPr="001F4B49" w:rsidRDefault="001B7134" w:rsidP="001B7134">
            <w:pPr>
              <w:spacing w:after="0" w:line="240" w:lineRule="auto"/>
              <w:rPr>
                <w:rFonts w:ascii="Times New Roman" w:hAnsi="Times New Roman"/>
                <w:sz w:val="24"/>
                <w:szCs w:val="24"/>
              </w:rPr>
            </w:pPr>
            <w:r w:rsidRPr="001F4B49">
              <w:rPr>
                <w:rFonts w:ascii="Times New Roman" w:hAnsi="Times New Roman"/>
                <w:sz w:val="24"/>
                <w:szCs w:val="24"/>
              </w:rPr>
              <w:t>*</w:t>
            </w:r>
            <w:r w:rsidR="00687CE8" w:rsidRPr="00687CE8">
              <w:rPr>
                <w:rFonts w:ascii="Times New Roman" w:hAnsi="Times New Roman"/>
                <w:sz w:val="24"/>
                <w:szCs w:val="24"/>
              </w:rPr>
              <w:t>Pretendentam piedāvāt tikai vienu no variantiem – obeliskus vai svečturus.</w:t>
            </w:r>
          </w:p>
        </w:tc>
        <w:tc>
          <w:tcPr>
            <w:tcW w:w="3260" w:type="dxa"/>
            <w:tcBorders>
              <w:top w:val="single" w:sz="4" w:space="0" w:color="000000"/>
              <w:left w:val="single" w:sz="4" w:space="0" w:color="000000"/>
              <w:bottom w:val="single" w:sz="4" w:space="0" w:color="000000"/>
              <w:right w:val="single" w:sz="4" w:space="0" w:color="000000"/>
            </w:tcBorders>
          </w:tcPr>
          <w:p w14:paraId="36D0AE20" w14:textId="77777777" w:rsidR="001B7134" w:rsidRPr="005B5E97"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1B7134">
              <w:rPr>
                <w:rFonts w:ascii="Times New Roman" w:hAnsi="Times New Roman"/>
                <w:noProof/>
                <w:sz w:val="24"/>
                <w:szCs w:val="24"/>
                <w:lang w:eastAsia="lv-LV"/>
              </w:rPr>
              <w:lastRenderedPageBreak/>
              <w:drawing>
                <wp:inline distT="0" distB="0" distL="0" distR="0" wp14:anchorId="12486AA9" wp14:editId="7F30802D">
                  <wp:extent cx="1375410" cy="2011680"/>
                  <wp:effectExtent l="0" t="0" r="0" b="0"/>
                  <wp:docPr id="21" name="Picture 22" descr="http://www.prices4antiques.com/item_images/medium/17/57/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rices4antiques.com/item_images/medium/17/57/37-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75410" cy="2011680"/>
                          </a:xfrm>
                          <a:prstGeom prst="rect">
                            <a:avLst/>
                          </a:prstGeom>
                          <a:noFill/>
                          <a:ln>
                            <a:noFill/>
                          </a:ln>
                        </pic:spPr>
                      </pic:pic>
                    </a:graphicData>
                  </a:graphic>
                </wp:inline>
              </w:drawing>
            </w:r>
          </w:p>
          <w:p w14:paraId="7EB4C761" w14:textId="77777777" w:rsidR="001B7134" w:rsidRPr="005B5E97"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lastRenderedPageBreak/>
              <w:drawing>
                <wp:inline distT="0" distB="0" distL="0" distR="0" wp14:anchorId="02B233B0" wp14:editId="0975ABCD">
                  <wp:extent cx="1550670" cy="1916430"/>
                  <wp:effectExtent l="0" t="0" r="0" b="0"/>
                  <wp:docPr id="22" name="Picture 21" descr="http://www.galerie-atena.com/images/Image/4422_paire_candelabres_bronze_marbre_00_1400942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galerie-atena.com/images/Image/4422_paire_candelabres_bronze_marbre_00_1400942289.JPG"/>
                          <pic:cNvPicPr>
                            <a:picLocks noChangeAspect="1" noChangeArrowheads="1"/>
                          </pic:cNvPicPr>
                        </pic:nvPicPr>
                        <pic:blipFill>
                          <a:blip r:embed="rId36" cstate="print">
                            <a:extLst>
                              <a:ext uri="{28A0092B-C50C-407E-A947-70E740481C1C}">
                                <a14:useLocalDpi xmlns:a14="http://schemas.microsoft.com/office/drawing/2010/main" val="0"/>
                              </a:ext>
                            </a:extLst>
                          </a:blip>
                          <a:srcRect l="883" t="18239"/>
                          <a:stretch>
                            <a:fillRect/>
                          </a:stretch>
                        </pic:blipFill>
                        <pic:spPr bwMode="auto">
                          <a:xfrm>
                            <a:off x="0" y="0"/>
                            <a:ext cx="1550670" cy="1916430"/>
                          </a:xfrm>
                          <a:prstGeom prst="rect">
                            <a:avLst/>
                          </a:prstGeom>
                          <a:noFill/>
                          <a:ln>
                            <a:noFill/>
                          </a:ln>
                        </pic:spPr>
                      </pic:pic>
                    </a:graphicData>
                  </a:graphic>
                </wp:inline>
              </w:drawing>
            </w:r>
          </w:p>
          <w:p w14:paraId="7851D88F" w14:textId="77777777" w:rsidR="001B7134" w:rsidRPr="005B5E97" w:rsidRDefault="00E4438C"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drawing>
                <wp:inline distT="0" distB="0" distL="0" distR="0" wp14:anchorId="024C882F" wp14:editId="4D1119BA">
                  <wp:extent cx="1645920" cy="1645920"/>
                  <wp:effectExtent l="0" t="0" r="0" b="0"/>
                  <wp:docPr id="23" name="Picture 20" descr="http://cdn.og-cdn.com/img/984598/antique-pair-of-regency-period-bronze-and-ormolu-cherub-2-light-candelab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cdn.og-cdn.com/img/984598/antique-pair-of-regency-period-bronze-and-ormolu-cherub-2-light-candelabra.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DDDC2" w14:textId="77777777" w:rsidR="001B7134" w:rsidRPr="005B5E97"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5B5E97">
              <w:rPr>
                <w:rFonts w:ascii="Times New Roman" w:eastAsia="Times New Roman" w:hAnsi="Times New Roman"/>
                <w:sz w:val="24"/>
                <w:szCs w:val="24"/>
              </w:rPr>
              <w:lastRenderedPageBreak/>
              <w:t>gab.</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14667" w14:textId="77777777" w:rsidR="001B7134" w:rsidRPr="005B5E97"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5B5E97">
              <w:rPr>
                <w:rFonts w:ascii="Times New Roman" w:eastAsia="Times New Roman" w:hAnsi="Times New Roman"/>
                <w:sz w:val="24"/>
                <w:szCs w:val="24"/>
              </w:rPr>
              <w:t>2</w:t>
            </w:r>
          </w:p>
        </w:tc>
      </w:tr>
    </w:tbl>
    <w:p w14:paraId="07AC656B" w14:textId="77777777" w:rsidR="001B7134" w:rsidRDefault="001B7134" w:rsidP="001B7134"/>
    <w:p w14:paraId="7BBB664D" w14:textId="77777777" w:rsidR="001B7134" w:rsidRDefault="001B7134" w:rsidP="001B7134"/>
    <w:p w14:paraId="5F508D29" w14:textId="77777777" w:rsidR="001B7134" w:rsidRDefault="001B7134" w:rsidP="001B7134"/>
    <w:p w14:paraId="30443B08" w14:textId="77777777" w:rsidR="001B7134" w:rsidRDefault="001B7134" w:rsidP="001B7134"/>
    <w:p w14:paraId="44997347" w14:textId="77777777" w:rsidR="001B7134" w:rsidRDefault="001B7134" w:rsidP="001B7134"/>
    <w:p w14:paraId="4DE84EAC" w14:textId="77777777" w:rsidR="001B7134" w:rsidRDefault="001B7134" w:rsidP="001B7134"/>
    <w:p w14:paraId="641EFB31" w14:textId="77777777" w:rsidR="001B7134" w:rsidRDefault="001B7134" w:rsidP="001B7134"/>
    <w:p w14:paraId="1397776C" w14:textId="77777777" w:rsidR="001B7134" w:rsidRDefault="001B7134" w:rsidP="001B7134"/>
    <w:p w14:paraId="34CD1DF0" w14:textId="77777777" w:rsidR="001B7134" w:rsidRDefault="001B7134" w:rsidP="001B7134"/>
    <w:p w14:paraId="3C024067" w14:textId="77777777" w:rsidR="001B7134" w:rsidRDefault="001B7134" w:rsidP="001B7134"/>
    <w:p w14:paraId="3D6D7C72" w14:textId="77777777" w:rsidR="001B7134" w:rsidRDefault="001B7134" w:rsidP="001B7134"/>
    <w:p w14:paraId="2C4BF0C4" w14:textId="77777777" w:rsidR="001B7134" w:rsidRDefault="001B7134" w:rsidP="001B7134"/>
    <w:p w14:paraId="78605063" w14:textId="77777777" w:rsidR="00D02D0A" w:rsidRDefault="00D02D0A" w:rsidP="001B7134"/>
    <w:p w14:paraId="21F8E738" w14:textId="77777777" w:rsidR="00D02D0A" w:rsidRDefault="00D02D0A" w:rsidP="001B7134"/>
    <w:tbl>
      <w:tblPr>
        <w:tblW w:w="9781" w:type="dxa"/>
        <w:tblInd w:w="577" w:type="dxa"/>
        <w:tblLayout w:type="fixed"/>
        <w:tblCellMar>
          <w:left w:w="10" w:type="dxa"/>
          <w:right w:w="10" w:type="dxa"/>
        </w:tblCellMar>
        <w:tblLook w:val="0000" w:firstRow="0" w:lastRow="0" w:firstColumn="0" w:lastColumn="0" w:noHBand="0" w:noVBand="0"/>
      </w:tblPr>
      <w:tblGrid>
        <w:gridCol w:w="709"/>
        <w:gridCol w:w="3686"/>
        <w:gridCol w:w="3260"/>
        <w:gridCol w:w="850"/>
        <w:gridCol w:w="1276"/>
      </w:tblGrid>
      <w:tr w:rsidR="00D02D0A" w:rsidRPr="00812619" w14:paraId="5D20ADF9" w14:textId="77777777" w:rsidTr="00D02D0A">
        <w:trPr>
          <w:trHeight w:val="416"/>
        </w:trPr>
        <w:tc>
          <w:tcPr>
            <w:tcW w:w="9781" w:type="dxa"/>
            <w:gridSpan w:val="5"/>
            <w:tcBorders>
              <w:top w:val="single" w:sz="4" w:space="0" w:color="000000"/>
              <w:left w:val="single" w:sz="4" w:space="0" w:color="000000"/>
              <w:bottom w:val="single" w:sz="4" w:space="0" w:color="000000"/>
              <w:right w:val="single" w:sz="4" w:space="0" w:color="000000"/>
            </w:tcBorders>
          </w:tcPr>
          <w:p w14:paraId="64CB0F8E" w14:textId="5B47EF14" w:rsidR="00D02D0A" w:rsidRPr="00626F92" w:rsidRDefault="00FA39E9" w:rsidP="00882441">
            <w:pPr>
              <w:tabs>
                <w:tab w:val="center" w:pos="4320"/>
                <w:tab w:val="right" w:pos="8640"/>
              </w:tabs>
              <w:suppressAutoHyphens/>
              <w:autoSpaceDN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IEPIRKUMA 3.DAĻA “Interjera priekšmeti Zilajam foajē</w:t>
            </w:r>
          </w:p>
        </w:tc>
      </w:tr>
      <w:tr w:rsidR="00D02D0A" w:rsidRPr="00812619" w14:paraId="32CB5421" w14:textId="77777777" w:rsidTr="00D02D0A">
        <w:trPr>
          <w:trHeight w:val="416"/>
        </w:trPr>
        <w:tc>
          <w:tcPr>
            <w:tcW w:w="709" w:type="dxa"/>
            <w:tcBorders>
              <w:top w:val="single" w:sz="4" w:space="0" w:color="000000"/>
              <w:left w:val="single" w:sz="4" w:space="0" w:color="000000"/>
              <w:bottom w:val="single" w:sz="4" w:space="0" w:color="000000"/>
              <w:right w:val="single" w:sz="4" w:space="0" w:color="000000"/>
            </w:tcBorders>
          </w:tcPr>
          <w:p w14:paraId="49BF1F2B" w14:textId="77777777" w:rsidR="00D02D0A" w:rsidRPr="00BF0741" w:rsidRDefault="00687CE8"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Nr. p.k.</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B9C2C" w14:textId="77777777" w:rsidR="00D02D0A" w:rsidRPr="00BF0741" w:rsidRDefault="00687CE8" w:rsidP="00D02D0A">
            <w:pPr>
              <w:tabs>
                <w:tab w:val="center" w:pos="4320"/>
                <w:tab w:val="right" w:pos="8640"/>
              </w:tabs>
              <w:suppressAutoHyphens/>
              <w:autoSpaceDN w:val="0"/>
              <w:spacing w:after="0" w:line="240" w:lineRule="auto"/>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 xml:space="preserve">Prototipa apraksts </w:t>
            </w:r>
          </w:p>
        </w:tc>
        <w:tc>
          <w:tcPr>
            <w:tcW w:w="3260" w:type="dxa"/>
            <w:tcBorders>
              <w:top w:val="single" w:sz="4" w:space="0" w:color="000000"/>
              <w:left w:val="single" w:sz="4" w:space="0" w:color="000000"/>
              <w:bottom w:val="single" w:sz="4" w:space="0" w:color="000000"/>
              <w:right w:val="single" w:sz="4" w:space="0" w:color="000000"/>
            </w:tcBorders>
          </w:tcPr>
          <w:p w14:paraId="72431EDF" w14:textId="77777777" w:rsidR="00BF0741" w:rsidRPr="00BF0741" w:rsidRDefault="00687CE8" w:rsidP="00BF0741">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Prototipa nosacīts attēls</w:t>
            </w:r>
          </w:p>
          <w:p w14:paraId="14043784" w14:textId="77777777" w:rsidR="00D02D0A" w:rsidRPr="00BF0741" w:rsidRDefault="00687CE8" w:rsidP="00BF0741">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(attēliem ir informatīvs raksturs)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28904" w14:textId="77777777" w:rsidR="00D02D0A" w:rsidRPr="00BF0741" w:rsidRDefault="00687CE8"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Mērv.</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F0B90" w14:textId="77777777" w:rsidR="00D02D0A" w:rsidRPr="00BF0741" w:rsidRDefault="00687CE8"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Skaits</w:t>
            </w:r>
          </w:p>
        </w:tc>
      </w:tr>
      <w:tr w:rsidR="00D02D0A" w:rsidRPr="00812619" w14:paraId="7AF23240" w14:textId="77777777" w:rsidTr="00D02D0A">
        <w:trPr>
          <w:trHeight w:val="2548"/>
        </w:trPr>
        <w:tc>
          <w:tcPr>
            <w:tcW w:w="709" w:type="dxa"/>
            <w:tcBorders>
              <w:top w:val="single" w:sz="4" w:space="0" w:color="000000"/>
              <w:left w:val="single" w:sz="4" w:space="0" w:color="000000"/>
              <w:bottom w:val="single" w:sz="4" w:space="0" w:color="000000"/>
              <w:right w:val="single" w:sz="4" w:space="0" w:color="000000"/>
            </w:tcBorders>
          </w:tcPr>
          <w:p w14:paraId="3D673989" w14:textId="77777777" w:rsidR="00D02D0A" w:rsidRPr="001F4B49" w:rsidRDefault="00D02D0A" w:rsidP="00D02D0A">
            <w:pPr>
              <w:spacing w:after="0" w:line="240" w:lineRule="auto"/>
              <w:jc w:val="center"/>
              <w:rPr>
                <w:rFonts w:ascii="Times New Roman" w:hAnsi="Times New Roman"/>
                <w:sz w:val="24"/>
                <w:szCs w:val="24"/>
              </w:rPr>
            </w:pPr>
            <w:r>
              <w:rPr>
                <w:rFonts w:ascii="Times New Roman" w:hAnsi="Times New Roman"/>
                <w:sz w:val="24"/>
                <w:szCs w:val="24"/>
              </w:rPr>
              <w:t>1</w:t>
            </w:r>
            <w:r w:rsidRPr="001F4B49">
              <w:rPr>
                <w:rFonts w:ascii="Times New Roman" w:hAnsi="Times New Roman"/>
                <w:sz w:val="24"/>
                <w:szCs w:val="24"/>
              </w:rPr>
              <w:t>.</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7202A"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Postaments </w:t>
            </w:r>
            <w:r w:rsidRPr="001F4B49">
              <w:rPr>
                <w:rFonts w:ascii="Times New Roman" w:hAnsi="Times New Roman"/>
                <w:i/>
                <w:sz w:val="24"/>
                <w:szCs w:val="24"/>
              </w:rPr>
              <w:t>Louis XVI</w:t>
            </w:r>
            <w:r w:rsidRPr="001F4B49">
              <w:rPr>
                <w:rFonts w:ascii="Times New Roman" w:hAnsi="Times New Roman"/>
                <w:sz w:val="24"/>
                <w:szCs w:val="24"/>
              </w:rPr>
              <w:t xml:space="preserve"> stila formās</w:t>
            </w:r>
            <w:r w:rsidR="00BF0741">
              <w:rPr>
                <w:rFonts w:ascii="Times New Roman" w:hAnsi="Times New Roman"/>
                <w:sz w:val="24"/>
                <w:szCs w:val="24"/>
              </w:rPr>
              <w:t> </w:t>
            </w:r>
            <w:r w:rsidRPr="001F4B49">
              <w:rPr>
                <w:rFonts w:ascii="Times New Roman" w:hAnsi="Times New Roman"/>
                <w:sz w:val="24"/>
                <w:szCs w:val="24"/>
              </w:rPr>
              <w:t xml:space="preserve">– apcirstas kolonnas veidā, rotāts ar ziedu-lapu festoniem, un vītnēm, izgatavots no koka, krāsots </w:t>
            </w:r>
          </w:p>
          <w:p w14:paraId="5E39AFE4"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gaiši pelēks, kokgriezumu vietās zeltīts. </w:t>
            </w:r>
          </w:p>
          <w:p w14:paraId="661DA65A"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Postaments izgatavots vai nu </w:t>
            </w:r>
            <w:r w:rsidRPr="00CC3D09">
              <w:rPr>
                <w:rFonts w:ascii="Times New Roman" w:hAnsi="Times New Roman"/>
                <w:i/>
                <w:sz w:val="24"/>
                <w:szCs w:val="24"/>
              </w:rPr>
              <w:t>Louis XVI</w:t>
            </w:r>
            <w:r w:rsidRPr="001F4B49">
              <w:rPr>
                <w:rFonts w:ascii="Times New Roman" w:hAnsi="Times New Roman"/>
                <w:sz w:val="24"/>
                <w:szCs w:val="24"/>
              </w:rPr>
              <w:t xml:space="preserve"> stila pastāvēšanas laikā 18. gs. beigās, vai 19. gs. 2. pusē, taču tā izpildījuma kvalitātei un atbilstībai stila kanoniem jābūt nevainojamai.</w:t>
            </w:r>
          </w:p>
          <w:p w14:paraId="1A83B373" w14:textId="77777777" w:rsidR="00D02D0A" w:rsidRPr="001F4B49" w:rsidRDefault="00D02D0A" w:rsidP="00D02D0A">
            <w:pPr>
              <w:spacing w:after="0" w:line="240" w:lineRule="auto"/>
              <w:rPr>
                <w:rFonts w:ascii="Times New Roman" w:hAnsi="Times New Roman"/>
                <w:sz w:val="24"/>
                <w:szCs w:val="24"/>
                <w:u w:val="single"/>
              </w:rPr>
            </w:pPr>
            <w:r w:rsidRPr="001F4B49">
              <w:rPr>
                <w:rFonts w:ascii="Times New Roman" w:hAnsi="Times New Roman"/>
                <w:sz w:val="24"/>
                <w:szCs w:val="24"/>
                <w:u w:val="single"/>
              </w:rPr>
              <w:t xml:space="preserve">Izmēri: </w:t>
            </w:r>
          </w:p>
          <w:p w14:paraId="4987F3B5" w14:textId="77777777" w:rsidR="00D02D0A" w:rsidRPr="001F4B49" w:rsidRDefault="00D02D0A" w:rsidP="00D02D0A">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 xml:space="preserve">ugstums ~ 1,05–1,10 m </w:t>
            </w:r>
          </w:p>
          <w:p w14:paraId="7F9D31AE" w14:textId="77777777" w:rsidR="00D02D0A" w:rsidRPr="001F4B49" w:rsidRDefault="00D02D0A" w:rsidP="00D02D0A">
            <w:pPr>
              <w:spacing w:after="0" w:line="240" w:lineRule="auto"/>
              <w:rPr>
                <w:rFonts w:ascii="Times New Roman" w:hAnsi="Times New Roman"/>
                <w:noProof/>
                <w:lang w:eastAsia="lv-LV"/>
              </w:rPr>
            </w:pPr>
            <w:r>
              <w:rPr>
                <w:rFonts w:ascii="Times New Roman" w:hAnsi="Times New Roman"/>
                <w:sz w:val="24"/>
                <w:szCs w:val="24"/>
              </w:rPr>
              <w:t>d</w:t>
            </w:r>
            <w:r w:rsidRPr="001F4B49">
              <w:rPr>
                <w:rFonts w:ascii="Times New Roman" w:hAnsi="Times New Roman"/>
                <w:sz w:val="24"/>
                <w:szCs w:val="24"/>
              </w:rPr>
              <w:t>iametrs ~ 30 cm</w:t>
            </w:r>
          </w:p>
        </w:tc>
        <w:tc>
          <w:tcPr>
            <w:tcW w:w="3260" w:type="dxa"/>
            <w:tcBorders>
              <w:top w:val="single" w:sz="4" w:space="0" w:color="000000"/>
              <w:left w:val="single" w:sz="4" w:space="0" w:color="000000"/>
              <w:bottom w:val="single" w:sz="4" w:space="0" w:color="000000"/>
              <w:right w:val="single" w:sz="4" w:space="0" w:color="000000"/>
            </w:tcBorders>
          </w:tcPr>
          <w:p w14:paraId="4C87D2A0" w14:textId="77777777" w:rsidR="00D02D0A" w:rsidRPr="001F4B49" w:rsidRDefault="00E4438C" w:rsidP="00D02D0A">
            <w:pPr>
              <w:tabs>
                <w:tab w:val="center" w:pos="4320"/>
                <w:tab w:val="right" w:pos="8640"/>
              </w:tabs>
              <w:suppressAutoHyphens/>
              <w:autoSpaceDN w:val="0"/>
              <w:spacing w:after="0" w:line="240" w:lineRule="auto"/>
              <w:jc w:val="center"/>
              <w:textAlignment w:val="baseline"/>
              <w:rPr>
                <w:rFonts w:ascii="Times New Roman" w:hAnsi="Times New Roman"/>
                <w:noProof/>
                <w:sz w:val="24"/>
                <w:szCs w:val="24"/>
                <w:lang w:eastAsia="lv-LV"/>
              </w:rPr>
            </w:pPr>
            <w:r w:rsidRPr="00D02D0A">
              <w:rPr>
                <w:rFonts w:ascii="Times New Roman" w:hAnsi="Times New Roman"/>
                <w:noProof/>
                <w:lang w:eastAsia="lv-LV"/>
              </w:rPr>
              <w:drawing>
                <wp:inline distT="0" distB="0" distL="0" distR="0" wp14:anchorId="2414DB08" wp14:editId="4F23790E">
                  <wp:extent cx="1097280" cy="2106930"/>
                  <wp:effectExtent l="0" t="0" r="0" b="0"/>
                  <wp:docPr id="24" name="Picture 18" descr="http://www.anticstore.com/DocBD/commerce/antiquaire/antiquites-philippe-leclercq-561/objet/33341/AnticStore-Large-Ref-33341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anticstore.com/DocBD/commerce/antiquaire/antiquites-philippe-leclercq-561/objet/33341/AnticStore-Large-Ref-33341_0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1097280" cy="210693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82C0E"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EC616"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D02D0A" w:rsidRPr="00812619" w14:paraId="32C9B5FB" w14:textId="77777777" w:rsidTr="00D02D0A">
        <w:trPr>
          <w:trHeight w:val="983"/>
        </w:trPr>
        <w:tc>
          <w:tcPr>
            <w:tcW w:w="709" w:type="dxa"/>
            <w:tcBorders>
              <w:top w:val="single" w:sz="4" w:space="0" w:color="000000"/>
              <w:left w:val="single" w:sz="4" w:space="0" w:color="000000"/>
              <w:bottom w:val="single" w:sz="4" w:space="0" w:color="000000"/>
              <w:right w:val="single" w:sz="4" w:space="0" w:color="000000"/>
            </w:tcBorders>
          </w:tcPr>
          <w:p w14:paraId="387EAF9F" w14:textId="77777777" w:rsidR="00D02D0A" w:rsidRPr="001F4B49" w:rsidRDefault="00D02D0A" w:rsidP="00D02D0A">
            <w:pPr>
              <w:spacing w:after="0" w:line="240" w:lineRule="auto"/>
              <w:jc w:val="center"/>
              <w:rPr>
                <w:rFonts w:ascii="Times New Roman" w:hAnsi="Times New Roman"/>
                <w:sz w:val="24"/>
                <w:szCs w:val="24"/>
              </w:rPr>
            </w:pPr>
            <w:r>
              <w:rPr>
                <w:rFonts w:ascii="Times New Roman" w:hAnsi="Times New Roman"/>
                <w:sz w:val="24"/>
                <w:szCs w:val="24"/>
              </w:rPr>
              <w:t>2</w:t>
            </w:r>
            <w:r w:rsidRPr="001F4B49">
              <w:rPr>
                <w:rFonts w:ascii="Times New Roman" w:hAnsi="Times New Roman"/>
                <w:sz w:val="24"/>
                <w:szCs w:val="24"/>
              </w:rPr>
              <w:t>.</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42FAA"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Trauks ziedu kompozīciju ievietošanai – urna vai vāze klasiskās </w:t>
            </w:r>
            <w:r w:rsidRPr="001F4B49">
              <w:rPr>
                <w:rFonts w:ascii="Times New Roman" w:hAnsi="Times New Roman"/>
                <w:i/>
                <w:sz w:val="24"/>
                <w:szCs w:val="24"/>
              </w:rPr>
              <w:t>Vase Medicis</w:t>
            </w:r>
            <w:r w:rsidRPr="001F4B49">
              <w:rPr>
                <w:rFonts w:ascii="Times New Roman" w:hAnsi="Times New Roman"/>
                <w:sz w:val="24"/>
                <w:szCs w:val="24"/>
              </w:rPr>
              <w:t xml:space="preserve"> vai </w:t>
            </w:r>
            <w:r w:rsidRPr="001F4B49">
              <w:rPr>
                <w:rFonts w:ascii="Times New Roman" w:hAnsi="Times New Roman"/>
                <w:i/>
                <w:sz w:val="24"/>
                <w:szCs w:val="24"/>
              </w:rPr>
              <w:t>Vase Warwick</w:t>
            </w:r>
            <w:r w:rsidRPr="001F4B49">
              <w:rPr>
                <w:rFonts w:ascii="Times New Roman" w:hAnsi="Times New Roman"/>
                <w:sz w:val="24"/>
                <w:szCs w:val="24"/>
              </w:rPr>
              <w:t xml:space="preserve"> formās, izgatavota no marmora, mākslīgā marmora vai patinētas bronzas, ar daivojumu korpusa apakšdaļā un gludu vai daivotu augšmalu, ar gludu vai ar ciļņiem rotātu korpusu.</w:t>
            </w:r>
          </w:p>
          <w:p w14:paraId="5A4582D8"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Vāze var būt gan antikvārs 18. – 19. gs. izstrādājums, gan izgatavota mūsdienās, taču tās kvalitātei (materiālam, proporcijām, virsmas apstrādei un atbilstībai vēsturiskam </w:t>
            </w:r>
            <w:r w:rsidRPr="001F4B49">
              <w:rPr>
                <w:rFonts w:ascii="Times New Roman" w:hAnsi="Times New Roman"/>
                <w:sz w:val="24"/>
                <w:szCs w:val="24"/>
              </w:rPr>
              <w:lastRenderedPageBreak/>
              <w:t xml:space="preserve">prototipam) jābūt nevainojamai. </w:t>
            </w:r>
          </w:p>
          <w:p w14:paraId="37B97C80"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Aprīkojams ar no ārpuses neredzamu ūdens necaurlaidīgu stikla vai metāla trauku ziedu ievietošanai.</w:t>
            </w:r>
          </w:p>
          <w:p w14:paraId="61EA00C8" w14:textId="77777777" w:rsidR="00D02D0A" w:rsidRDefault="00D02D0A" w:rsidP="00D02D0A">
            <w:pPr>
              <w:spacing w:after="0" w:line="240" w:lineRule="auto"/>
              <w:rPr>
                <w:rFonts w:ascii="Times New Roman" w:eastAsia="Times New Roman" w:hAnsi="Times New Roman"/>
                <w:sz w:val="24"/>
                <w:szCs w:val="24"/>
              </w:rPr>
            </w:pPr>
            <w:r w:rsidRPr="001F4B49">
              <w:rPr>
                <w:rFonts w:ascii="Times New Roman" w:hAnsi="Times New Roman"/>
                <w:sz w:val="24"/>
                <w:szCs w:val="24"/>
              </w:rPr>
              <w:t xml:space="preserve">Traukam vizuāli jāatšķiras no ziedu trauka, kas tiek piedāvāts </w:t>
            </w:r>
            <w:r w:rsidRPr="00812619">
              <w:rPr>
                <w:rFonts w:ascii="Times New Roman" w:eastAsia="Times New Roman" w:hAnsi="Times New Roman"/>
                <w:sz w:val="24"/>
                <w:szCs w:val="24"/>
              </w:rPr>
              <w:t xml:space="preserve">Rīgas istabai </w:t>
            </w:r>
            <w:r>
              <w:rPr>
                <w:rFonts w:ascii="Times New Roman" w:eastAsia="Times New Roman" w:hAnsi="Times New Roman"/>
                <w:sz w:val="24"/>
                <w:szCs w:val="24"/>
              </w:rPr>
              <w:t>(</w:t>
            </w:r>
            <w:r w:rsidRPr="00812619">
              <w:rPr>
                <w:rFonts w:ascii="Times New Roman" w:eastAsia="Times New Roman" w:hAnsi="Times New Roman"/>
                <w:sz w:val="24"/>
                <w:szCs w:val="24"/>
              </w:rPr>
              <w:t>T281</w:t>
            </w:r>
            <w:r>
              <w:rPr>
                <w:rFonts w:ascii="Times New Roman" w:eastAsia="Times New Roman" w:hAnsi="Times New Roman"/>
                <w:sz w:val="24"/>
                <w:szCs w:val="24"/>
              </w:rPr>
              <w:t>).</w:t>
            </w:r>
          </w:p>
          <w:p w14:paraId="692CE107"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u w:val="single"/>
              </w:rPr>
              <w:t>Izmēri:</w:t>
            </w:r>
          </w:p>
          <w:p w14:paraId="79C1CAB7" w14:textId="77777777" w:rsidR="00D02D0A" w:rsidRPr="00812619" w:rsidRDefault="00D02D0A" w:rsidP="00D02D0A">
            <w:pPr>
              <w:spacing w:after="0" w:line="240" w:lineRule="auto"/>
              <w:rPr>
                <w:rFonts w:ascii="Times New Roman" w:eastAsia="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 50–60 cm</w:t>
            </w:r>
          </w:p>
          <w:p w14:paraId="1A8AD461" w14:textId="77777777" w:rsidR="00D02D0A" w:rsidRPr="00812619" w:rsidRDefault="00D02D0A" w:rsidP="00BF0741">
            <w:pPr>
              <w:spacing w:after="0" w:line="240" w:lineRule="auto"/>
              <w:rPr>
                <w:rFonts w:ascii="Times New Roman" w:eastAsia="Times New Roman" w:hAnsi="Times New Roman"/>
                <w:sz w:val="24"/>
                <w:szCs w:val="24"/>
              </w:rPr>
            </w:pPr>
            <w:r>
              <w:rPr>
                <w:rFonts w:ascii="Times New Roman" w:hAnsi="Times New Roman"/>
                <w:sz w:val="24"/>
                <w:szCs w:val="24"/>
              </w:rPr>
              <w:t>d</w:t>
            </w:r>
            <w:r w:rsidRPr="001F4B49">
              <w:rPr>
                <w:rFonts w:ascii="Times New Roman" w:hAnsi="Times New Roman"/>
                <w:sz w:val="24"/>
                <w:szCs w:val="24"/>
              </w:rPr>
              <w:t>iametrs ~ 35–40 cm</w:t>
            </w:r>
          </w:p>
        </w:tc>
        <w:tc>
          <w:tcPr>
            <w:tcW w:w="3260" w:type="dxa"/>
            <w:tcBorders>
              <w:top w:val="single" w:sz="4" w:space="0" w:color="000000"/>
              <w:left w:val="single" w:sz="4" w:space="0" w:color="000000"/>
              <w:bottom w:val="single" w:sz="4" w:space="0" w:color="000000"/>
              <w:right w:val="single" w:sz="4" w:space="0" w:color="000000"/>
            </w:tcBorders>
          </w:tcPr>
          <w:p w14:paraId="5B02577E" w14:textId="77777777" w:rsidR="00D02D0A" w:rsidRDefault="00E4438C"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D02D0A">
              <w:rPr>
                <w:rFonts w:ascii="Times New Roman" w:hAnsi="Times New Roman"/>
                <w:noProof/>
                <w:sz w:val="24"/>
                <w:szCs w:val="24"/>
                <w:lang w:eastAsia="lv-LV"/>
              </w:rPr>
              <w:lastRenderedPageBreak/>
              <w:drawing>
                <wp:inline distT="0" distB="0" distL="0" distR="0" wp14:anchorId="1EE7DBF0" wp14:editId="3FED5576">
                  <wp:extent cx="1280160" cy="1550670"/>
                  <wp:effectExtent l="19050" t="19050" r="0" b="0"/>
                  <wp:docPr id="2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l="7028" r="7533" b="9155"/>
                          <a:stretch>
                            <a:fillRect/>
                          </a:stretch>
                        </pic:blipFill>
                        <pic:spPr bwMode="auto">
                          <a:xfrm>
                            <a:off x="0" y="0"/>
                            <a:ext cx="1280160" cy="1550670"/>
                          </a:xfrm>
                          <a:prstGeom prst="rect">
                            <a:avLst/>
                          </a:prstGeom>
                          <a:noFill/>
                          <a:ln w="9525" cmpd="sng" algn="ctr">
                            <a:solidFill>
                              <a:srgbClr val="7F7F7F"/>
                            </a:solidFill>
                            <a:miter lim="800000"/>
                            <a:headEnd/>
                            <a:tailEnd/>
                          </a:ln>
                          <a:effectLst/>
                        </pic:spPr>
                      </pic:pic>
                    </a:graphicData>
                  </a:graphic>
                </wp:inline>
              </w:drawing>
            </w:r>
          </w:p>
          <w:p w14:paraId="03E356D7" w14:textId="77777777" w:rsidR="00D02D0A" w:rsidRDefault="00E4438C"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lastRenderedPageBreak/>
              <w:drawing>
                <wp:inline distT="0" distB="0" distL="0" distR="0" wp14:anchorId="0EF47074" wp14:editId="528ACAC9">
                  <wp:extent cx="1280160" cy="1741170"/>
                  <wp:effectExtent l="0" t="0" r="0" b="0"/>
                  <wp:docPr id="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80160" cy="1741170"/>
                          </a:xfrm>
                          <a:prstGeom prst="rect">
                            <a:avLst/>
                          </a:prstGeom>
                          <a:noFill/>
                          <a:ln>
                            <a:noFill/>
                          </a:ln>
                        </pic:spPr>
                      </pic:pic>
                    </a:graphicData>
                  </a:graphic>
                </wp:inline>
              </w:drawing>
            </w:r>
          </w:p>
          <w:p w14:paraId="43873652" w14:textId="77777777" w:rsidR="00D02D0A" w:rsidRPr="00812619" w:rsidRDefault="00E4438C"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D02D0A">
              <w:rPr>
                <w:rFonts w:ascii="Times New Roman" w:hAnsi="Times New Roman"/>
                <w:noProof/>
                <w:sz w:val="24"/>
                <w:szCs w:val="24"/>
                <w:lang w:eastAsia="lv-LV"/>
              </w:rPr>
              <w:drawing>
                <wp:inline distT="0" distB="0" distL="0" distR="0" wp14:anchorId="31926726" wp14:editId="588BE662">
                  <wp:extent cx="1280160" cy="1280160"/>
                  <wp:effectExtent l="0" t="0" r="0" b="0"/>
                  <wp:docPr id="27" name="Picture 14" descr="Monumental Coade Stone Copy of the Warwick Vase, Cast in 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onumental Coade Stone Copy of the Warwick Vase, Cast in 18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BB4D1"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gab.</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48546"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D02D0A" w14:paraId="20A857FE" w14:textId="77777777" w:rsidTr="00D02D0A">
        <w:trPr>
          <w:trHeight w:val="2548"/>
        </w:trPr>
        <w:tc>
          <w:tcPr>
            <w:tcW w:w="709" w:type="dxa"/>
            <w:tcBorders>
              <w:top w:val="single" w:sz="4" w:space="0" w:color="000000"/>
              <w:left w:val="single" w:sz="4" w:space="0" w:color="000000"/>
              <w:bottom w:val="single" w:sz="4" w:space="0" w:color="000000"/>
              <w:right w:val="single" w:sz="4" w:space="0" w:color="000000"/>
            </w:tcBorders>
          </w:tcPr>
          <w:p w14:paraId="7F573911" w14:textId="77777777" w:rsidR="00D02D0A" w:rsidRPr="001F4B49" w:rsidRDefault="00D02D0A" w:rsidP="00D02D0A">
            <w:pPr>
              <w:spacing w:after="0" w:line="240" w:lineRule="auto"/>
              <w:jc w:val="center"/>
              <w:rPr>
                <w:rFonts w:ascii="Times New Roman" w:hAnsi="Times New Roman"/>
                <w:sz w:val="24"/>
                <w:szCs w:val="24"/>
              </w:rPr>
            </w:pPr>
            <w:r>
              <w:rPr>
                <w:rFonts w:ascii="Times New Roman" w:hAnsi="Times New Roman"/>
                <w:sz w:val="24"/>
                <w:szCs w:val="24"/>
              </w:rPr>
              <w:t>3</w:t>
            </w:r>
            <w:r w:rsidRPr="001F4B49">
              <w:rPr>
                <w:rFonts w:ascii="Times New Roman" w:hAnsi="Times New Roman"/>
                <w:sz w:val="24"/>
                <w:szCs w:val="24"/>
              </w:rPr>
              <w:t xml:space="preserve">.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54E0A"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Vīrieša krūšutēls – antīkas skulptūra atkārtojums, izgatavots no marmora, </w:t>
            </w:r>
          </w:p>
          <w:p w14:paraId="27FFC20E"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Eiropa, 18.–19. gs. Krūšutēlam jāattēlo antīkās mitoloģijas personāžs (dievs, Trojas kara varonis,</w:t>
            </w:r>
          </w:p>
          <w:p w14:paraId="19C4668F"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 xml:space="preserve">mītisks valdnieks u.tml.), un tā nedrīkst attēlot konkrētu vēsturisku personu. </w:t>
            </w:r>
            <w:r w:rsidR="00687CE8" w:rsidRPr="00687CE8">
              <w:rPr>
                <w:rFonts w:ascii="Times New Roman" w:hAnsi="Times New Roman"/>
                <w:i/>
                <w:sz w:val="24"/>
                <w:szCs w:val="24"/>
              </w:rPr>
              <w:t>Belvederas Apolona</w:t>
            </w:r>
            <w:r w:rsidRPr="001F4B49">
              <w:rPr>
                <w:rFonts w:ascii="Times New Roman" w:hAnsi="Times New Roman"/>
                <w:sz w:val="24"/>
                <w:szCs w:val="24"/>
              </w:rPr>
              <w:t xml:space="preserve"> krūšutēla piedāvāšana nav vēlama.</w:t>
            </w:r>
          </w:p>
          <w:p w14:paraId="1E9F3CC4"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rPr>
              <w:t>Skulptūrai jābūt izpildītai labā profesionālā līmenī, bez izteiktas vienkāršošanas</w:t>
            </w:r>
            <w:r w:rsidR="00E4438C">
              <w:rPr>
                <w:rFonts w:ascii="Times New Roman" w:hAnsi="Times New Roman"/>
                <w:sz w:val="24"/>
                <w:szCs w:val="24"/>
              </w:rPr>
              <w:t xml:space="preserve"> </w:t>
            </w:r>
            <w:r w:rsidRPr="001F4B49">
              <w:rPr>
                <w:rFonts w:ascii="Times New Roman" w:hAnsi="Times New Roman"/>
                <w:sz w:val="24"/>
                <w:szCs w:val="24"/>
              </w:rPr>
              <w:t>un atšķirībām no oriģināla.</w:t>
            </w:r>
          </w:p>
          <w:p w14:paraId="5DEAE33F" w14:textId="77777777" w:rsidR="00D02D0A" w:rsidRPr="001F4B49" w:rsidRDefault="00D02D0A" w:rsidP="00D02D0A">
            <w:pPr>
              <w:spacing w:after="0" w:line="240" w:lineRule="auto"/>
              <w:rPr>
                <w:rFonts w:ascii="Times New Roman" w:hAnsi="Times New Roman"/>
                <w:sz w:val="24"/>
                <w:szCs w:val="24"/>
              </w:rPr>
            </w:pPr>
            <w:r w:rsidRPr="001F4B49">
              <w:rPr>
                <w:rFonts w:ascii="Times New Roman" w:hAnsi="Times New Roman"/>
                <w:sz w:val="24"/>
                <w:szCs w:val="24"/>
                <w:u w:val="single"/>
              </w:rPr>
              <w:t>Izmēri:</w:t>
            </w:r>
          </w:p>
          <w:p w14:paraId="171CE2FF" w14:textId="77777777" w:rsidR="00D02D0A" w:rsidRDefault="00D02D0A" w:rsidP="00D02D0A">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(kopā ar pamatni)</w:t>
            </w:r>
          </w:p>
          <w:p w14:paraId="4A3D14D2" w14:textId="77777777" w:rsidR="00D02D0A" w:rsidRPr="00F77A60" w:rsidRDefault="00D02D0A" w:rsidP="00D02D0A">
            <w:pPr>
              <w:spacing w:after="0" w:line="240" w:lineRule="auto"/>
              <w:rPr>
                <w:rFonts w:ascii="Times New Roman" w:hAnsi="Times New Roman"/>
                <w:bCs/>
                <w:sz w:val="20"/>
                <w:szCs w:val="20"/>
              </w:rPr>
            </w:pPr>
            <w:r w:rsidRPr="001F4B49">
              <w:rPr>
                <w:rFonts w:ascii="Times New Roman" w:hAnsi="Times New Roman"/>
                <w:sz w:val="24"/>
                <w:szCs w:val="24"/>
              </w:rPr>
              <w:t>~ 45–50 cm</w:t>
            </w:r>
          </w:p>
        </w:tc>
        <w:tc>
          <w:tcPr>
            <w:tcW w:w="3260" w:type="dxa"/>
            <w:tcBorders>
              <w:top w:val="single" w:sz="4" w:space="0" w:color="000000"/>
              <w:left w:val="single" w:sz="4" w:space="0" w:color="000000"/>
              <w:bottom w:val="single" w:sz="4" w:space="0" w:color="000000"/>
              <w:right w:val="single" w:sz="4" w:space="0" w:color="000000"/>
            </w:tcBorders>
          </w:tcPr>
          <w:p w14:paraId="2454A15F" w14:textId="77777777" w:rsidR="00D02D0A" w:rsidRPr="001F4B49" w:rsidRDefault="00E4438C" w:rsidP="00D02D0A">
            <w:pPr>
              <w:tabs>
                <w:tab w:val="center" w:pos="4320"/>
                <w:tab w:val="right" w:pos="8640"/>
              </w:tabs>
              <w:suppressAutoHyphens/>
              <w:autoSpaceDN w:val="0"/>
              <w:spacing w:after="0" w:line="240" w:lineRule="auto"/>
              <w:jc w:val="center"/>
              <w:textAlignment w:val="baseline"/>
              <w:rPr>
                <w:rFonts w:ascii="Times New Roman" w:hAnsi="Times New Roman"/>
                <w:noProof/>
                <w:sz w:val="24"/>
                <w:szCs w:val="24"/>
                <w:lang w:eastAsia="lv-LV"/>
              </w:rPr>
            </w:pPr>
            <w:r w:rsidRPr="00D02D0A">
              <w:rPr>
                <w:rFonts w:ascii="Times New Roman" w:hAnsi="Times New Roman"/>
                <w:noProof/>
                <w:sz w:val="24"/>
                <w:szCs w:val="24"/>
                <w:lang w:eastAsia="lv-LV"/>
              </w:rPr>
              <w:drawing>
                <wp:inline distT="0" distB="0" distL="0" distR="0" wp14:anchorId="0A1225AE" wp14:editId="753C4326">
                  <wp:extent cx="1645920" cy="2194560"/>
                  <wp:effectExtent l="0" t="0" r="0" b="0"/>
                  <wp:docPr id="28" name="Picture 12" descr="http://www.antiquescientifica.com/sculpture_bust_of_Hermes_by_Praxiteles_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ntiquescientifica.com/sculpture_bust_of_Hermes_by_Praxiteles_front.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45920" cy="2194560"/>
                          </a:xfrm>
                          <a:prstGeom prst="rect">
                            <a:avLst/>
                          </a:prstGeom>
                          <a:noFill/>
                          <a:ln>
                            <a:noFill/>
                          </a:ln>
                        </pic:spPr>
                      </pic:pic>
                    </a:graphicData>
                  </a:graphic>
                </wp:inline>
              </w:drawing>
            </w:r>
          </w:p>
          <w:p w14:paraId="5DBF6E42" w14:textId="77777777" w:rsidR="00D02D0A" w:rsidRPr="001F4B49" w:rsidRDefault="00D02D0A" w:rsidP="00D02D0A">
            <w:pPr>
              <w:spacing w:after="0" w:line="240" w:lineRule="auto"/>
              <w:rPr>
                <w:rFonts w:ascii="Times New Roman" w:hAnsi="Times New Roman"/>
                <w:noProof/>
                <w:sz w:val="24"/>
                <w:szCs w:val="24"/>
                <w:lang w:eastAsia="lv-LV"/>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5D563" w14:textId="77777777" w:rsidR="00D02D0A"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7F0A9" w14:textId="77777777" w:rsidR="00D02D0A"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r>
      <w:tr w:rsidR="00D02D0A" w:rsidRPr="00812619" w14:paraId="7F702D29" w14:textId="77777777" w:rsidTr="00D02D0A">
        <w:trPr>
          <w:trHeight w:val="2548"/>
        </w:trPr>
        <w:tc>
          <w:tcPr>
            <w:tcW w:w="709" w:type="dxa"/>
            <w:tcBorders>
              <w:top w:val="single" w:sz="4" w:space="0" w:color="000000"/>
              <w:left w:val="single" w:sz="4" w:space="0" w:color="000000"/>
              <w:bottom w:val="single" w:sz="4" w:space="0" w:color="000000"/>
              <w:right w:val="single" w:sz="4" w:space="0" w:color="000000"/>
            </w:tcBorders>
          </w:tcPr>
          <w:p w14:paraId="75446185" w14:textId="77777777" w:rsidR="00D02D0A" w:rsidRPr="001F4B49" w:rsidRDefault="00D02D0A" w:rsidP="00D02D0A">
            <w:pPr>
              <w:spacing w:after="0" w:line="240" w:lineRule="auto"/>
              <w:jc w:val="center"/>
              <w:rPr>
                <w:rFonts w:ascii="Times New Roman" w:hAnsi="Times New Roman"/>
                <w:sz w:val="24"/>
                <w:szCs w:val="24"/>
              </w:rPr>
            </w:pPr>
            <w:r>
              <w:rPr>
                <w:rFonts w:ascii="Times New Roman" w:hAnsi="Times New Roman"/>
                <w:sz w:val="24"/>
                <w:szCs w:val="24"/>
              </w:rPr>
              <w:t>4</w:t>
            </w:r>
            <w:r w:rsidRPr="001F4B49">
              <w:rPr>
                <w:rFonts w:ascii="Times New Roman" w:hAnsi="Times New Roman"/>
                <w:sz w:val="24"/>
                <w:szCs w:val="24"/>
              </w:rPr>
              <w:t>.</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E18A3"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Dekoratīvas urniņas (</w:t>
            </w:r>
            <w:r w:rsidRPr="006343DA">
              <w:rPr>
                <w:rFonts w:ascii="Times New Roman" w:hAnsi="Times New Roman"/>
                <w:i/>
                <w:sz w:val="24"/>
                <w:szCs w:val="24"/>
              </w:rPr>
              <w:t>cassolettes</w:t>
            </w:r>
            <w:r w:rsidRPr="006343DA">
              <w:rPr>
                <w:rFonts w:ascii="Times New Roman" w:hAnsi="Times New Roman"/>
                <w:sz w:val="24"/>
                <w:szCs w:val="24"/>
              </w:rPr>
              <w:t xml:space="preserve">) (divas vienādas), izgatavotas </w:t>
            </w:r>
            <w:r w:rsidRPr="006343DA">
              <w:rPr>
                <w:rFonts w:ascii="Times New Roman" w:hAnsi="Times New Roman"/>
                <w:i/>
                <w:sz w:val="24"/>
                <w:szCs w:val="24"/>
              </w:rPr>
              <w:t>Louis XVI</w:t>
            </w:r>
            <w:r w:rsidRPr="006343DA">
              <w:rPr>
                <w:rFonts w:ascii="Times New Roman" w:hAnsi="Times New Roman"/>
                <w:sz w:val="24"/>
                <w:szCs w:val="24"/>
              </w:rPr>
              <w:t xml:space="preserve"> stila formās no balta marmora un rotātas ar zeltītas bronzas elementiem, Francija, </w:t>
            </w:r>
          </w:p>
          <w:p w14:paraId="43E3FFA7"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 xml:space="preserve">18.–19. gs. </w:t>
            </w:r>
          </w:p>
          <w:p w14:paraId="1CD38CBA"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 xml:space="preserve">Priekšmeti var būt izgatavoti gan </w:t>
            </w:r>
            <w:r w:rsidRPr="006343DA">
              <w:rPr>
                <w:rFonts w:ascii="Times New Roman" w:hAnsi="Times New Roman"/>
                <w:i/>
                <w:sz w:val="24"/>
                <w:szCs w:val="24"/>
              </w:rPr>
              <w:t>Louis XVI</w:t>
            </w:r>
            <w:r w:rsidRPr="006343DA">
              <w:rPr>
                <w:rFonts w:ascii="Times New Roman" w:hAnsi="Times New Roman"/>
                <w:sz w:val="24"/>
                <w:szCs w:val="24"/>
              </w:rPr>
              <w:t xml:space="preserve"> stila pastāvēšanas laikā, gan </w:t>
            </w:r>
          </w:p>
          <w:p w14:paraId="7ACA73FD"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 xml:space="preserve">stila atkārtošanas laikā </w:t>
            </w:r>
          </w:p>
          <w:p w14:paraId="43D0A87F"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19. gs. 2. pusē, taču to izpildījuma kvalitātei un atbilstībai stila kanoniem jābūt nevainojamai.</w:t>
            </w:r>
          </w:p>
          <w:p w14:paraId="36DCE615" w14:textId="77777777" w:rsidR="00D02D0A" w:rsidRPr="006343DA" w:rsidRDefault="00D02D0A" w:rsidP="00D02D0A">
            <w:pPr>
              <w:spacing w:after="0" w:line="240" w:lineRule="auto"/>
              <w:rPr>
                <w:rFonts w:ascii="Times New Roman" w:hAnsi="Times New Roman"/>
                <w:sz w:val="24"/>
                <w:szCs w:val="24"/>
                <w:u w:val="single"/>
              </w:rPr>
            </w:pPr>
            <w:r w:rsidRPr="006343DA">
              <w:rPr>
                <w:rFonts w:ascii="Times New Roman" w:hAnsi="Times New Roman"/>
                <w:sz w:val="24"/>
                <w:szCs w:val="24"/>
                <w:u w:val="single"/>
              </w:rPr>
              <w:t>Izmēri:</w:t>
            </w:r>
          </w:p>
          <w:p w14:paraId="53737437" w14:textId="77777777" w:rsidR="00240BEA" w:rsidRDefault="00D02D0A">
            <w:pPr>
              <w:spacing w:after="0" w:line="240" w:lineRule="auto"/>
            </w:pPr>
            <w:r>
              <w:rPr>
                <w:rFonts w:ascii="Times New Roman" w:hAnsi="Times New Roman"/>
                <w:sz w:val="24"/>
                <w:szCs w:val="24"/>
              </w:rPr>
              <w:t>a</w:t>
            </w:r>
            <w:r w:rsidRPr="006343DA">
              <w:rPr>
                <w:rFonts w:ascii="Times New Roman" w:hAnsi="Times New Roman"/>
                <w:sz w:val="24"/>
                <w:szCs w:val="24"/>
              </w:rPr>
              <w:t>ugstums ~ 25–30 cm</w:t>
            </w:r>
          </w:p>
          <w:p w14:paraId="0F3E51DA" w14:textId="77777777" w:rsidR="00D02D0A" w:rsidRPr="001F4B49" w:rsidRDefault="00D02D0A" w:rsidP="00D02D0A">
            <w:pPr>
              <w:spacing w:after="0" w:line="240" w:lineRule="auto"/>
              <w:rPr>
                <w:rFonts w:ascii="Times New Roman" w:hAnsi="Times New Roman"/>
              </w:rPr>
            </w:pPr>
          </w:p>
        </w:tc>
        <w:tc>
          <w:tcPr>
            <w:tcW w:w="3260" w:type="dxa"/>
            <w:tcBorders>
              <w:top w:val="single" w:sz="4" w:space="0" w:color="000000"/>
              <w:left w:val="single" w:sz="4" w:space="0" w:color="000000"/>
              <w:bottom w:val="single" w:sz="4" w:space="0" w:color="000000"/>
              <w:right w:val="single" w:sz="4" w:space="0" w:color="000000"/>
            </w:tcBorders>
          </w:tcPr>
          <w:p w14:paraId="64D6D2F0" w14:textId="77777777" w:rsidR="00D02D0A"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p w14:paraId="20672A9D" w14:textId="77777777" w:rsidR="00D02D0A" w:rsidRDefault="00E4438C"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drawing>
                <wp:inline distT="0" distB="0" distL="0" distR="0" wp14:anchorId="23E8F8D3" wp14:editId="3B9E7F69">
                  <wp:extent cx="1645920" cy="1645920"/>
                  <wp:effectExtent l="0" t="0" r="0" b="0"/>
                  <wp:docPr id="29" name="Picture 9" descr="http://www.cedricdupontantiques.com/aim/tn/inventory_images/5076_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edricdupontantiques.com/aim/tn/inventory_images/5076_1web.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45920" cy="1645920"/>
                          </a:xfrm>
                          <a:prstGeom prst="rect">
                            <a:avLst/>
                          </a:prstGeom>
                          <a:noFill/>
                          <a:ln>
                            <a:noFill/>
                          </a:ln>
                        </pic:spPr>
                      </pic:pic>
                    </a:graphicData>
                  </a:graphic>
                </wp:inline>
              </w:drawing>
            </w:r>
          </w:p>
          <w:p w14:paraId="30DA9251" w14:textId="77777777" w:rsidR="00D02D0A" w:rsidRPr="00812619" w:rsidRDefault="00E4438C"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267C1D">
              <w:rPr>
                <w:noProof/>
                <w:lang w:eastAsia="lv-LV"/>
              </w:rPr>
              <w:lastRenderedPageBreak/>
              <w:drawing>
                <wp:inline distT="0" distB="0" distL="0" distR="0" wp14:anchorId="4A8AA0EE" wp14:editId="434CB6BC">
                  <wp:extent cx="1645920" cy="2099310"/>
                  <wp:effectExtent l="0" t="0" r="0" b="0"/>
                  <wp:docPr id="30" name="Picture 8" descr="http://royalegalleries.com/yahoo_site_admin/assets/images/19TH_C_LOUIS_XVI_WHITE_MARBLE__GILT_BRONZE_CASSOLETTES.305105554_s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royalegalleries.com/yahoo_site_admin/assets/images/19TH_C_LOUIS_XVI_WHITE_MARBLE__GILT_BRONZE_CASSOLETTES.305105554_std.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45920" cy="209931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BF9A1"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gab.</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464E9"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r>
      <w:tr w:rsidR="00D02D0A" w:rsidRPr="00812619" w14:paraId="421CA1BC" w14:textId="77777777" w:rsidTr="00D02D0A">
        <w:trPr>
          <w:trHeight w:val="2548"/>
        </w:trPr>
        <w:tc>
          <w:tcPr>
            <w:tcW w:w="709" w:type="dxa"/>
            <w:tcBorders>
              <w:top w:val="single" w:sz="4" w:space="0" w:color="000000"/>
              <w:left w:val="single" w:sz="4" w:space="0" w:color="000000"/>
              <w:bottom w:val="single" w:sz="4" w:space="0" w:color="000000"/>
              <w:right w:val="single" w:sz="4" w:space="0" w:color="000000"/>
            </w:tcBorders>
          </w:tcPr>
          <w:p w14:paraId="0D817B07" w14:textId="77777777" w:rsidR="00D02D0A" w:rsidRPr="001F4B49" w:rsidRDefault="00D02D0A" w:rsidP="00D02D0A">
            <w:pPr>
              <w:spacing w:after="0" w:line="240" w:lineRule="auto"/>
              <w:jc w:val="center"/>
              <w:rPr>
                <w:rFonts w:ascii="Times New Roman" w:hAnsi="Times New Roman"/>
                <w:sz w:val="24"/>
                <w:szCs w:val="24"/>
              </w:rPr>
            </w:pPr>
            <w:r>
              <w:rPr>
                <w:rFonts w:ascii="Times New Roman" w:hAnsi="Times New Roman"/>
                <w:sz w:val="24"/>
                <w:szCs w:val="24"/>
              </w:rPr>
              <w:t>5</w:t>
            </w:r>
            <w:r w:rsidRPr="001F4B49">
              <w:rPr>
                <w:rFonts w:ascii="Times New Roman" w:hAnsi="Times New Roman"/>
                <w:sz w:val="24"/>
                <w:szCs w:val="24"/>
              </w:rPr>
              <w:t xml:space="preserve">.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97C35" w14:textId="77777777" w:rsidR="00D02D0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 xml:space="preserve">Svečturi </w:t>
            </w:r>
            <w:r w:rsidRPr="006343DA">
              <w:rPr>
                <w:rFonts w:ascii="Times New Roman" w:hAnsi="Times New Roman"/>
                <w:i/>
                <w:sz w:val="24"/>
                <w:szCs w:val="24"/>
              </w:rPr>
              <w:t>Louis XVI</w:t>
            </w:r>
            <w:r w:rsidRPr="006343DA">
              <w:rPr>
                <w:rFonts w:ascii="Times New Roman" w:hAnsi="Times New Roman"/>
                <w:sz w:val="24"/>
                <w:szCs w:val="24"/>
              </w:rPr>
              <w:t xml:space="preserve"> stila formās, katrs 2, 3 vai 4 svecēm, izgatavoti no zeltītas bronzas vai zeltītas bronzas un marmora Francijā, </w:t>
            </w:r>
          </w:p>
          <w:p w14:paraId="72FECDB9"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18., 19. gs.</w:t>
            </w:r>
          </w:p>
          <w:p w14:paraId="3427358F"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 xml:space="preserve">Priekšmeti var būt izgatavoti gan </w:t>
            </w:r>
            <w:r w:rsidRPr="006343DA">
              <w:rPr>
                <w:rFonts w:ascii="Times New Roman" w:hAnsi="Times New Roman"/>
                <w:i/>
                <w:sz w:val="24"/>
                <w:szCs w:val="24"/>
              </w:rPr>
              <w:t>Louis XVI</w:t>
            </w:r>
            <w:r w:rsidRPr="006343DA">
              <w:rPr>
                <w:rFonts w:ascii="Times New Roman" w:hAnsi="Times New Roman"/>
                <w:sz w:val="24"/>
                <w:szCs w:val="24"/>
              </w:rPr>
              <w:t xml:space="preserve"> stila pastāvēšanas laikā, gan </w:t>
            </w:r>
          </w:p>
          <w:p w14:paraId="5F3E7275"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 xml:space="preserve">stila atkārtošanas laikā </w:t>
            </w:r>
          </w:p>
          <w:p w14:paraId="79B9E597" w14:textId="77777777" w:rsidR="00D02D0A" w:rsidRPr="006343DA" w:rsidRDefault="00D02D0A" w:rsidP="00D02D0A">
            <w:pPr>
              <w:spacing w:after="0" w:line="240" w:lineRule="auto"/>
              <w:rPr>
                <w:rFonts w:ascii="Times New Roman" w:hAnsi="Times New Roman"/>
                <w:sz w:val="24"/>
                <w:szCs w:val="24"/>
              </w:rPr>
            </w:pPr>
            <w:r w:rsidRPr="006343DA">
              <w:rPr>
                <w:rFonts w:ascii="Times New Roman" w:hAnsi="Times New Roman"/>
                <w:sz w:val="24"/>
                <w:szCs w:val="24"/>
              </w:rPr>
              <w:t>19. gs. 2. pusē, taču to izpildījuma kvalitātei un atbilstībai stila kanoniem jābūt nevainojamai.</w:t>
            </w:r>
          </w:p>
          <w:p w14:paraId="6BA9D20E" w14:textId="77777777" w:rsidR="00D02D0A" w:rsidRPr="006343DA" w:rsidRDefault="00D02D0A" w:rsidP="00D02D0A">
            <w:pPr>
              <w:spacing w:after="0" w:line="240" w:lineRule="auto"/>
              <w:rPr>
                <w:rFonts w:ascii="Times New Roman" w:hAnsi="Times New Roman"/>
                <w:sz w:val="24"/>
                <w:szCs w:val="24"/>
                <w:u w:val="single"/>
              </w:rPr>
            </w:pPr>
            <w:r w:rsidRPr="006343DA">
              <w:rPr>
                <w:rFonts w:ascii="Times New Roman" w:hAnsi="Times New Roman"/>
                <w:sz w:val="24"/>
                <w:szCs w:val="24"/>
                <w:u w:val="single"/>
              </w:rPr>
              <w:t>Izmēri:</w:t>
            </w:r>
          </w:p>
          <w:p w14:paraId="6CEC5B32" w14:textId="77777777" w:rsidR="00D02D0A" w:rsidRPr="006343DA" w:rsidRDefault="00D02D0A" w:rsidP="00D02D0A">
            <w:pPr>
              <w:spacing w:after="0" w:line="240" w:lineRule="auto"/>
              <w:rPr>
                <w:rFonts w:ascii="Times New Roman" w:hAnsi="Times New Roman"/>
                <w:sz w:val="24"/>
                <w:szCs w:val="24"/>
              </w:rPr>
            </w:pPr>
            <w:r>
              <w:rPr>
                <w:rFonts w:ascii="Times New Roman" w:hAnsi="Times New Roman"/>
                <w:sz w:val="24"/>
                <w:szCs w:val="24"/>
              </w:rPr>
              <w:t>a</w:t>
            </w:r>
            <w:r w:rsidRPr="006343DA">
              <w:rPr>
                <w:rFonts w:ascii="Times New Roman" w:hAnsi="Times New Roman"/>
                <w:sz w:val="24"/>
                <w:szCs w:val="24"/>
              </w:rPr>
              <w:t>ugstums ~ 25–40 cm</w:t>
            </w:r>
          </w:p>
          <w:p w14:paraId="42736D99" w14:textId="77777777" w:rsidR="00D02D0A" w:rsidRPr="006343DA" w:rsidRDefault="00D02D0A" w:rsidP="00D02D0A">
            <w:pPr>
              <w:spacing w:after="0" w:line="240" w:lineRule="auto"/>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14057BA" w14:textId="77777777" w:rsidR="00D02D0A" w:rsidRDefault="00E4438C"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noProof/>
                <w:color w:val="0000FF"/>
                <w:sz w:val="24"/>
                <w:szCs w:val="24"/>
                <w:lang w:eastAsia="lv-LV"/>
              </w:rPr>
            </w:pPr>
            <w:r w:rsidRPr="00267C1D">
              <w:rPr>
                <w:noProof/>
                <w:lang w:eastAsia="lv-LV"/>
              </w:rPr>
              <w:drawing>
                <wp:inline distT="0" distB="0" distL="0" distR="0" wp14:anchorId="710B0FD4" wp14:editId="506B276F">
                  <wp:extent cx="1645920" cy="2011680"/>
                  <wp:effectExtent l="0" t="0" r="0" b="0"/>
                  <wp:docPr id="31" name="Picture 7" descr="http://www.artfinding.com/images/lot/_169/galerie_atena_paire_de_candelabres_en_marbre_et_bronze_dore_d_epoque_louis_xvi_13663000718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rtfinding.com/images/lot/_169/galerie_atena_paire_de_candelabres_en_marbre_et_bronze_dore_d_epoque_louis_xvi_13663000718958.jpg"/>
                          <pic:cNvPicPr>
                            <a:picLocks noChangeAspect="1" noChangeArrowheads="1"/>
                          </pic:cNvPicPr>
                        </pic:nvPicPr>
                        <pic:blipFill>
                          <a:blip r:embed="rId44" cstate="print">
                            <a:extLst>
                              <a:ext uri="{28A0092B-C50C-407E-A947-70E740481C1C}">
                                <a14:useLocalDpi xmlns:a14="http://schemas.microsoft.com/office/drawing/2010/main" val="0"/>
                              </a:ext>
                            </a:extLst>
                          </a:blip>
                          <a:srcRect t="17880"/>
                          <a:stretch>
                            <a:fillRect/>
                          </a:stretch>
                        </pic:blipFill>
                        <pic:spPr bwMode="auto">
                          <a:xfrm>
                            <a:off x="0" y="0"/>
                            <a:ext cx="1645920" cy="2011680"/>
                          </a:xfrm>
                          <a:prstGeom prst="rect">
                            <a:avLst/>
                          </a:prstGeom>
                          <a:noFill/>
                          <a:ln>
                            <a:noFill/>
                          </a:ln>
                        </pic:spPr>
                      </pic:pic>
                    </a:graphicData>
                  </a:graphic>
                </wp:inline>
              </w:drawing>
            </w:r>
          </w:p>
          <w:p w14:paraId="7C726FE8" w14:textId="77777777" w:rsidR="00D02D0A" w:rsidRPr="001F4B49" w:rsidRDefault="00E4438C" w:rsidP="00D02D0A">
            <w:pPr>
              <w:tabs>
                <w:tab w:val="center" w:pos="4320"/>
                <w:tab w:val="right" w:pos="8640"/>
              </w:tabs>
              <w:suppressAutoHyphens/>
              <w:autoSpaceDN w:val="0"/>
              <w:spacing w:after="0" w:line="240" w:lineRule="auto"/>
              <w:jc w:val="center"/>
              <w:textAlignment w:val="baseline"/>
              <w:rPr>
                <w:rFonts w:ascii="Times New Roman" w:hAnsi="Times New Roman"/>
                <w:noProof/>
                <w:lang w:eastAsia="lv-LV"/>
              </w:rPr>
            </w:pPr>
            <w:r w:rsidRPr="00D02D0A">
              <w:rPr>
                <w:rFonts w:ascii="Times New Roman" w:eastAsia="Times New Roman" w:hAnsi="Times New Roman"/>
                <w:noProof/>
                <w:color w:val="0000FF"/>
                <w:sz w:val="24"/>
                <w:szCs w:val="24"/>
                <w:lang w:eastAsia="lv-LV"/>
              </w:rPr>
              <w:drawing>
                <wp:inline distT="0" distB="0" distL="0" distR="0" wp14:anchorId="39D4AB0F" wp14:editId="2EB34135">
                  <wp:extent cx="1645920" cy="1367790"/>
                  <wp:effectExtent l="0" t="0" r="0" b="0"/>
                  <wp:docPr id="32" name="Picture 4" descr="Paire De Flambeaux De Style Louis XVI En Bronze Doré à Deux Lumières">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ire De Flambeaux De Style Louis XVI En Bronze Doré à Deux Lumières">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45920" cy="1367790"/>
                          </a:xfrm>
                          <a:prstGeom prst="rect">
                            <a:avLst/>
                          </a:prstGeom>
                          <a:noFill/>
                          <a:ln>
                            <a:noFill/>
                          </a:ln>
                        </pic:spPr>
                      </pic:pic>
                    </a:graphicData>
                  </a:graphic>
                </wp:inline>
              </w:drawing>
            </w:r>
          </w:p>
          <w:p w14:paraId="4D3C025A" w14:textId="77777777" w:rsidR="00D02D0A" w:rsidRPr="001F4B49" w:rsidRDefault="00D02D0A" w:rsidP="00D02D0A">
            <w:pPr>
              <w:tabs>
                <w:tab w:val="center" w:pos="4320"/>
                <w:tab w:val="right" w:pos="8640"/>
              </w:tabs>
              <w:suppressAutoHyphens/>
              <w:autoSpaceDN w:val="0"/>
              <w:spacing w:after="0" w:line="240" w:lineRule="auto"/>
              <w:jc w:val="center"/>
              <w:textAlignment w:val="baseline"/>
              <w:rPr>
                <w:rFonts w:ascii="Times New Roman" w:hAnsi="Times New Roman"/>
                <w:noProof/>
                <w:lang w:eastAsia="lv-LV"/>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32644"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FC3F0" w14:textId="77777777" w:rsidR="00D02D0A" w:rsidRPr="00812619" w:rsidRDefault="00D02D0A" w:rsidP="00D02D0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r>
    </w:tbl>
    <w:p w14:paraId="5F757114" w14:textId="77777777" w:rsidR="00D02D0A" w:rsidRDefault="00D02D0A" w:rsidP="001B7134"/>
    <w:p w14:paraId="377FE68E" w14:textId="77777777" w:rsidR="00D02D0A" w:rsidRPr="00626F92" w:rsidRDefault="00D02D0A" w:rsidP="001B7134">
      <w:pPr>
        <w:rPr>
          <w:b/>
        </w:rPr>
      </w:pPr>
    </w:p>
    <w:tbl>
      <w:tblPr>
        <w:tblW w:w="9781" w:type="dxa"/>
        <w:tblInd w:w="577" w:type="dxa"/>
        <w:tblLayout w:type="fixed"/>
        <w:tblCellMar>
          <w:left w:w="10" w:type="dxa"/>
          <w:right w:w="10" w:type="dxa"/>
        </w:tblCellMar>
        <w:tblLook w:val="0000" w:firstRow="0" w:lastRow="0" w:firstColumn="0" w:lastColumn="0" w:noHBand="0" w:noVBand="0"/>
      </w:tblPr>
      <w:tblGrid>
        <w:gridCol w:w="796"/>
        <w:gridCol w:w="3599"/>
        <w:gridCol w:w="3260"/>
        <w:gridCol w:w="850"/>
        <w:gridCol w:w="1276"/>
      </w:tblGrid>
      <w:tr w:rsidR="001B7134" w:rsidRPr="00626F92" w14:paraId="577CB358" w14:textId="77777777" w:rsidTr="00D02D0A">
        <w:trPr>
          <w:trHeight w:val="416"/>
        </w:trPr>
        <w:tc>
          <w:tcPr>
            <w:tcW w:w="9781" w:type="dxa"/>
            <w:gridSpan w:val="5"/>
            <w:tcBorders>
              <w:top w:val="single" w:sz="4" w:space="0" w:color="000000"/>
              <w:left w:val="single" w:sz="4" w:space="0" w:color="000000"/>
              <w:bottom w:val="single" w:sz="4" w:space="0" w:color="000000"/>
              <w:right w:val="single" w:sz="4" w:space="0" w:color="000000"/>
            </w:tcBorders>
          </w:tcPr>
          <w:p w14:paraId="40BCAAB4" w14:textId="733B728D" w:rsidR="001B7134" w:rsidRPr="00626F92" w:rsidRDefault="00FA39E9" w:rsidP="00626F92">
            <w:pPr>
              <w:tabs>
                <w:tab w:val="center" w:pos="4320"/>
                <w:tab w:val="right" w:pos="8640"/>
              </w:tabs>
              <w:suppressAutoHyphens/>
              <w:autoSpaceDN w:val="0"/>
              <w:spacing w:after="0" w:line="240" w:lineRule="auto"/>
              <w:textAlignment w:val="baseline"/>
              <w:rPr>
                <w:rFonts w:ascii="Times New Roman" w:eastAsia="Times New Roman" w:hAnsi="Times New Roman"/>
                <w:b/>
                <w:sz w:val="24"/>
                <w:szCs w:val="24"/>
              </w:rPr>
            </w:pPr>
            <w:r>
              <w:rPr>
                <w:rFonts w:ascii="Times New Roman" w:eastAsia="Times New Roman" w:hAnsi="Times New Roman"/>
                <w:b/>
                <w:sz w:val="24"/>
                <w:szCs w:val="24"/>
              </w:rPr>
              <w:t>IEPIRKUMA 4.DAĻA “Interjera priekšmeti Ģerboņu zālei”</w:t>
            </w:r>
          </w:p>
          <w:p w14:paraId="20EDA26B" w14:textId="77777777" w:rsidR="001B7134" w:rsidRPr="00626F92" w:rsidRDefault="001B7134"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b/>
                <w:i/>
              </w:rPr>
            </w:pPr>
          </w:p>
        </w:tc>
      </w:tr>
      <w:tr w:rsidR="001B7134" w:rsidRPr="00812619" w14:paraId="3C4D4DBC" w14:textId="77777777" w:rsidTr="00D02D0A">
        <w:trPr>
          <w:trHeight w:val="416"/>
        </w:trPr>
        <w:tc>
          <w:tcPr>
            <w:tcW w:w="796" w:type="dxa"/>
            <w:tcBorders>
              <w:top w:val="single" w:sz="4" w:space="0" w:color="000000"/>
              <w:left w:val="single" w:sz="4" w:space="0" w:color="000000"/>
              <w:bottom w:val="single" w:sz="4" w:space="0" w:color="000000"/>
              <w:right w:val="single" w:sz="4" w:space="0" w:color="000000"/>
            </w:tcBorders>
          </w:tcPr>
          <w:p w14:paraId="65F913F4" w14:textId="77777777" w:rsidR="001B7134" w:rsidRPr="00BF0741"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Nr. p.k.</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F6171" w14:textId="77777777" w:rsidR="001B7134" w:rsidRPr="00BF0741" w:rsidRDefault="00687CE8" w:rsidP="001B7134">
            <w:pPr>
              <w:tabs>
                <w:tab w:val="center" w:pos="4320"/>
                <w:tab w:val="right" w:pos="8640"/>
              </w:tabs>
              <w:suppressAutoHyphens/>
              <w:autoSpaceDN w:val="0"/>
              <w:spacing w:after="0" w:line="240" w:lineRule="auto"/>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 xml:space="preserve">Prototipa apraksts </w:t>
            </w:r>
          </w:p>
        </w:tc>
        <w:tc>
          <w:tcPr>
            <w:tcW w:w="3260" w:type="dxa"/>
            <w:tcBorders>
              <w:top w:val="single" w:sz="4" w:space="0" w:color="000000"/>
              <w:left w:val="single" w:sz="4" w:space="0" w:color="000000"/>
              <w:bottom w:val="single" w:sz="4" w:space="0" w:color="000000"/>
              <w:right w:val="single" w:sz="4" w:space="0" w:color="000000"/>
            </w:tcBorders>
          </w:tcPr>
          <w:p w14:paraId="74C9F1CE" w14:textId="77777777" w:rsidR="00BF0741" w:rsidRPr="00BF0741"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Prototipa nosacīts attēls</w:t>
            </w:r>
          </w:p>
          <w:p w14:paraId="024E702A" w14:textId="77777777" w:rsidR="001B7134" w:rsidRPr="00BF0741"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(attēliem ir informatīvs raksturs)</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1A658" w14:textId="77777777" w:rsidR="001B7134" w:rsidRPr="00BF0741"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Mērv.</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74276" w14:textId="77777777" w:rsidR="001B7134" w:rsidRPr="00BF0741" w:rsidRDefault="00687CE8" w:rsidP="001B7134">
            <w:pPr>
              <w:tabs>
                <w:tab w:val="center" w:pos="4320"/>
                <w:tab w:val="right" w:pos="8640"/>
              </w:tabs>
              <w:suppressAutoHyphens/>
              <w:autoSpaceDN w:val="0"/>
              <w:spacing w:after="0" w:line="240" w:lineRule="auto"/>
              <w:jc w:val="center"/>
              <w:textAlignment w:val="baseline"/>
              <w:rPr>
                <w:rFonts w:ascii="Times New Roman" w:eastAsia="Times New Roman" w:hAnsi="Times New Roman"/>
                <w:i/>
                <w:sz w:val="24"/>
                <w:szCs w:val="24"/>
              </w:rPr>
            </w:pPr>
            <w:r w:rsidRPr="00687CE8">
              <w:rPr>
                <w:rFonts w:ascii="Times New Roman" w:eastAsia="Times New Roman" w:hAnsi="Times New Roman"/>
                <w:i/>
                <w:sz w:val="24"/>
                <w:szCs w:val="24"/>
              </w:rPr>
              <w:t>Skaits</w:t>
            </w:r>
          </w:p>
        </w:tc>
      </w:tr>
      <w:tr w:rsidR="001B7134" w:rsidRPr="008D4304" w14:paraId="336BC9F3" w14:textId="77777777" w:rsidTr="00D02D0A">
        <w:trPr>
          <w:trHeight w:val="416"/>
        </w:trPr>
        <w:tc>
          <w:tcPr>
            <w:tcW w:w="796" w:type="dxa"/>
            <w:tcBorders>
              <w:top w:val="single" w:sz="4" w:space="0" w:color="000000"/>
              <w:left w:val="single" w:sz="4" w:space="0" w:color="000000"/>
              <w:bottom w:val="single" w:sz="4" w:space="0" w:color="000000"/>
              <w:right w:val="single" w:sz="4" w:space="0" w:color="000000"/>
            </w:tcBorders>
          </w:tcPr>
          <w:p w14:paraId="7CABE6DB" w14:textId="77777777" w:rsidR="001B7134" w:rsidRPr="008D4304" w:rsidRDefault="001B7134" w:rsidP="001B7134">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3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45D49" w14:textId="77777777" w:rsidR="00240BEA" w:rsidRDefault="001B7134">
            <w:pPr>
              <w:spacing w:after="0" w:line="240" w:lineRule="auto"/>
              <w:rPr>
                <w:rFonts w:ascii="Times New Roman" w:hAnsi="Times New Roman"/>
                <w:sz w:val="24"/>
                <w:szCs w:val="24"/>
              </w:rPr>
            </w:pPr>
            <w:r w:rsidRPr="00094270">
              <w:rPr>
                <w:rFonts w:ascii="Times New Roman" w:hAnsi="Times New Roman"/>
                <w:sz w:val="24"/>
                <w:szCs w:val="24"/>
              </w:rPr>
              <w:t>Ģerboņu zāle, (T284) uz kamīna. Kamīna garnitūra, kas sastāv no kamīna pulksteņa (</w:t>
            </w:r>
            <w:r w:rsidRPr="00094270">
              <w:rPr>
                <w:rFonts w:ascii="Times New Roman" w:hAnsi="Times New Roman"/>
                <w:i/>
                <w:sz w:val="24"/>
                <w:szCs w:val="24"/>
              </w:rPr>
              <w:t>pendule</w:t>
            </w:r>
            <w:r w:rsidRPr="00094270">
              <w:rPr>
                <w:rFonts w:ascii="Times New Roman" w:hAnsi="Times New Roman"/>
                <w:sz w:val="24"/>
                <w:szCs w:val="24"/>
              </w:rPr>
              <w:t xml:space="preserve">) un diviem svečturiem (katrs ar 2 vai 3 sveču zariem), izgatavota no zeltītas bronzas vai marmora un zeltītas bronzas </w:t>
            </w:r>
            <w:r w:rsidRPr="00094270">
              <w:rPr>
                <w:rFonts w:ascii="Times New Roman" w:hAnsi="Times New Roman"/>
                <w:i/>
                <w:sz w:val="24"/>
                <w:szCs w:val="24"/>
              </w:rPr>
              <w:t>Louis XVI s</w:t>
            </w:r>
            <w:r w:rsidRPr="00094270">
              <w:rPr>
                <w:rFonts w:ascii="Times New Roman" w:hAnsi="Times New Roman"/>
                <w:sz w:val="24"/>
                <w:szCs w:val="24"/>
              </w:rPr>
              <w:t>tila formās.</w:t>
            </w:r>
          </w:p>
          <w:p w14:paraId="2D3BB1EE" w14:textId="77777777" w:rsidR="00240BEA" w:rsidRDefault="001B7134">
            <w:pPr>
              <w:spacing w:after="0" w:line="240" w:lineRule="auto"/>
              <w:rPr>
                <w:rFonts w:ascii="Times New Roman" w:hAnsi="Times New Roman"/>
                <w:sz w:val="24"/>
                <w:szCs w:val="24"/>
              </w:rPr>
            </w:pPr>
            <w:r w:rsidRPr="00094270">
              <w:rPr>
                <w:rFonts w:ascii="Times New Roman" w:hAnsi="Times New Roman"/>
                <w:sz w:val="24"/>
                <w:szCs w:val="24"/>
              </w:rPr>
              <w:t xml:space="preserve">Priekšmeti var būt izgatavoti gan </w:t>
            </w:r>
            <w:r w:rsidRPr="00094270">
              <w:rPr>
                <w:rFonts w:ascii="Times New Roman" w:hAnsi="Times New Roman"/>
                <w:i/>
                <w:sz w:val="24"/>
                <w:szCs w:val="24"/>
              </w:rPr>
              <w:t>Louis XVI</w:t>
            </w:r>
            <w:r w:rsidRPr="00094270">
              <w:rPr>
                <w:rFonts w:ascii="Times New Roman" w:hAnsi="Times New Roman"/>
                <w:sz w:val="24"/>
                <w:szCs w:val="24"/>
              </w:rPr>
              <w:t xml:space="preserve"> stila pastāvēšanas laikā, gan 19. gs. 3. ceturksnī – Napoleona III valdīšanas lakā, taču tiem jābūt kvalitatīviem gan no formas, gan tehniskā izpildījuma viedokļa un to formām un tajos </w:t>
            </w:r>
            <w:r w:rsidRPr="00094270">
              <w:rPr>
                <w:rFonts w:ascii="Times New Roman" w:hAnsi="Times New Roman"/>
                <w:sz w:val="24"/>
                <w:szCs w:val="24"/>
              </w:rPr>
              <w:lastRenderedPageBreak/>
              <w:t xml:space="preserve">izmantotajiem motīviem jāatbilst </w:t>
            </w:r>
            <w:r w:rsidRPr="00094270">
              <w:rPr>
                <w:rFonts w:ascii="Times New Roman" w:hAnsi="Times New Roman"/>
                <w:i/>
                <w:sz w:val="24"/>
                <w:szCs w:val="24"/>
              </w:rPr>
              <w:t>Louis XVI</w:t>
            </w:r>
            <w:r w:rsidRPr="00094270">
              <w:rPr>
                <w:rFonts w:ascii="Times New Roman" w:hAnsi="Times New Roman"/>
                <w:sz w:val="24"/>
                <w:szCs w:val="24"/>
              </w:rPr>
              <w:t xml:space="preserve"> stila kanoniem.</w:t>
            </w:r>
          </w:p>
          <w:p w14:paraId="6625CD54" w14:textId="77777777" w:rsidR="00240BEA" w:rsidRDefault="001B7134">
            <w:pPr>
              <w:spacing w:after="0" w:line="240" w:lineRule="auto"/>
              <w:rPr>
                <w:rFonts w:ascii="Times New Roman" w:hAnsi="Times New Roman"/>
                <w:sz w:val="24"/>
                <w:szCs w:val="24"/>
              </w:rPr>
            </w:pPr>
            <w:r w:rsidRPr="00094270">
              <w:rPr>
                <w:rFonts w:ascii="Times New Roman" w:hAnsi="Times New Roman"/>
                <w:sz w:val="24"/>
                <w:szCs w:val="24"/>
                <w:u w:val="single"/>
              </w:rPr>
              <w:t>Izmēri:</w:t>
            </w:r>
          </w:p>
          <w:p w14:paraId="5342EF7F" w14:textId="77777777" w:rsidR="00240BEA" w:rsidRDefault="00687CE8">
            <w:pPr>
              <w:spacing w:after="0" w:line="240" w:lineRule="auto"/>
              <w:rPr>
                <w:rFonts w:ascii="Times New Roman" w:hAnsi="Times New Roman"/>
                <w:sz w:val="24"/>
                <w:szCs w:val="24"/>
              </w:rPr>
            </w:pPr>
            <w:r w:rsidRPr="00687CE8">
              <w:rPr>
                <w:rFonts w:ascii="Times New Roman" w:hAnsi="Times New Roman"/>
                <w:sz w:val="24"/>
                <w:szCs w:val="24"/>
              </w:rPr>
              <w:t>Pulkstenis</w:t>
            </w:r>
            <w:r w:rsidR="001B7134">
              <w:rPr>
                <w:rFonts w:ascii="Times New Roman" w:hAnsi="Times New Roman"/>
                <w:i/>
                <w:sz w:val="24"/>
                <w:szCs w:val="24"/>
              </w:rPr>
              <w:t xml:space="preserve">, </w:t>
            </w:r>
            <w:r w:rsidR="001B7134" w:rsidRPr="00094270">
              <w:rPr>
                <w:rFonts w:ascii="Times New Roman" w:hAnsi="Times New Roman"/>
                <w:sz w:val="24"/>
                <w:szCs w:val="24"/>
              </w:rPr>
              <w:t>augstums ~ 35 – 40 cm</w:t>
            </w:r>
            <w:r w:rsidR="001B7134">
              <w:rPr>
                <w:rFonts w:ascii="Times New Roman" w:hAnsi="Times New Roman"/>
                <w:sz w:val="24"/>
                <w:szCs w:val="24"/>
              </w:rPr>
              <w:t xml:space="preserve"> </w:t>
            </w:r>
            <w:r w:rsidRPr="00687CE8">
              <w:rPr>
                <w:rFonts w:ascii="Times New Roman" w:hAnsi="Times New Roman"/>
                <w:sz w:val="24"/>
                <w:szCs w:val="24"/>
              </w:rPr>
              <w:t>Svečturi</w:t>
            </w:r>
            <w:r w:rsidR="001B7134">
              <w:rPr>
                <w:rFonts w:ascii="Times New Roman" w:hAnsi="Times New Roman"/>
                <w:i/>
                <w:sz w:val="24"/>
                <w:szCs w:val="24"/>
              </w:rPr>
              <w:t xml:space="preserve"> </w:t>
            </w:r>
            <w:r w:rsidR="001B7134" w:rsidRPr="00094270">
              <w:rPr>
                <w:rFonts w:ascii="Times New Roman" w:hAnsi="Times New Roman"/>
                <w:sz w:val="24"/>
                <w:szCs w:val="24"/>
              </w:rPr>
              <w:t>augstums ~ 25 – 35 cm</w:t>
            </w:r>
          </w:p>
        </w:tc>
        <w:tc>
          <w:tcPr>
            <w:tcW w:w="3260" w:type="dxa"/>
            <w:tcBorders>
              <w:top w:val="single" w:sz="4" w:space="0" w:color="000000"/>
              <w:left w:val="single" w:sz="4" w:space="0" w:color="000000"/>
              <w:bottom w:val="single" w:sz="4" w:space="0" w:color="000000"/>
              <w:right w:val="single" w:sz="4" w:space="0" w:color="000000"/>
            </w:tcBorders>
          </w:tcPr>
          <w:p w14:paraId="49EACF20" w14:textId="77777777" w:rsidR="001B7134" w:rsidRDefault="00E4438C" w:rsidP="001B7134">
            <w:pPr>
              <w:spacing w:after="0" w:line="240" w:lineRule="auto"/>
              <w:contextualSpacing/>
              <w:jc w:val="both"/>
              <w:rPr>
                <w:rFonts w:ascii="Times New Roman" w:hAnsi="Times New Roman"/>
                <w:noProof/>
                <w:sz w:val="24"/>
                <w:szCs w:val="24"/>
                <w:lang w:eastAsia="lv-LV"/>
              </w:rPr>
            </w:pPr>
            <w:r w:rsidRPr="001B7134">
              <w:rPr>
                <w:rFonts w:ascii="Times New Roman" w:hAnsi="Times New Roman"/>
                <w:noProof/>
                <w:sz w:val="24"/>
                <w:szCs w:val="24"/>
                <w:lang w:eastAsia="lv-LV"/>
              </w:rPr>
              <w:lastRenderedPageBreak/>
              <w:drawing>
                <wp:inline distT="0" distB="0" distL="0" distR="0" wp14:anchorId="2DD9512B" wp14:editId="050B99F8">
                  <wp:extent cx="1536065" cy="1045845"/>
                  <wp:effectExtent l="0" t="0" r="0" b="0"/>
                  <wp:docPr id="33" name="Attēls 3" descr="Pendule Louis X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Pendule Louis XVI"/>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36065" cy="1045845"/>
                          </a:xfrm>
                          <a:prstGeom prst="rect">
                            <a:avLst/>
                          </a:prstGeom>
                          <a:noFill/>
                          <a:ln>
                            <a:noFill/>
                          </a:ln>
                        </pic:spPr>
                      </pic:pic>
                    </a:graphicData>
                  </a:graphic>
                </wp:inline>
              </w:drawing>
            </w:r>
          </w:p>
          <w:p w14:paraId="5018DF5B" w14:textId="77777777" w:rsidR="001B7134" w:rsidRDefault="001B7134" w:rsidP="001B7134">
            <w:pPr>
              <w:spacing w:after="0" w:line="240" w:lineRule="auto"/>
              <w:contextualSpacing/>
              <w:jc w:val="both"/>
              <w:rPr>
                <w:rFonts w:ascii="Times New Roman" w:hAnsi="Times New Roman"/>
                <w:noProof/>
                <w:sz w:val="24"/>
                <w:szCs w:val="24"/>
                <w:lang w:eastAsia="lv-LV"/>
              </w:rPr>
            </w:pPr>
          </w:p>
          <w:p w14:paraId="653D9301" w14:textId="77777777" w:rsidR="001B7134" w:rsidRDefault="00E4438C" w:rsidP="001B7134">
            <w:pPr>
              <w:spacing w:after="0" w:line="240" w:lineRule="auto"/>
              <w:contextualSpacing/>
              <w:jc w:val="both"/>
              <w:rPr>
                <w:rFonts w:ascii="Times New Roman" w:hAnsi="Times New Roman"/>
                <w:noProof/>
                <w:sz w:val="24"/>
                <w:szCs w:val="24"/>
                <w:lang w:eastAsia="lv-LV"/>
              </w:rPr>
            </w:pPr>
            <w:r w:rsidRPr="001B7134">
              <w:rPr>
                <w:rFonts w:ascii="Times New Roman" w:hAnsi="Times New Roman"/>
                <w:noProof/>
                <w:sz w:val="24"/>
                <w:szCs w:val="24"/>
                <w:lang w:eastAsia="lv-LV"/>
              </w:rPr>
              <w:drawing>
                <wp:inline distT="0" distB="0" distL="0" distR="0" wp14:anchorId="291E6D2D" wp14:editId="0F4F2607">
                  <wp:extent cx="1543685" cy="1068070"/>
                  <wp:effectExtent l="0" t="0" r="0" b="0"/>
                  <wp:docPr id="34" name="Attēls 1" descr="Garniture Bronze Doré De Cheminée Napoleon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arniture Bronze Doré De Cheminée Napoleon III"/>
                          <pic:cNvPicPr>
                            <a:picLocks noChangeAspect="1" noChangeArrowheads="1"/>
                          </pic:cNvPicPr>
                        </pic:nvPicPr>
                        <pic:blipFill>
                          <a:blip r:embed="rId48" cstate="print">
                            <a:extLst>
                              <a:ext uri="{28A0092B-C50C-407E-A947-70E740481C1C}">
                                <a14:useLocalDpi xmlns:a14="http://schemas.microsoft.com/office/drawing/2010/main" val="0"/>
                              </a:ext>
                            </a:extLst>
                          </a:blip>
                          <a:srcRect t="9962" r="2242"/>
                          <a:stretch>
                            <a:fillRect/>
                          </a:stretch>
                        </pic:blipFill>
                        <pic:spPr bwMode="auto">
                          <a:xfrm>
                            <a:off x="0" y="0"/>
                            <a:ext cx="1543685" cy="1068070"/>
                          </a:xfrm>
                          <a:prstGeom prst="rect">
                            <a:avLst/>
                          </a:prstGeom>
                          <a:noFill/>
                          <a:ln>
                            <a:noFill/>
                          </a:ln>
                        </pic:spPr>
                      </pic:pic>
                    </a:graphicData>
                  </a:graphic>
                </wp:inline>
              </w:drawing>
            </w:r>
          </w:p>
          <w:p w14:paraId="063D6B41" w14:textId="77777777" w:rsidR="001B7134" w:rsidRDefault="001B7134" w:rsidP="001B7134">
            <w:pPr>
              <w:spacing w:after="0" w:line="240" w:lineRule="auto"/>
              <w:contextualSpacing/>
              <w:jc w:val="both"/>
              <w:rPr>
                <w:rFonts w:ascii="Times New Roman" w:hAnsi="Times New Roman"/>
                <w:noProof/>
                <w:sz w:val="24"/>
                <w:szCs w:val="24"/>
                <w:lang w:eastAsia="lv-LV"/>
              </w:rPr>
            </w:pPr>
          </w:p>
          <w:p w14:paraId="7D484093" w14:textId="77777777" w:rsidR="001B7134" w:rsidRPr="008D4304" w:rsidRDefault="00E4438C" w:rsidP="001B7134">
            <w:pPr>
              <w:spacing w:after="0" w:line="240" w:lineRule="auto"/>
              <w:contextualSpacing/>
              <w:jc w:val="both"/>
              <w:rPr>
                <w:rFonts w:ascii="Times New Roman" w:hAnsi="Times New Roman"/>
                <w:sz w:val="24"/>
                <w:szCs w:val="24"/>
              </w:rPr>
            </w:pPr>
            <w:r w:rsidRPr="001B7134">
              <w:rPr>
                <w:rFonts w:ascii="Times New Roman" w:hAnsi="Times New Roman"/>
                <w:noProof/>
                <w:sz w:val="24"/>
                <w:szCs w:val="24"/>
                <w:lang w:eastAsia="lv-LV"/>
              </w:rPr>
              <w:lastRenderedPageBreak/>
              <w:drawing>
                <wp:inline distT="0" distB="0" distL="0" distR="0" wp14:anchorId="6A728360" wp14:editId="4626F9DA">
                  <wp:extent cx="1536065" cy="1221740"/>
                  <wp:effectExtent l="0" t="0" r="0" b="0"/>
                  <wp:docPr id="35" name="Attēls 2" descr="Garniture De Cheminée Louis Seize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Garniture De Cheminée Louis Seize Style"/>
                          <pic:cNvPicPr>
                            <a:picLocks noChangeAspect="1" noChangeArrowheads="1"/>
                          </pic:cNvPicPr>
                        </pic:nvPicPr>
                        <pic:blipFill>
                          <a:blip r:embed="rId49" cstate="print">
                            <a:extLst>
                              <a:ext uri="{28A0092B-C50C-407E-A947-70E740481C1C}">
                                <a14:useLocalDpi xmlns:a14="http://schemas.microsoft.com/office/drawing/2010/main" val="0"/>
                              </a:ext>
                            </a:extLst>
                          </a:blip>
                          <a:srcRect l="4971" t="4140" r="7388" b="3038"/>
                          <a:stretch>
                            <a:fillRect/>
                          </a:stretch>
                        </pic:blipFill>
                        <pic:spPr bwMode="auto">
                          <a:xfrm>
                            <a:off x="0" y="0"/>
                            <a:ext cx="1536065" cy="1221740"/>
                          </a:xfrm>
                          <a:prstGeom prst="rect">
                            <a:avLst/>
                          </a:prstGeom>
                          <a:noFill/>
                          <a:ln>
                            <a:noFill/>
                          </a:ln>
                        </pic:spPr>
                      </pic:pic>
                    </a:graphicData>
                  </a:graphic>
                </wp:inline>
              </w:drawing>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24ECC" w14:textId="77777777" w:rsidR="001B7134" w:rsidRPr="008D4304" w:rsidRDefault="001B7134" w:rsidP="001B7134">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gab.</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5CAA4" w14:textId="77777777" w:rsidR="001B7134" w:rsidRPr="008D4304" w:rsidRDefault="001B7134" w:rsidP="001B7134">
            <w:pPr>
              <w:spacing w:after="0" w:line="240" w:lineRule="auto"/>
              <w:contextualSpacing/>
              <w:jc w:val="both"/>
              <w:rPr>
                <w:rFonts w:ascii="Times New Roman" w:hAnsi="Times New Roman"/>
                <w:sz w:val="24"/>
                <w:szCs w:val="24"/>
              </w:rPr>
            </w:pPr>
            <w:r>
              <w:rPr>
                <w:rFonts w:ascii="Times New Roman" w:hAnsi="Times New Roman"/>
                <w:sz w:val="24"/>
                <w:szCs w:val="24"/>
              </w:rPr>
              <w:t>1</w:t>
            </w:r>
          </w:p>
        </w:tc>
      </w:tr>
    </w:tbl>
    <w:p w14:paraId="492F36FC" w14:textId="77777777" w:rsidR="001B7134" w:rsidRDefault="001B7134" w:rsidP="001B7134"/>
    <w:p w14:paraId="335D34DE" w14:textId="77777777" w:rsidR="001B7134" w:rsidRDefault="001B7134" w:rsidP="001B7134"/>
    <w:p w14:paraId="19C201E4" w14:textId="77777777" w:rsidR="008D4304" w:rsidRPr="008D4304" w:rsidRDefault="008D4304" w:rsidP="008D4304">
      <w:pPr>
        <w:spacing w:after="0" w:line="240" w:lineRule="auto"/>
        <w:contextualSpacing/>
        <w:rPr>
          <w:rFonts w:ascii="Times New Roman" w:hAnsi="Times New Roman"/>
          <w:sz w:val="24"/>
          <w:szCs w:val="24"/>
        </w:rPr>
      </w:pPr>
    </w:p>
    <w:p w14:paraId="42CF481E" w14:textId="77777777" w:rsidR="008D4304" w:rsidRPr="008D4304" w:rsidRDefault="008D4304" w:rsidP="008D4304">
      <w:pPr>
        <w:spacing w:after="0" w:line="240" w:lineRule="auto"/>
        <w:contextualSpacing/>
        <w:rPr>
          <w:rFonts w:ascii="Times New Roman" w:hAnsi="Times New Roman"/>
          <w:sz w:val="24"/>
          <w:szCs w:val="24"/>
        </w:rPr>
      </w:pPr>
    </w:p>
    <w:p w14:paraId="250E7AE5" w14:textId="77777777" w:rsidR="008D4304" w:rsidRPr="008D4304" w:rsidRDefault="008D4304" w:rsidP="008D4304">
      <w:pPr>
        <w:spacing w:after="0" w:line="240" w:lineRule="auto"/>
        <w:contextualSpacing/>
        <w:rPr>
          <w:rFonts w:ascii="Times New Roman" w:hAnsi="Times New Roman"/>
          <w:sz w:val="24"/>
          <w:szCs w:val="24"/>
        </w:rPr>
      </w:pPr>
    </w:p>
    <w:p w14:paraId="378D6E6C" w14:textId="77777777" w:rsidR="008D4304" w:rsidRDefault="008D4304" w:rsidP="008D4304">
      <w:pPr>
        <w:spacing w:after="0" w:line="240" w:lineRule="auto"/>
        <w:contextualSpacing/>
        <w:rPr>
          <w:rFonts w:ascii="Times New Roman" w:hAnsi="Times New Roman"/>
          <w:sz w:val="24"/>
          <w:szCs w:val="24"/>
        </w:rPr>
      </w:pPr>
    </w:p>
    <w:p w14:paraId="47D1E6CC" w14:textId="77777777" w:rsidR="00D02D0A" w:rsidRDefault="00D02D0A" w:rsidP="008D4304">
      <w:pPr>
        <w:spacing w:after="0" w:line="240" w:lineRule="auto"/>
        <w:contextualSpacing/>
        <w:rPr>
          <w:rFonts w:ascii="Times New Roman" w:hAnsi="Times New Roman"/>
          <w:sz w:val="24"/>
          <w:szCs w:val="24"/>
        </w:rPr>
      </w:pPr>
    </w:p>
    <w:p w14:paraId="5A8FF779" w14:textId="77777777" w:rsidR="00D02D0A" w:rsidRDefault="00D02D0A" w:rsidP="008D4304">
      <w:pPr>
        <w:spacing w:after="0" w:line="240" w:lineRule="auto"/>
        <w:contextualSpacing/>
        <w:rPr>
          <w:rFonts w:ascii="Times New Roman" w:hAnsi="Times New Roman"/>
          <w:sz w:val="24"/>
          <w:szCs w:val="24"/>
        </w:rPr>
      </w:pPr>
    </w:p>
    <w:p w14:paraId="6015D537" w14:textId="77777777" w:rsidR="00D02D0A" w:rsidRDefault="00D02D0A" w:rsidP="008D4304">
      <w:pPr>
        <w:spacing w:after="0" w:line="240" w:lineRule="auto"/>
        <w:contextualSpacing/>
        <w:rPr>
          <w:rFonts w:ascii="Times New Roman" w:hAnsi="Times New Roman"/>
          <w:sz w:val="24"/>
          <w:szCs w:val="24"/>
        </w:rPr>
      </w:pPr>
    </w:p>
    <w:p w14:paraId="40A18D46" w14:textId="77777777" w:rsidR="00D02D0A" w:rsidRDefault="00D02D0A" w:rsidP="008D4304">
      <w:pPr>
        <w:spacing w:after="0" w:line="240" w:lineRule="auto"/>
        <w:contextualSpacing/>
        <w:rPr>
          <w:rFonts w:ascii="Times New Roman" w:hAnsi="Times New Roman"/>
          <w:sz w:val="24"/>
          <w:szCs w:val="24"/>
        </w:rPr>
      </w:pPr>
    </w:p>
    <w:p w14:paraId="10B59EA8" w14:textId="77777777" w:rsidR="00D02D0A" w:rsidRDefault="00D02D0A" w:rsidP="008D4304">
      <w:pPr>
        <w:spacing w:after="0" w:line="240" w:lineRule="auto"/>
        <w:contextualSpacing/>
        <w:rPr>
          <w:rFonts w:ascii="Times New Roman" w:hAnsi="Times New Roman"/>
          <w:sz w:val="24"/>
          <w:szCs w:val="24"/>
        </w:rPr>
      </w:pPr>
    </w:p>
    <w:p w14:paraId="22945FE9" w14:textId="77777777" w:rsidR="00D02D0A" w:rsidRDefault="00D02D0A" w:rsidP="008D4304">
      <w:pPr>
        <w:spacing w:after="0" w:line="240" w:lineRule="auto"/>
        <w:contextualSpacing/>
        <w:rPr>
          <w:rFonts w:ascii="Times New Roman" w:hAnsi="Times New Roman"/>
          <w:sz w:val="24"/>
          <w:szCs w:val="24"/>
        </w:rPr>
      </w:pPr>
    </w:p>
    <w:p w14:paraId="31302F0F" w14:textId="77777777" w:rsidR="00D02D0A" w:rsidRDefault="00D02D0A" w:rsidP="008D4304">
      <w:pPr>
        <w:spacing w:after="0" w:line="240" w:lineRule="auto"/>
        <w:contextualSpacing/>
        <w:rPr>
          <w:rFonts w:ascii="Times New Roman" w:hAnsi="Times New Roman"/>
          <w:sz w:val="24"/>
          <w:szCs w:val="24"/>
        </w:rPr>
      </w:pPr>
    </w:p>
    <w:p w14:paraId="208A1BE2" w14:textId="77777777" w:rsidR="00D02D0A" w:rsidRDefault="00D02D0A" w:rsidP="008D4304">
      <w:pPr>
        <w:spacing w:after="0" w:line="240" w:lineRule="auto"/>
        <w:contextualSpacing/>
        <w:rPr>
          <w:rFonts w:ascii="Times New Roman" w:hAnsi="Times New Roman"/>
          <w:sz w:val="24"/>
          <w:szCs w:val="24"/>
        </w:rPr>
      </w:pPr>
    </w:p>
    <w:p w14:paraId="6D5C60E0" w14:textId="77777777" w:rsidR="00D02D0A" w:rsidRDefault="00D02D0A" w:rsidP="008D4304">
      <w:pPr>
        <w:spacing w:after="0" w:line="240" w:lineRule="auto"/>
        <w:contextualSpacing/>
        <w:rPr>
          <w:rFonts w:ascii="Times New Roman" w:hAnsi="Times New Roman"/>
          <w:sz w:val="24"/>
          <w:szCs w:val="24"/>
        </w:rPr>
      </w:pPr>
    </w:p>
    <w:p w14:paraId="0BFD5EEC" w14:textId="77777777" w:rsidR="00D02D0A" w:rsidRDefault="00D02D0A" w:rsidP="008D4304">
      <w:pPr>
        <w:spacing w:after="0" w:line="240" w:lineRule="auto"/>
        <w:contextualSpacing/>
        <w:rPr>
          <w:rFonts w:ascii="Times New Roman" w:hAnsi="Times New Roman"/>
          <w:sz w:val="24"/>
          <w:szCs w:val="24"/>
        </w:rPr>
      </w:pPr>
    </w:p>
    <w:p w14:paraId="122F4CCB" w14:textId="77777777" w:rsidR="00D02D0A" w:rsidRDefault="00D02D0A" w:rsidP="008D4304">
      <w:pPr>
        <w:spacing w:after="0" w:line="240" w:lineRule="auto"/>
        <w:contextualSpacing/>
        <w:rPr>
          <w:rFonts w:ascii="Times New Roman" w:hAnsi="Times New Roman"/>
          <w:sz w:val="24"/>
          <w:szCs w:val="24"/>
        </w:rPr>
      </w:pPr>
    </w:p>
    <w:p w14:paraId="3BA1BF0B" w14:textId="77777777" w:rsidR="00D02D0A" w:rsidRDefault="00D02D0A" w:rsidP="008D4304">
      <w:pPr>
        <w:spacing w:after="0" w:line="240" w:lineRule="auto"/>
        <w:contextualSpacing/>
        <w:rPr>
          <w:rFonts w:ascii="Times New Roman" w:hAnsi="Times New Roman"/>
          <w:sz w:val="24"/>
          <w:szCs w:val="24"/>
        </w:rPr>
      </w:pPr>
    </w:p>
    <w:p w14:paraId="472AE4C8" w14:textId="77777777" w:rsidR="00D02D0A" w:rsidRDefault="00D02D0A" w:rsidP="008D4304">
      <w:pPr>
        <w:spacing w:after="0" w:line="240" w:lineRule="auto"/>
        <w:contextualSpacing/>
        <w:rPr>
          <w:rFonts w:ascii="Times New Roman" w:hAnsi="Times New Roman"/>
          <w:sz w:val="24"/>
          <w:szCs w:val="24"/>
        </w:rPr>
      </w:pPr>
    </w:p>
    <w:p w14:paraId="5397BA0D" w14:textId="77777777" w:rsidR="00D02D0A" w:rsidRDefault="00D02D0A" w:rsidP="008D4304">
      <w:pPr>
        <w:spacing w:after="0" w:line="240" w:lineRule="auto"/>
        <w:contextualSpacing/>
        <w:rPr>
          <w:rFonts w:ascii="Times New Roman" w:hAnsi="Times New Roman"/>
          <w:sz w:val="24"/>
          <w:szCs w:val="24"/>
        </w:rPr>
      </w:pPr>
    </w:p>
    <w:p w14:paraId="7EC9660D" w14:textId="77777777" w:rsidR="00D02D0A" w:rsidRDefault="00D02D0A" w:rsidP="008D4304">
      <w:pPr>
        <w:spacing w:after="0" w:line="240" w:lineRule="auto"/>
        <w:contextualSpacing/>
        <w:rPr>
          <w:rFonts w:ascii="Times New Roman" w:hAnsi="Times New Roman"/>
          <w:sz w:val="24"/>
          <w:szCs w:val="24"/>
        </w:rPr>
      </w:pPr>
    </w:p>
    <w:p w14:paraId="0F5CFF0E" w14:textId="77777777" w:rsidR="00D02D0A" w:rsidRDefault="00D02D0A" w:rsidP="008D4304">
      <w:pPr>
        <w:spacing w:after="0" w:line="240" w:lineRule="auto"/>
        <w:contextualSpacing/>
        <w:rPr>
          <w:rFonts w:ascii="Times New Roman" w:hAnsi="Times New Roman"/>
          <w:sz w:val="24"/>
          <w:szCs w:val="24"/>
        </w:rPr>
      </w:pPr>
    </w:p>
    <w:p w14:paraId="7DB17926" w14:textId="77777777" w:rsidR="00D02D0A" w:rsidRDefault="00D02D0A" w:rsidP="008D4304">
      <w:pPr>
        <w:spacing w:after="0" w:line="240" w:lineRule="auto"/>
        <w:contextualSpacing/>
        <w:rPr>
          <w:rFonts w:ascii="Times New Roman" w:hAnsi="Times New Roman"/>
          <w:sz w:val="24"/>
          <w:szCs w:val="24"/>
        </w:rPr>
      </w:pPr>
    </w:p>
    <w:p w14:paraId="1C81A86F" w14:textId="77777777" w:rsidR="00D02D0A" w:rsidRDefault="00D02D0A" w:rsidP="008D4304">
      <w:pPr>
        <w:spacing w:after="0" w:line="240" w:lineRule="auto"/>
        <w:contextualSpacing/>
        <w:rPr>
          <w:rFonts w:ascii="Times New Roman" w:hAnsi="Times New Roman"/>
          <w:sz w:val="24"/>
          <w:szCs w:val="24"/>
        </w:rPr>
      </w:pPr>
    </w:p>
    <w:p w14:paraId="35276718" w14:textId="77777777" w:rsidR="00D02D0A" w:rsidRDefault="00D02D0A" w:rsidP="008D4304">
      <w:pPr>
        <w:spacing w:after="0" w:line="240" w:lineRule="auto"/>
        <w:contextualSpacing/>
        <w:rPr>
          <w:rFonts w:ascii="Times New Roman" w:hAnsi="Times New Roman"/>
          <w:sz w:val="24"/>
          <w:szCs w:val="24"/>
        </w:rPr>
      </w:pPr>
    </w:p>
    <w:p w14:paraId="43AAC31C" w14:textId="77777777" w:rsidR="00D02D0A" w:rsidRDefault="00D02D0A" w:rsidP="008D4304">
      <w:pPr>
        <w:spacing w:after="0" w:line="240" w:lineRule="auto"/>
        <w:contextualSpacing/>
        <w:rPr>
          <w:rFonts w:ascii="Times New Roman" w:hAnsi="Times New Roman"/>
          <w:sz w:val="24"/>
          <w:szCs w:val="24"/>
        </w:rPr>
      </w:pPr>
    </w:p>
    <w:p w14:paraId="090BD647" w14:textId="77777777" w:rsidR="00D02D0A" w:rsidRDefault="00D02D0A" w:rsidP="008D4304">
      <w:pPr>
        <w:spacing w:after="0" w:line="240" w:lineRule="auto"/>
        <w:contextualSpacing/>
        <w:rPr>
          <w:rFonts w:ascii="Times New Roman" w:hAnsi="Times New Roman"/>
          <w:sz w:val="24"/>
          <w:szCs w:val="24"/>
        </w:rPr>
      </w:pPr>
    </w:p>
    <w:p w14:paraId="262811C0" w14:textId="77777777" w:rsidR="00D02D0A" w:rsidRDefault="00D02D0A" w:rsidP="008D4304">
      <w:pPr>
        <w:spacing w:after="0" w:line="240" w:lineRule="auto"/>
        <w:contextualSpacing/>
        <w:rPr>
          <w:rFonts w:ascii="Times New Roman" w:hAnsi="Times New Roman"/>
          <w:sz w:val="24"/>
          <w:szCs w:val="24"/>
        </w:rPr>
      </w:pPr>
    </w:p>
    <w:p w14:paraId="6A3DAFD0" w14:textId="77777777" w:rsidR="00D02D0A" w:rsidRDefault="00D02D0A" w:rsidP="008D4304">
      <w:pPr>
        <w:spacing w:after="0" w:line="240" w:lineRule="auto"/>
        <w:contextualSpacing/>
        <w:rPr>
          <w:rFonts w:ascii="Times New Roman" w:hAnsi="Times New Roman"/>
          <w:sz w:val="24"/>
          <w:szCs w:val="24"/>
        </w:rPr>
      </w:pPr>
    </w:p>
    <w:p w14:paraId="5B8EC030" w14:textId="77777777" w:rsidR="00D02D0A" w:rsidRDefault="00D02D0A" w:rsidP="008D4304">
      <w:pPr>
        <w:spacing w:after="0" w:line="240" w:lineRule="auto"/>
        <w:contextualSpacing/>
        <w:rPr>
          <w:rFonts w:ascii="Times New Roman" w:hAnsi="Times New Roman"/>
          <w:sz w:val="24"/>
          <w:szCs w:val="24"/>
        </w:rPr>
      </w:pPr>
    </w:p>
    <w:p w14:paraId="0E6FD46C" w14:textId="77777777" w:rsidR="00D02D0A" w:rsidRDefault="00D02D0A" w:rsidP="008D4304">
      <w:pPr>
        <w:spacing w:after="0" w:line="240" w:lineRule="auto"/>
        <w:contextualSpacing/>
        <w:rPr>
          <w:rFonts w:ascii="Times New Roman" w:hAnsi="Times New Roman"/>
          <w:sz w:val="24"/>
          <w:szCs w:val="24"/>
        </w:rPr>
      </w:pPr>
    </w:p>
    <w:p w14:paraId="7334E4AF" w14:textId="77777777" w:rsidR="00123B6B" w:rsidRDefault="00123B6B">
      <w:pPr>
        <w:spacing w:after="0" w:line="240" w:lineRule="auto"/>
        <w:rPr>
          <w:rFonts w:ascii="Times New Roman" w:hAnsi="Times New Roman"/>
          <w:sz w:val="24"/>
          <w:szCs w:val="24"/>
        </w:rPr>
      </w:pPr>
      <w:r>
        <w:rPr>
          <w:rFonts w:ascii="Times New Roman" w:hAnsi="Times New Roman"/>
          <w:sz w:val="24"/>
          <w:szCs w:val="24"/>
        </w:rPr>
        <w:br w:type="page"/>
      </w:r>
    </w:p>
    <w:p w14:paraId="532227B4" w14:textId="77777777" w:rsidR="00D02D0A" w:rsidRDefault="00D02D0A" w:rsidP="008D4304">
      <w:pPr>
        <w:spacing w:after="0" w:line="240" w:lineRule="auto"/>
        <w:contextualSpacing/>
        <w:rPr>
          <w:rFonts w:ascii="Times New Roman" w:hAnsi="Times New Roman"/>
          <w:sz w:val="24"/>
          <w:szCs w:val="24"/>
        </w:rPr>
      </w:pPr>
    </w:p>
    <w:p w14:paraId="605A0FFC" w14:textId="77777777" w:rsidR="004C69EA" w:rsidRPr="008D4304" w:rsidRDefault="004C69EA" w:rsidP="008D4304">
      <w:pPr>
        <w:spacing w:after="0" w:line="240" w:lineRule="auto"/>
        <w:contextualSpacing/>
        <w:rPr>
          <w:rFonts w:ascii="Times New Roman" w:hAnsi="Times New Roman"/>
          <w:sz w:val="24"/>
          <w:szCs w:val="24"/>
        </w:rPr>
      </w:pPr>
    </w:p>
    <w:p w14:paraId="7A243074" w14:textId="77777777" w:rsidR="007E6B28" w:rsidRDefault="007E6B28" w:rsidP="008D4304">
      <w:pPr>
        <w:spacing w:after="0" w:line="240" w:lineRule="auto"/>
        <w:contextualSpacing/>
        <w:jc w:val="both"/>
        <w:rPr>
          <w:rFonts w:ascii="Times New Roman" w:hAnsi="Times New Roman"/>
          <w:sz w:val="24"/>
          <w:szCs w:val="24"/>
        </w:rPr>
      </w:pPr>
    </w:p>
    <w:p w14:paraId="5963C049" w14:textId="77777777" w:rsidR="005561F4" w:rsidRPr="00F9395C" w:rsidRDefault="005561F4" w:rsidP="009A1447">
      <w:pPr>
        <w:spacing w:after="0" w:line="240" w:lineRule="auto"/>
        <w:contextualSpacing/>
        <w:rPr>
          <w:rFonts w:ascii="Times New Roman" w:hAnsi="Times New Roman"/>
          <w:b/>
          <w:sz w:val="24"/>
          <w:szCs w:val="24"/>
          <w:lang w:eastAsia="lv-LV"/>
        </w:rPr>
      </w:pPr>
    </w:p>
    <w:p w14:paraId="62D48AF5" w14:textId="77777777" w:rsidR="00E12DB5" w:rsidRPr="00F9395C" w:rsidRDefault="001D7B40" w:rsidP="00547BC9">
      <w:pPr>
        <w:spacing w:after="0" w:line="240" w:lineRule="auto"/>
        <w:contextualSpacing/>
        <w:jc w:val="right"/>
        <w:rPr>
          <w:rFonts w:ascii="Times New Roman" w:hAnsi="Times New Roman"/>
          <w:b/>
          <w:sz w:val="24"/>
          <w:szCs w:val="24"/>
          <w:lang w:eastAsia="lv-LV"/>
        </w:rPr>
      </w:pPr>
      <w:r>
        <w:rPr>
          <w:rFonts w:ascii="Times New Roman" w:hAnsi="Times New Roman"/>
          <w:b/>
          <w:sz w:val="24"/>
          <w:szCs w:val="24"/>
          <w:lang w:eastAsia="lv-LV"/>
        </w:rPr>
        <w:t>3</w:t>
      </w:r>
      <w:r w:rsidR="005575E1" w:rsidRPr="00F9395C">
        <w:rPr>
          <w:rFonts w:ascii="Times New Roman" w:hAnsi="Times New Roman"/>
          <w:b/>
          <w:sz w:val="24"/>
          <w:szCs w:val="24"/>
          <w:lang w:eastAsia="lv-LV"/>
        </w:rPr>
        <w:t>.pielikums</w:t>
      </w:r>
    </w:p>
    <w:p w14:paraId="0EE3BC10" w14:textId="77777777" w:rsidR="00B2647F" w:rsidRPr="00F9395C" w:rsidRDefault="00B2647F"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Atklāta konkursa nolikumam</w:t>
      </w:r>
    </w:p>
    <w:p w14:paraId="51B26A3C" w14:textId="40438C1C" w:rsidR="00B2647F" w:rsidRPr="00F9395C" w:rsidRDefault="00493B1C" w:rsidP="00547BC9">
      <w:pPr>
        <w:tabs>
          <w:tab w:val="left" w:pos="5954"/>
        </w:tabs>
        <w:spacing w:after="0" w:line="240" w:lineRule="auto"/>
        <w:contextualSpacing/>
        <w:jc w:val="right"/>
        <w:rPr>
          <w:rFonts w:ascii="Times New Roman" w:hAnsi="Times New Roman"/>
          <w:bCs/>
          <w:sz w:val="24"/>
          <w:szCs w:val="24"/>
          <w:lang w:eastAsia="lv-LV"/>
        </w:rPr>
      </w:pPr>
      <w:r>
        <w:rPr>
          <w:rFonts w:ascii="Times New Roman" w:hAnsi="Times New Roman"/>
          <w:bCs/>
          <w:sz w:val="24"/>
          <w:szCs w:val="24"/>
          <w:lang w:eastAsia="lv-LV"/>
        </w:rPr>
        <w:t>“</w:t>
      </w:r>
      <w:r w:rsidR="008D4304">
        <w:rPr>
          <w:rFonts w:ascii="Times New Roman" w:hAnsi="Times New Roman"/>
          <w:bCs/>
          <w:sz w:val="24"/>
          <w:szCs w:val="24"/>
          <w:lang w:eastAsia="lv-LV"/>
        </w:rPr>
        <w:t>Vēsturisko mēbeļu</w:t>
      </w:r>
      <w:r w:rsidR="00DC7207">
        <w:rPr>
          <w:rFonts w:ascii="Times New Roman" w:hAnsi="Times New Roman"/>
          <w:bCs/>
          <w:sz w:val="24"/>
          <w:szCs w:val="24"/>
          <w:lang w:eastAsia="lv-LV"/>
        </w:rPr>
        <w:t xml:space="preserve">, </w:t>
      </w:r>
      <w:r w:rsidR="008D4304">
        <w:rPr>
          <w:rFonts w:ascii="Times New Roman" w:hAnsi="Times New Roman"/>
          <w:bCs/>
          <w:sz w:val="24"/>
          <w:szCs w:val="24"/>
          <w:lang w:eastAsia="lv-LV"/>
        </w:rPr>
        <w:t>to kopiju</w:t>
      </w:r>
      <w:r w:rsidR="00DC7207">
        <w:rPr>
          <w:rFonts w:ascii="Times New Roman" w:hAnsi="Times New Roman"/>
          <w:bCs/>
          <w:sz w:val="24"/>
          <w:szCs w:val="24"/>
          <w:lang w:eastAsia="lv-LV"/>
        </w:rPr>
        <w:t xml:space="preserve"> un interjera priekšmetu</w:t>
      </w:r>
      <w:r w:rsidR="008D4304">
        <w:rPr>
          <w:rFonts w:ascii="Times New Roman" w:hAnsi="Times New Roman"/>
          <w:bCs/>
          <w:sz w:val="24"/>
          <w:szCs w:val="24"/>
          <w:lang w:eastAsia="lv-LV"/>
        </w:rPr>
        <w:t xml:space="preserve"> iegāde</w:t>
      </w:r>
      <w:r>
        <w:rPr>
          <w:rFonts w:ascii="Times New Roman" w:hAnsi="Times New Roman"/>
          <w:bCs/>
          <w:sz w:val="24"/>
          <w:szCs w:val="24"/>
          <w:lang w:eastAsia="lv-LV"/>
        </w:rPr>
        <w:t>”</w:t>
      </w:r>
    </w:p>
    <w:p w14:paraId="44A25105" w14:textId="77777777" w:rsidR="00B2647F" w:rsidRPr="00F9395C" w:rsidRDefault="00B2647F"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 xml:space="preserve"> identifikācijas Nr. </w:t>
      </w:r>
      <w:r w:rsidR="00493B1C">
        <w:rPr>
          <w:rFonts w:ascii="Times New Roman" w:hAnsi="Times New Roman"/>
          <w:bCs/>
          <w:sz w:val="24"/>
          <w:szCs w:val="24"/>
          <w:lang w:eastAsia="lv-LV"/>
        </w:rPr>
        <w:t>LVPK/2016/1</w:t>
      </w:r>
      <w:r w:rsidR="008D4304">
        <w:rPr>
          <w:rFonts w:ascii="Times New Roman" w:hAnsi="Times New Roman"/>
          <w:bCs/>
          <w:sz w:val="24"/>
          <w:szCs w:val="24"/>
          <w:lang w:eastAsia="lv-LV"/>
        </w:rPr>
        <w:t>6</w:t>
      </w:r>
    </w:p>
    <w:p w14:paraId="220B02C3" w14:textId="77777777" w:rsidR="00B2647F" w:rsidRPr="00F9395C" w:rsidRDefault="00B2647F" w:rsidP="00547BC9">
      <w:pPr>
        <w:tabs>
          <w:tab w:val="left" w:pos="5954"/>
        </w:tabs>
        <w:spacing w:after="0" w:line="240" w:lineRule="auto"/>
        <w:contextualSpacing/>
        <w:jc w:val="center"/>
        <w:rPr>
          <w:rFonts w:ascii="Times New Roman" w:hAnsi="Times New Roman"/>
          <w:b/>
          <w:sz w:val="24"/>
          <w:szCs w:val="24"/>
          <w:lang w:eastAsia="lv-LV"/>
        </w:rPr>
      </w:pPr>
    </w:p>
    <w:p w14:paraId="1B75B36E" w14:textId="77777777" w:rsidR="00B2647F" w:rsidRPr="00F9395C" w:rsidRDefault="00B2647F" w:rsidP="00547BC9">
      <w:pPr>
        <w:spacing w:after="0" w:line="240" w:lineRule="auto"/>
        <w:ind w:firstLine="180"/>
        <w:contextualSpacing/>
        <w:jc w:val="center"/>
        <w:rPr>
          <w:rFonts w:ascii="Times New Roman" w:eastAsia="Times New Roman" w:hAnsi="Times New Roman"/>
          <w:b/>
          <w:sz w:val="24"/>
          <w:szCs w:val="24"/>
          <w:lang w:eastAsia="lv-LV"/>
        </w:rPr>
      </w:pPr>
    </w:p>
    <w:p w14:paraId="0D714C78" w14:textId="77777777" w:rsidR="005575E1" w:rsidRPr="00F9395C" w:rsidRDefault="005575E1" w:rsidP="00547BC9">
      <w:pPr>
        <w:spacing w:after="0" w:line="240" w:lineRule="auto"/>
        <w:ind w:firstLine="180"/>
        <w:contextualSpacing/>
        <w:jc w:val="center"/>
        <w:rPr>
          <w:rFonts w:ascii="Times New Roman" w:eastAsia="Times New Roman" w:hAnsi="Times New Roman"/>
          <w:b/>
          <w:sz w:val="24"/>
          <w:szCs w:val="24"/>
          <w:lang w:eastAsia="lv-LV"/>
        </w:rPr>
      </w:pPr>
      <w:r w:rsidRPr="00F9395C">
        <w:rPr>
          <w:rFonts w:ascii="Times New Roman" w:eastAsia="Times New Roman" w:hAnsi="Times New Roman"/>
          <w:b/>
          <w:sz w:val="24"/>
          <w:szCs w:val="24"/>
          <w:lang w:eastAsia="lv-LV"/>
        </w:rPr>
        <w:t>APLIECINĀJUMS</w:t>
      </w:r>
    </w:p>
    <w:p w14:paraId="4E8F5256" w14:textId="77777777" w:rsidR="005575E1" w:rsidRPr="00F9395C" w:rsidRDefault="005575E1" w:rsidP="00547BC9">
      <w:pPr>
        <w:spacing w:after="0" w:line="240" w:lineRule="auto"/>
        <w:ind w:firstLine="180"/>
        <w:contextualSpacing/>
        <w:jc w:val="center"/>
        <w:rPr>
          <w:rFonts w:ascii="Times New Roman" w:eastAsia="Times New Roman" w:hAnsi="Times New Roman"/>
          <w:b/>
          <w:sz w:val="24"/>
          <w:szCs w:val="24"/>
          <w:lang w:eastAsia="lv-LV"/>
        </w:rPr>
      </w:pPr>
      <w:r w:rsidRPr="00F9395C">
        <w:rPr>
          <w:rFonts w:ascii="Times New Roman" w:eastAsia="Times New Roman" w:hAnsi="Times New Roman"/>
          <w:b/>
          <w:sz w:val="24"/>
          <w:szCs w:val="24"/>
          <w:lang w:eastAsia="lv-LV"/>
        </w:rPr>
        <w:t>par pretendenta pieredzi</w:t>
      </w:r>
    </w:p>
    <w:p w14:paraId="6B5696AA" w14:textId="77777777" w:rsidR="005575E1" w:rsidRPr="00F9395C" w:rsidRDefault="005575E1" w:rsidP="00547BC9">
      <w:pPr>
        <w:spacing w:after="0" w:line="240" w:lineRule="auto"/>
        <w:ind w:firstLine="180"/>
        <w:contextualSpacing/>
        <w:jc w:val="center"/>
        <w:rPr>
          <w:rFonts w:ascii="Times New Roman" w:eastAsia="Times New Roman" w:hAnsi="Times New Roman"/>
          <w:sz w:val="24"/>
          <w:szCs w:val="24"/>
          <w:lang w:eastAsia="lv-LV"/>
        </w:rPr>
      </w:pPr>
    </w:p>
    <w:p w14:paraId="73DEE766" w14:textId="77777777" w:rsidR="005575E1" w:rsidRPr="00F9395C" w:rsidRDefault="005575E1" w:rsidP="00547BC9">
      <w:pPr>
        <w:spacing w:after="0" w:line="240" w:lineRule="auto"/>
        <w:ind w:firstLine="180"/>
        <w:contextualSpacing/>
        <w:jc w:val="center"/>
        <w:rPr>
          <w:rFonts w:ascii="Times New Roman" w:eastAsia="Times New Roman" w:hAnsi="Times New Roman"/>
          <w:sz w:val="24"/>
          <w:szCs w:val="24"/>
          <w:lang w:eastAsia="lv-LV"/>
        </w:rPr>
      </w:pPr>
    </w:p>
    <w:p w14:paraId="496026C5" w14:textId="77777777" w:rsidR="005575E1" w:rsidRPr="00F9395C" w:rsidRDefault="005575E1" w:rsidP="00547BC9">
      <w:pPr>
        <w:numPr>
          <w:ilvl w:val="0"/>
          <w:numId w:val="5"/>
        </w:numPr>
        <w:spacing w:after="0" w:line="240" w:lineRule="auto"/>
        <w:ind w:left="284" w:hanging="284"/>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Pretendenta nosaukums: </w:t>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p>
    <w:p w14:paraId="08BC3101" w14:textId="77777777" w:rsidR="005575E1" w:rsidRPr="00F9395C" w:rsidRDefault="005575E1" w:rsidP="00547BC9">
      <w:pPr>
        <w:spacing w:after="0" w:line="240" w:lineRule="auto"/>
        <w:ind w:left="284"/>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Reģistrēts: </w:t>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p>
    <w:p w14:paraId="36B0BA3F" w14:textId="77777777" w:rsidR="005575E1" w:rsidRPr="00F9395C" w:rsidRDefault="005575E1" w:rsidP="00547BC9">
      <w:pPr>
        <w:spacing w:after="0" w:line="240" w:lineRule="auto"/>
        <w:ind w:left="284"/>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ar Nr. </w:t>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p>
    <w:p w14:paraId="34E5D648" w14:textId="77777777" w:rsidR="005575E1" w:rsidRPr="00F9395C" w:rsidRDefault="005575E1" w:rsidP="00547BC9">
      <w:pPr>
        <w:spacing w:after="0" w:line="240" w:lineRule="auto"/>
        <w:ind w:left="4320" w:firstLine="720"/>
        <w:contextualSpacing/>
        <w:jc w:val="both"/>
        <w:rPr>
          <w:rFonts w:ascii="Times New Roman" w:eastAsia="Times New Roman" w:hAnsi="Times New Roman"/>
          <w:i/>
          <w:sz w:val="24"/>
          <w:szCs w:val="24"/>
          <w:lang w:eastAsia="lv-LV"/>
        </w:rPr>
      </w:pPr>
    </w:p>
    <w:p w14:paraId="705A685D" w14:textId="1A3091CE" w:rsidR="005575E1" w:rsidRPr="00F9395C" w:rsidRDefault="005575E1" w:rsidP="00547BC9">
      <w:pPr>
        <w:numPr>
          <w:ilvl w:val="0"/>
          <w:numId w:val="6"/>
        </w:numPr>
        <w:tabs>
          <w:tab w:val="num" w:pos="284"/>
        </w:tabs>
        <w:spacing w:after="0" w:line="240" w:lineRule="auto"/>
        <w:ind w:left="284" w:hanging="284"/>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Apliecinām, ka </w:t>
      </w:r>
      <w:r w:rsidR="00DC7207">
        <w:rPr>
          <w:rFonts w:ascii="Times New Roman" w:eastAsia="Times New Roman" w:hAnsi="Times New Roman"/>
          <w:sz w:val="24"/>
          <w:szCs w:val="24"/>
          <w:lang w:eastAsia="lv-LV"/>
        </w:rPr>
        <w:t>pretendentam</w:t>
      </w:r>
      <w:r w:rsidR="00DC7207" w:rsidRPr="00DC7207">
        <w:rPr>
          <w:rFonts w:ascii="Times New Roman" w:eastAsia="Times New Roman" w:hAnsi="Times New Roman"/>
          <w:sz w:val="24"/>
          <w:szCs w:val="24"/>
          <w:lang w:eastAsia="lv-LV"/>
        </w:rPr>
        <w:t xml:space="preserve"> </w:t>
      </w:r>
      <w:r w:rsidR="00DC7207" w:rsidRPr="00F9395C">
        <w:rPr>
          <w:rFonts w:ascii="Times New Roman" w:eastAsia="Times New Roman" w:hAnsi="Times New Roman"/>
          <w:sz w:val="24"/>
          <w:szCs w:val="24"/>
          <w:lang w:eastAsia="lv-LV"/>
        </w:rPr>
        <w:t>iepriekšējo 3 (trīs) gadu laikā</w:t>
      </w:r>
      <w:r w:rsidR="00DC7207">
        <w:rPr>
          <w:rFonts w:ascii="Times New Roman" w:eastAsia="Times New Roman" w:hAnsi="Times New Roman"/>
          <w:sz w:val="24"/>
          <w:szCs w:val="24"/>
          <w:lang w:eastAsia="lv-LV"/>
        </w:rPr>
        <w:t xml:space="preserve"> ir  nolikuma 20.2.apakšpunktā norādītā pieredze</w:t>
      </w:r>
      <w:r w:rsidRPr="00F9395C">
        <w:rPr>
          <w:rFonts w:ascii="Times New Roman" w:eastAsia="Times New Roman" w:hAnsi="Times New Roman"/>
          <w:sz w:val="24"/>
          <w:szCs w:val="24"/>
          <w:lang w:eastAsia="lv-LV"/>
        </w:rPr>
        <w:t>:</w:t>
      </w:r>
    </w:p>
    <w:p w14:paraId="57629A51" w14:textId="77777777" w:rsidR="005575E1" w:rsidRDefault="00E83FE5" w:rsidP="00547BC9">
      <w:pPr>
        <w:spacing w:after="0" w:line="240" w:lineRule="auto"/>
        <w:ind w:left="21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*Pretendents apliecina pieredzi par katru iepirkuma daļu par kuru iesniedz piedāvājumu</w:t>
      </w:r>
    </w:p>
    <w:p w14:paraId="7CC6E9DE" w14:textId="77777777" w:rsidR="00E83FE5" w:rsidRPr="00F9395C" w:rsidRDefault="00E83FE5" w:rsidP="00547BC9">
      <w:pPr>
        <w:spacing w:after="0" w:line="240" w:lineRule="auto"/>
        <w:ind w:left="210"/>
        <w:contextualSpacing/>
        <w:jc w:val="both"/>
        <w:rPr>
          <w:rFonts w:ascii="Times New Roman" w:eastAsia="Times New Roman" w:hAnsi="Times New Roman"/>
          <w:sz w:val="24"/>
          <w:szCs w:val="24"/>
          <w:lang w:eastAsia="lv-LV"/>
        </w:rPr>
      </w:pP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2438"/>
        <w:gridCol w:w="1843"/>
      </w:tblGrid>
      <w:tr w:rsidR="004A7308" w:rsidRPr="00F9395C" w14:paraId="1A5952CE" w14:textId="77777777" w:rsidTr="004A7308">
        <w:trPr>
          <w:trHeight w:val="474"/>
        </w:trPr>
        <w:tc>
          <w:tcPr>
            <w:tcW w:w="2127" w:type="dxa"/>
            <w:tcBorders>
              <w:top w:val="single" w:sz="4" w:space="0" w:color="auto"/>
              <w:left w:val="single" w:sz="4" w:space="0" w:color="auto"/>
              <w:bottom w:val="single" w:sz="4" w:space="0" w:color="auto"/>
              <w:right w:val="single" w:sz="4" w:space="0" w:color="auto"/>
            </w:tcBorders>
            <w:vAlign w:val="center"/>
            <w:hideMark/>
          </w:tcPr>
          <w:p w14:paraId="7606DEAF" w14:textId="77777777" w:rsidR="004A7308" w:rsidRPr="00F9395C" w:rsidRDefault="004A7308" w:rsidP="004A7308">
            <w:pPr>
              <w:tabs>
                <w:tab w:val="num" w:pos="851"/>
                <w:tab w:val="center" w:pos="4153"/>
                <w:tab w:val="right" w:pos="8306"/>
              </w:tabs>
              <w:spacing w:after="0" w:line="240" w:lineRule="auto"/>
              <w:contextualSpacing/>
              <w:jc w:val="center"/>
              <w:rPr>
                <w:rFonts w:ascii="Times New Roman" w:eastAsia="Times New Roman" w:hAnsi="Times New Roman"/>
                <w:sz w:val="24"/>
                <w:szCs w:val="24"/>
                <w:lang w:eastAsia="lv-LV"/>
              </w:rPr>
            </w:pPr>
            <w:bookmarkStart w:id="3" w:name="_Hlk155763894"/>
            <w:r>
              <w:rPr>
                <w:rFonts w:ascii="Times New Roman" w:eastAsia="Times New Roman" w:hAnsi="Times New Roman"/>
                <w:sz w:val="24"/>
                <w:szCs w:val="24"/>
                <w:lang w:eastAsia="lv-LV"/>
              </w:rPr>
              <w:t xml:space="preserve">Pasūtījuma apraksts </w:t>
            </w:r>
          </w:p>
        </w:tc>
        <w:tc>
          <w:tcPr>
            <w:tcW w:w="1842" w:type="dxa"/>
            <w:tcBorders>
              <w:top w:val="single" w:sz="4" w:space="0" w:color="auto"/>
              <w:left w:val="single" w:sz="4" w:space="0" w:color="auto"/>
              <w:bottom w:val="single" w:sz="4" w:space="0" w:color="auto"/>
              <w:right w:val="single" w:sz="4" w:space="0" w:color="auto"/>
            </w:tcBorders>
            <w:vAlign w:val="center"/>
            <w:hideMark/>
          </w:tcPr>
          <w:p w14:paraId="0099D54A" w14:textId="77777777" w:rsidR="004A7308" w:rsidRPr="00F9395C" w:rsidRDefault="004A7308" w:rsidP="00547BC9">
            <w:pPr>
              <w:tabs>
                <w:tab w:val="num" w:pos="851"/>
                <w:tab w:val="center" w:pos="4153"/>
                <w:tab w:val="right" w:pos="8306"/>
              </w:tabs>
              <w:spacing w:after="0" w:line="240" w:lineRule="auto"/>
              <w:contextualSpacing/>
              <w:jc w:val="center"/>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Pakalpojuma</w:t>
            </w:r>
          </w:p>
          <w:p w14:paraId="28983926" w14:textId="77777777" w:rsidR="004A7308" w:rsidRPr="00F9395C" w:rsidRDefault="004A7308" w:rsidP="00547BC9">
            <w:pPr>
              <w:tabs>
                <w:tab w:val="num" w:pos="851"/>
                <w:tab w:val="center" w:pos="4153"/>
                <w:tab w:val="right" w:pos="8306"/>
              </w:tabs>
              <w:spacing w:after="0" w:line="240" w:lineRule="auto"/>
              <w:contextualSpacing/>
              <w:jc w:val="center"/>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izpildes periods</w:t>
            </w:r>
          </w:p>
        </w:tc>
        <w:tc>
          <w:tcPr>
            <w:tcW w:w="2438" w:type="dxa"/>
            <w:tcBorders>
              <w:top w:val="single" w:sz="4" w:space="0" w:color="auto"/>
              <w:left w:val="single" w:sz="4" w:space="0" w:color="auto"/>
              <w:bottom w:val="single" w:sz="4" w:space="0" w:color="auto"/>
              <w:right w:val="single" w:sz="4" w:space="0" w:color="auto"/>
            </w:tcBorders>
            <w:hideMark/>
          </w:tcPr>
          <w:p w14:paraId="72D5224C" w14:textId="77777777" w:rsidR="004A7308" w:rsidRPr="00F9395C" w:rsidRDefault="004A7308" w:rsidP="00547BC9">
            <w:pPr>
              <w:tabs>
                <w:tab w:val="num" w:pos="851"/>
                <w:tab w:val="center" w:pos="4153"/>
                <w:tab w:val="right" w:pos="8306"/>
              </w:tabs>
              <w:spacing w:after="0" w:line="240" w:lineRule="auto"/>
              <w:contextualSpacing/>
              <w:jc w:val="center"/>
              <w:rPr>
                <w:rFonts w:ascii="Times New Roman" w:eastAsia="Times New Roman" w:hAnsi="Times New Roman"/>
                <w:sz w:val="24"/>
                <w:szCs w:val="24"/>
                <w:lang w:eastAsia="lv-LV"/>
              </w:rPr>
            </w:pPr>
          </w:p>
          <w:p w14:paraId="7591AB7D" w14:textId="77777777" w:rsidR="004A7308" w:rsidRPr="00F9395C" w:rsidRDefault="004A7308" w:rsidP="00547BC9">
            <w:pPr>
              <w:tabs>
                <w:tab w:val="num" w:pos="851"/>
                <w:tab w:val="center" w:pos="4153"/>
                <w:tab w:val="right" w:pos="8306"/>
              </w:tabs>
              <w:spacing w:after="0" w:line="240" w:lineRule="auto"/>
              <w:contextualSpacing/>
              <w:jc w:val="center"/>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Pasūtītāja (</w:t>
            </w:r>
            <w:r w:rsidRPr="00F9395C">
              <w:rPr>
                <w:rFonts w:ascii="Times New Roman" w:eastAsia="Times New Roman" w:hAnsi="Times New Roman"/>
                <w:i/>
                <w:sz w:val="24"/>
                <w:szCs w:val="24"/>
                <w:lang w:eastAsia="lv-LV"/>
              </w:rPr>
              <w:t>nosaukums</w:t>
            </w:r>
            <w:r w:rsidRPr="00F9395C">
              <w:rPr>
                <w:rFonts w:ascii="Times New Roman" w:eastAsia="Times New Roman" w:hAnsi="Times New Roman"/>
                <w:sz w:val="24"/>
                <w:szCs w:val="24"/>
                <w:lang w:eastAsia="lv-LV"/>
              </w:rPr>
              <w:t>), kontaktpersona (</w:t>
            </w:r>
            <w:r w:rsidRPr="00F9395C">
              <w:rPr>
                <w:rFonts w:ascii="Times New Roman" w:eastAsia="Times New Roman" w:hAnsi="Times New Roman"/>
                <w:i/>
                <w:sz w:val="24"/>
                <w:szCs w:val="24"/>
                <w:lang w:eastAsia="lv-LV"/>
              </w:rPr>
              <w:t>vārds, uzvārds</w:t>
            </w:r>
            <w:r w:rsidRPr="00F9395C">
              <w:rPr>
                <w:rFonts w:ascii="Times New Roman" w:eastAsia="Times New Roman" w:hAnsi="Times New Roman"/>
                <w:sz w:val="24"/>
                <w:szCs w:val="24"/>
                <w:lang w:eastAsia="lv-LV"/>
              </w:rPr>
              <w:t>), tālrunis</w:t>
            </w:r>
          </w:p>
        </w:tc>
        <w:tc>
          <w:tcPr>
            <w:tcW w:w="1843" w:type="dxa"/>
            <w:tcBorders>
              <w:top w:val="single" w:sz="4" w:space="0" w:color="auto"/>
              <w:left w:val="single" w:sz="4" w:space="0" w:color="auto"/>
              <w:bottom w:val="single" w:sz="4" w:space="0" w:color="auto"/>
              <w:right w:val="single" w:sz="4" w:space="0" w:color="auto"/>
            </w:tcBorders>
          </w:tcPr>
          <w:p w14:paraId="706CD5F7" w14:textId="77777777" w:rsidR="004A7308" w:rsidRPr="00F9395C" w:rsidRDefault="004A7308" w:rsidP="00547BC9">
            <w:pPr>
              <w:tabs>
                <w:tab w:val="num" w:pos="851"/>
                <w:tab w:val="center" w:pos="4153"/>
                <w:tab w:val="right" w:pos="8306"/>
              </w:tabs>
              <w:spacing w:after="0" w:line="240" w:lineRule="auto"/>
              <w:contextualSpacing/>
              <w:jc w:val="center"/>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Pasūtījuma ietvaros izstrādātā darba atrašanās vieta</w:t>
            </w:r>
          </w:p>
        </w:tc>
      </w:tr>
      <w:bookmarkEnd w:id="3"/>
      <w:tr w:rsidR="004A7308" w:rsidRPr="00F9395C" w14:paraId="47A58247" w14:textId="77777777" w:rsidTr="004A7308">
        <w:trPr>
          <w:trHeight w:val="64"/>
        </w:trPr>
        <w:tc>
          <w:tcPr>
            <w:tcW w:w="2127" w:type="dxa"/>
            <w:tcBorders>
              <w:top w:val="single" w:sz="4" w:space="0" w:color="auto"/>
              <w:left w:val="single" w:sz="4" w:space="0" w:color="auto"/>
              <w:bottom w:val="single" w:sz="4" w:space="0" w:color="auto"/>
              <w:right w:val="single" w:sz="4" w:space="0" w:color="auto"/>
            </w:tcBorders>
          </w:tcPr>
          <w:p w14:paraId="6FCA55DE" w14:textId="77777777" w:rsidR="004A7308" w:rsidRPr="00F9395C" w:rsidRDefault="004A7308" w:rsidP="00547BC9">
            <w:pPr>
              <w:tabs>
                <w:tab w:val="num" w:pos="851"/>
                <w:tab w:val="center" w:pos="4153"/>
                <w:tab w:val="right" w:pos="8306"/>
              </w:tabs>
              <w:spacing w:after="0" w:line="240" w:lineRule="auto"/>
              <w:ind w:left="567" w:firstLine="567"/>
              <w:contextualSpacing/>
              <w:jc w:val="both"/>
              <w:rPr>
                <w:rFonts w:ascii="Times New Roman" w:eastAsia="Times New Roman" w:hAnsi="Times New Roman"/>
                <w:sz w:val="24"/>
                <w:szCs w:val="24"/>
                <w:lang w:eastAsia="lv-LV"/>
              </w:rPr>
            </w:pPr>
          </w:p>
        </w:tc>
        <w:tc>
          <w:tcPr>
            <w:tcW w:w="1842" w:type="dxa"/>
            <w:tcBorders>
              <w:top w:val="single" w:sz="4" w:space="0" w:color="auto"/>
              <w:left w:val="single" w:sz="4" w:space="0" w:color="auto"/>
              <w:bottom w:val="single" w:sz="4" w:space="0" w:color="auto"/>
              <w:right w:val="single" w:sz="4" w:space="0" w:color="auto"/>
            </w:tcBorders>
          </w:tcPr>
          <w:p w14:paraId="404D05DB"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c>
          <w:tcPr>
            <w:tcW w:w="2438" w:type="dxa"/>
            <w:tcBorders>
              <w:top w:val="single" w:sz="4" w:space="0" w:color="auto"/>
              <w:left w:val="single" w:sz="4" w:space="0" w:color="auto"/>
              <w:bottom w:val="single" w:sz="4" w:space="0" w:color="auto"/>
              <w:right w:val="single" w:sz="4" w:space="0" w:color="auto"/>
            </w:tcBorders>
          </w:tcPr>
          <w:p w14:paraId="65E68516"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578C97B9"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r>
      <w:tr w:rsidR="004A7308" w:rsidRPr="00F9395C" w14:paraId="625636DA" w14:textId="77777777" w:rsidTr="004A7308">
        <w:trPr>
          <w:trHeight w:val="64"/>
        </w:trPr>
        <w:tc>
          <w:tcPr>
            <w:tcW w:w="2127" w:type="dxa"/>
            <w:tcBorders>
              <w:top w:val="single" w:sz="4" w:space="0" w:color="auto"/>
              <w:left w:val="single" w:sz="4" w:space="0" w:color="auto"/>
              <w:bottom w:val="single" w:sz="4" w:space="0" w:color="auto"/>
              <w:right w:val="single" w:sz="4" w:space="0" w:color="auto"/>
            </w:tcBorders>
          </w:tcPr>
          <w:p w14:paraId="3383B11D" w14:textId="77777777" w:rsidR="004A7308" w:rsidRPr="00F9395C" w:rsidRDefault="004A7308" w:rsidP="00547BC9">
            <w:pPr>
              <w:tabs>
                <w:tab w:val="num" w:pos="851"/>
                <w:tab w:val="center" w:pos="4153"/>
                <w:tab w:val="right" w:pos="8306"/>
              </w:tabs>
              <w:spacing w:after="0" w:line="240" w:lineRule="auto"/>
              <w:ind w:left="567" w:firstLine="567"/>
              <w:contextualSpacing/>
              <w:jc w:val="both"/>
              <w:rPr>
                <w:rFonts w:ascii="Times New Roman" w:eastAsia="Times New Roman" w:hAnsi="Times New Roman"/>
                <w:sz w:val="24"/>
                <w:szCs w:val="24"/>
                <w:lang w:eastAsia="lv-LV"/>
              </w:rPr>
            </w:pPr>
          </w:p>
        </w:tc>
        <w:tc>
          <w:tcPr>
            <w:tcW w:w="1842" w:type="dxa"/>
            <w:tcBorders>
              <w:top w:val="single" w:sz="4" w:space="0" w:color="auto"/>
              <w:left w:val="single" w:sz="4" w:space="0" w:color="auto"/>
              <w:bottom w:val="single" w:sz="4" w:space="0" w:color="auto"/>
              <w:right w:val="single" w:sz="4" w:space="0" w:color="auto"/>
            </w:tcBorders>
          </w:tcPr>
          <w:p w14:paraId="5E2E7EC6"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c>
          <w:tcPr>
            <w:tcW w:w="2438" w:type="dxa"/>
            <w:tcBorders>
              <w:top w:val="single" w:sz="4" w:space="0" w:color="auto"/>
              <w:left w:val="single" w:sz="4" w:space="0" w:color="auto"/>
              <w:bottom w:val="single" w:sz="4" w:space="0" w:color="auto"/>
              <w:right w:val="single" w:sz="4" w:space="0" w:color="auto"/>
            </w:tcBorders>
          </w:tcPr>
          <w:p w14:paraId="38C25895"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12CD2020"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r>
      <w:tr w:rsidR="004A7308" w:rsidRPr="00F9395C" w14:paraId="0A3AB16C" w14:textId="77777777" w:rsidTr="004A7308">
        <w:trPr>
          <w:trHeight w:val="64"/>
        </w:trPr>
        <w:tc>
          <w:tcPr>
            <w:tcW w:w="2127" w:type="dxa"/>
            <w:tcBorders>
              <w:top w:val="single" w:sz="4" w:space="0" w:color="auto"/>
              <w:left w:val="single" w:sz="4" w:space="0" w:color="auto"/>
              <w:bottom w:val="single" w:sz="4" w:space="0" w:color="auto"/>
              <w:right w:val="single" w:sz="4" w:space="0" w:color="auto"/>
            </w:tcBorders>
          </w:tcPr>
          <w:p w14:paraId="20833120" w14:textId="77777777" w:rsidR="004A7308" w:rsidRPr="00F9395C" w:rsidRDefault="004A7308" w:rsidP="00547BC9">
            <w:pPr>
              <w:tabs>
                <w:tab w:val="num" w:pos="851"/>
                <w:tab w:val="center" w:pos="4153"/>
                <w:tab w:val="right" w:pos="8306"/>
              </w:tabs>
              <w:spacing w:after="0" w:line="240" w:lineRule="auto"/>
              <w:ind w:left="567" w:firstLine="567"/>
              <w:contextualSpacing/>
              <w:jc w:val="both"/>
              <w:rPr>
                <w:rFonts w:ascii="Times New Roman" w:eastAsia="Times New Roman" w:hAnsi="Times New Roman"/>
                <w:sz w:val="24"/>
                <w:szCs w:val="24"/>
                <w:lang w:eastAsia="lv-LV"/>
              </w:rPr>
            </w:pPr>
          </w:p>
        </w:tc>
        <w:tc>
          <w:tcPr>
            <w:tcW w:w="1842" w:type="dxa"/>
            <w:tcBorders>
              <w:top w:val="single" w:sz="4" w:space="0" w:color="auto"/>
              <w:left w:val="single" w:sz="4" w:space="0" w:color="auto"/>
              <w:bottom w:val="single" w:sz="4" w:space="0" w:color="auto"/>
              <w:right w:val="single" w:sz="4" w:space="0" w:color="auto"/>
            </w:tcBorders>
          </w:tcPr>
          <w:p w14:paraId="640049A0"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c>
          <w:tcPr>
            <w:tcW w:w="2438" w:type="dxa"/>
            <w:tcBorders>
              <w:top w:val="single" w:sz="4" w:space="0" w:color="auto"/>
              <w:left w:val="single" w:sz="4" w:space="0" w:color="auto"/>
              <w:bottom w:val="single" w:sz="4" w:space="0" w:color="auto"/>
              <w:right w:val="single" w:sz="4" w:space="0" w:color="auto"/>
            </w:tcBorders>
          </w:tcPr>
          <w:p w14:paraId="7A157762"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c>
          <w:tcPr>
            <w:tcW w:w="1843" w:type="dxa"/>
            <w:tcBorders>
              <w:top w:val="single" w:sz="4" w:space="0" w:color="auto"/>
              <w:left w:val="single" w:sz="4" w:space="0" w:color="auto"/>
              <w:bottom w:val="single" w:sz="4" w:space="0" w:color="auto"/>
              <w:right w:val="single" w:sz="4" w:space="0" w:color="auto"/>
            </w:tcBorders>
          </w:tcPr>
          <w:p w14:paraId="2491D8E6" w14:textId="77777777" w:rsidR="004A7308" w:rsidRPr="00F9395C" w:rsidRDefault="004A7308" w:rsidP="00547BC9">
            <w:pPr>
              <w:tabs>
                <w:tab w:val="num" w:pos="851"/>
                <w:tab w:val="center" w:pos="4153"/>
                <w:tab w:val="right" w:pos="8306"/>
              </w:tabs>
              <w:spacing w:after="0" w:line="240" w:lineRule="auto"/>
              <w:contextualSpacing/>
              <w:jc w:val="both"/>
              <w:rPr>
                <w:rFonts w:ascii="Times New Roman" w:eastAsia="Times New Roman" w:hAnsi="Times New Roman"/>
                <w:sz w:val="24"/>
                <w:szCs w:val="24"/>
                <w:lang w:eastAsia="lv-LV"/>
              </w:rPr>
            </w:pPr>
          </w:p>
        </w:tc>
      </w:tr>
    </w:tbl>
    <w:p w14:paraId="08B522C0" w14:textId="77777777" w:rsidR="005575E1" w:rsidRPr="00F9395C" w:rsidRDefault="005575E1" w:rsidP="00547BC9">
      <w:pPr>
        <w:spacing w:after="0" w:line="240" w:lineRule="auto"/>
        <w:ind w:left="208"/>
        <w:contextualSpacing/>
        <w:jc w:val="both"/>
        <w:rPr>
          <w:rFonts w:ascii="Times New Roman" w:eastAsia="Times New Roman" w:hAnsi="Times New Roman"/>
          <w:sz w:val="24"/>
          <w:szCs w:val="24"/>
          <w:lang w:eastAsia="lv-LV"/>
        </w:rPr>
      </w:pPr>
    </w:p>
    <w:p w14:paraId="1184D1B1" w14:textId="77777777" w:rsidR="005575E1" w:rsidRPr="00F9395C" w:rsidRDefault="005575E1" w:rsidP="00547BC9">
      <w:pPr>
        <w:spacing w:after="0" w:line="240" w:lineRule="auto"/>
        <w:contextualSpacing/>
        <w:jc w:val="both"/>
        <w:rPr>
          <w:rFonts w:ascii="Times New Roman" w:eastAsia="Times New Roman" w:hAnsi="Times New Roman"/>
          <w:sz w:val="24"/>
          <w:szCs w:val="24"/>
          <w:lang w:eastAsia="lv-LV"/>
        </w:rPr>
      </w:pPr>
    </w:p>
    <w:p w14:paraId="2F6D2714" w14:textId="77777777" w:rsidR="005575E1" w:rsidRPr="00F9395C" w:rsidRDefault="005575E1" w:rsidP="00547BC9">
      <w:pPr>
        <w:tabs>
          <w:tab w:val="left" w:pos="-3402"/>
        </w:tabs>
        <w:spacing w:after="0" w:line="240" w:lineRule="auto"/>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Ar šo uzņemos pilnu atbildību par apliecinājumā ietverto informāciju, atbilstību nolikuma prasībām. Sniegtā informācija un dati ir patiesi.</w:t>
      </w:r>
    </w:p>
    <w:p w14:paraId="0980F173" w14:textId="77777777" w:rsidR="005575E1" w:rsidRPr="00F9395C" w:rsidRDefault="005575E1" w:rsidP="00547BC9">
      <w:pPr>
        <w:tabs>
          <w:tab w:val="num" w:pos="851"/>
        </w:tabs>
        <w:spacing w:after="0" w:line="240" w:lineRule="auto"/>
        <w:contextualSpacing/>
        <w:jc w:val="both"/>
        <w:rPr>
          <w:rFonts w:ascii="Times New Roman" w:eastAsia="Times New Roman" w:hAnsi="Times New Roman"/>
          <w:sz w:val="24"/>
          <w:szCs w:val="24"/>
          <w:lang w:eastAsia="lv-LV"/>
        </w:rPr>
      </w:pPr>
    </w:p>
    <w:p w14:paraId="32BB91AF" w14:textId="77777777" w:rsidR="005575E1" w:rsidRPr="00F9395C" w:rsidRDefault="005575E1" w:rsidP="00547BC9">
      <w:pPr>
        <w:spacing w:after="0" w:line="240" w:lineRule="auto"/>
        <w:ind w:firstLine="720"/>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Paraksts: </w:t>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p>
    <w:p w14:paraId="60D0B64C" w14:textId="77777777" w:rsidR="005575E1" w:rsidRPr="00F9395C" w:rsidRDefault="005575E1" w:rsidP="00547BC9">
      <w:pPr>
        <w:spacing w:after="0" w:line="240" w:lineRule="auto"/>
        <w:contextualSpacing/>
        <w:jc w:val="both"/>
        <w:rPr>
          <w:rFonts w:ascii="Times New Roman" w:eastAsia="Times New Roman" w:hAnsi="Times New Roman"/>
          <w:sz w:val="24"/>
          <w:szCs w:val="24"/>
          <w:lang w:eastAsia="lv-LV"/>
        </w:rPr>
      </w:pPr>
    </w:p>
    <w:p w14:paraId="41EE65A4" w14:textId="77777777" w:rsidR="005575E1" w:rsidRPr="00F9395C" w:rsidRDefault="005575E1" w:rsidP="00547BC9">
      <w:pPr>
        <w:widowControl w:val="0"/>
        <w:spacing w:after="0" w:line="240" w:lineRule="auto"/>
        <w:ind w:firstLine="720"/>
        <w:contextualSpacing/>
        <w:jc w:val="both"/>
        <w:outlineLvl w:val="0"/>
        <w:rPr>
          <w:rFonts w:ascii="Times New Roman" w:eastAsia="Times New Roman" w:hAnsi="Times New Roman"/>
          <w:sz w:val="24"/>
          <w:szCs w:val="24"/>
        </w:rPr>
      </w:pPr>
      <w:r w:rsidRPr="00F9395C">
        <w:rPr>
          <w:rFonts w:ascii="Times New Roman" w:eastAsia="Times New Roman" w:hAnsi="Times New Roman"/>
          <w:sz w:val="24"/>
          <w:szCs w:val="24"/>
        </w:rPr>
        <w:t xml:space="preserve">Vārds, uzvārds: </w:t>
      </w:r>
      <w:r w:rsidRPr="00F9395C">
        <w:rPr>
          <w:rFonts w:ascii="Times New Roman" w:eastAsia="Times New Roman" w:hAnsi="Times New Roman"/>
          <w:sz w:val="24"/>
          <w:szCs w:val="24"/>
          <w:u w:val="single"/>
        </w:rPr>
        <w:tab/>
      </w:r>
      <w:r w:rsidRPr="00F9395C">
        <w:rPr>
          <w:rFonts w:ascii="Times New Roman" w:eastAsia="Times New Roman" w:hAnsi="Times New Roman"/>
          <w:sz w:val="24"/>
          <w:szCs w:val="24"/>
          <w:u w:val="single"/>
        </w:rPr>
        <w:tab/>
      </w:r>
      <w:r w:rsidRPr="00F9395C">
        <w:rPr>
          <w:rFonts w:ascii="Times New Roman" w:eastAsia="Times New Roman" w:hAnsi="Times New Roman"/>
          <w:sz w:val="24"/>
          <w:szCs w:val="24"/>
          <w:u w:val="single"/>
        </w:rPr>
        <w:tab/>
      </w:r>
      <w:r w:rsidRPr="00F9395C">
        <w:rPr>
          <w:rFonts w:ascii="Times New Roman" w:eastAsia="Times New Roman" w:hAnsi="Times New Roman"/>
          <w:sz w:val="24"/>
          <w:szCs w:val="24"/>
          <w:u w:val="single"/>
        </w:rPr>
        <w:tab/>
      </w:r>
      <w:r w:rsidRPr="00F9395C">
        <w:rPr>
          <w:rFonts w:ascii="Times New Roman" w:eastAsia="Times New Roman" w:hAnsi="Times New Roman"/>
          <w:sz w:val="24"/>
          <w:szCs w:val="24"/>
          <w:u w:val="single"/>
        </w:rPr>
        <w:tab/>
      </w:r>
    </w:p>
    <w:p w14:paraId="71BE0ADC" w14:textId="77777777" w:rsidR="005575E1" w:rsidRPr="00F9395C" w:rsidRDefault="005575E1" w:rsidP="00547BC9">
      <w:pPr>
        <w:spacing w:after="0" w:line="240" w:lineRule="auto"/>
        <w:contextualSpacing/>
        <w:jc w:val="both"/>
        <w:rPr>
          <w:rFonts w:ascii="Times New Roman" w:eastAsia="Times New Roman" w:hAnsi="Times New Roman"/>
          <w:sz w:val="24"/>
          <w:szCs w:val="24"/>
          <w:lang w:eastAsia="lv-LV"/>
        </w:rPr>
      </w:pPr>
    </w:p>
    <w:p w14:paraId="22B3824D" w14:textId="77777777" w:rsidR="005575E1" w:rsidRPr="00F9395C" w:rsidRDefault="005575E1" w:rsidP="00547BC9">
      <w:pPr>
        <w:spacing w:after="0" w:line="240" w:lineRule="auto"/>
        <w:ind w:firstLine="720"/>
        <w:contextualSpacing/>
        <w:jc w:val="both"/>
        <w:rPr>
          <w:rFonts w:ascii="Times New Roman" w:eastAsia="Times New Roman" w:hAnsi="Times New Roman"/>
          <w:sz w:val="24"/>
          <w:szCs w:val="24"/>
          <w:lang w:eastAsia="lv-LV"/>
        </w:rPr>
      </w:pPr>
      <w:r w:rsidRPr="00F9395C">
        <w:rPr>
          <w:rFonts w:ascii="Times New Roman" w:eastAsia="Times New Roman" w:hAnsi="Times New Roman"/>
          <w:sz w:val="24"/>
          <w:szCs w:val="24"/>
          <w:lang w:eastAsia="lv-LV"/>
        </w:rPr>
        <w:t xml:space="preserve">Amats: </w:t>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p>
    <w:p w14:paraId="5B9A787F" w14:textId="77777777" w:rsidR="005575E1" w:rsidRPr="00F9395C" w:rsidRDefault="005575E1" w:rsidP="00547BC9">
      <w:pPr>
        <w:spacing w:after="0" w:line="240" w:lineRule="auto"/>
        <w:contextualSpacing/>
        <w:jc w:val="both"/>
        <w:rPr>
          <w:rFonts w:ascii="Times New Roman" w:eastAsia="Times New Roman" w:hAnsi="Times New Roman"/>
          <w:sz w:val="24"/>
          <w:szCs w:val="24"/>
          <w:lang w:eastAsia="lv-LV"/>
        </w:rPr>
      </w:pPr>
    </w:p>
    <w:p w14:paraId="500D86A3" w14:textId="77777777" w:rsidR="005575E1" w:rsidRPr="00F9395C" w:rsidRDefault="005575E1" w:rsidP="00547BC9">
      <w:pPr>
        <w:spacing w:after="0" w:line="240" w:lineRule="auto"/>
        <w:contextualSpacing/>
        <w:jc w:val="both"/>
        <w:rPr>
          <w:rFonts w:ascii="Times New Roman" w:eastAsia="Times New Roman" w:hAnsi="Times New Roman"/>
          <w:sz w:val="24"/>
          <w:szCs w:val="24"/>
          <w:u w:val="single"/>
          <w:lang w:eastAsia="lv-LV"/>
        </w:rPr>
      </w:pPr>
      <w:r w:rsidRPr="00F9395C">
        <w:rPr>
          <w:rFonts w:ascii="Times New Roman" w:eastAsia="Times New Roman" w:hAnsi="Times New Roman"/>
          <w:sz w:val="24"/>
          <w:szCs w:val="24"/>
          <w:lang w:eastAsia="lv-LV"/>
        </w:rPr>
        <w:t>Apliecinājums sastādīts un parakstīts 201</w:t>
      </w:r>
      <w:r w:rsidR="00925773" w:rsidRPr="00F9395C">
        <w:rPr>
          <w:rFonts w:ascii="Times New Roman" w:eastAsia="Times New Roman" w:hAnsi="Times New Roman"/>
          <w:sz w:val="24"/>
          <w:szCs w:val="24"/>
          <w:lang w:eastAsia="lv-LV"/>
        </w:rPr>
        <w:t>6</w:t>
      </w:r>
      <w:r w:rsidRPr="00F9395C">
        <w:rPr>
          <w:rFonts w:ascii="Times New Roman" w:eastAsia="Times New Roman" w:hAnsi="Times New Roman"/>
          <w:sz w:val="24"/>
          <w:szCs w:val="24"/>
          <w:lang w:eastAsia="lv-LV"/>
        </w:rPr>
        <w:t xml:space="preserve">.gada </w:t>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r w:rsidRPr="00F9395C">
        <w:rPr>
          <w:rFonts w:ascii="Times New Roman" w:eastAsia="Times New Roman" w:hAnsi="Times New Roman"/>
          <w:sz w:val="24"/>
          <w:szCs w:val="24"/>
          <w:u w:val="single"/>
          <w:lang w:eastAsia="lv-LV"/>
        </w:rPr>
        <w:tab/>
      </w:r>
    </w:p>
    <w:p w14:paraId="31F307A3" w14:textId="77777777" w:rsidR="005575E1" w:rsidRPr="00F9395C" w:rsidRDefault="005575E1" w:rsidP="00547BC9">
      <w:pPr>
        <w:spacing w:after="0" w:line="240" w:lineRule="auto"/>
        <w:contextualSpacing/>
        <w:jc w:val="both"/>
        <w:rPr>
          <w:rFonts w:ascii="Times New Roman" w:eastAsia="Times New Roman" w:hAnsi="Times New Roman"/>
          <w:sz w:val="24"/>
          <w:szCs w:val="24"/>
          <w:lang w:eastAsia="lv-LV"/>
        </w:rPr>
      </w:pPr>
    </w:p>
    <w:p w14:paraId="5378CBAF" w14:textId="77777777" w:rsidR="005575E1" w:rsidRPr="00F9395C" w:rsidRDefault="005575E1" w:rsidP="00547BC9">
      <w:pPr>
        <w:spacing w:after="0" w:line="240" w:lineRule="auto"/>
        <w:ind w:right="-399"/>
        <w:contextualSpacing/>
        <w:jc w:val="center"/>
        <w:rPr>
          <w:rFonts w:ascii="Times New Roman" w:eastAsia="Times New Roman" w:hAnsi="Times New Roman"/>
          <w:b/>
          <w:sz w:val="24"/>
          <w:szCs w:val="24"/>
        </w:rPr>
      </w:pPr>
    </w:p>
    <w:p w14:paraId="5C2ADFC0" w14:textId="77777777" w:rsidR="005575E1" w:rsidRPr="00F9395C" w:rsidRDefault="005575E1" w:rsidP="00547BC9">
      <w:pPr>
        <w:spacing w:after="0" w:line="240" w:lineRule="auto"/>
        <w:contextualSpacing/>
        <w:jc w:val="center"/>
        <w:rPr>
          <w:rFonts w:ascii="Times New Roman" w:hAnsi="Times New Roman"/>
          <w:sz w:val="24"/>
          <w:szCs w:val="24"/>
        </w:rPr>
      </w:pPr>
      <w:r w:rsidRPr="00F9395C">
        <w:rPr>
          <w:rFonts w:ascii="Times New Roman" w:eastAsia="Times New Roman" w:hAnsi="Times New Roman"/>
          <w:sz w:val="24"/>
          <w:szCs w:val="24"/>
        </w:rPr>
        <w:br w:type="page"/>
      </w:r>
    </w:p>
    <w:p w14:paraId="73D6A728" w14:textId="77777777" w:rsidR="00104E0C" w:rsidRPr="00F9395C" w:rsidRDefault="001D7B40" w:rsidP="00547BC9">
      <w:pPr>
        <w:spacing w:after="0" w:line="240" w:lineRule="auto"/>
        <w:contextualSpacing/>
        <w:jc w:val="right"/>
        <w:rPr>
          <w:rFonts w:ascii="Times New Roman" w:eastAsia="Times New Roman" w:hAnsi="Times New Roman"/>
          <w:b/>
          <w:bCs/>
          <w:sz w:val="24"/>
          <w:szCs w:val="24"/>
        </w:rPr>
      </w:pPr>
      <w:r>
        <w:rPr>
          <w:rFonts w:ascii="Times New Roman" w:eastAsia="Times New Roman" w:hAnsi="Times New Roman"/>
          <w:b/>
          <w:sz w:val="24"/>
          <w:szCs w:val="24"/>
        </w:rPr>
        <w:lastRenderedPageBreak/>
        <w:t>4</w:t>
      </w:r>
      <w:r w:rsidR="00104E0C" w:rsidRPr="00F9395C">
        <w:rPr>
          <w:rFonts w:ascii="Times New Roman" w:eastAsia="Times New Roman" w:hAnsi="Times New Roman"/>
          <w:b/>
          <w:sz w:val="24"/>
          <w:szCs w:val="24"/>
        </w:rPr>
        <w:t>.pielikums</w:t>
      </w:r>
    </w:p>
    <w:p w14:paraId="0CD7A4A4" w14:textId="77777777" w:rsidR="00104E0C" w:rsidRPr="00F9395C" w:rsidRDefault="00104E0C" w:rsidP="00547BC9">
      <w:pPr>
        <w:spacing w:after="0" w:line="240" w:lineRule="auto"/>
        <w:contextualSpacing/>
        <w:jc w:val="right"/>
        <w:rPr>
          <w:rFonts w:ascii="Times New Roman" w:eastAsia="Times New Roman" w:hAnsi="Times New Roman"/>
          <w:bCs/>
          <w:sz w:val="24"/>
          <w:szCs w:val="24"/>
        </w:rPr>
      </w:pPr>
      <w:r w:rsidRPr="00F9395C">
        <w:rPr>
          <w:rFonts w:ascii="Times New Roman" w:eastAsia="Times New Roman" w:hAnsi="Times New Roman"/>
          <w:bCs/>
          <w:sz w:val="24"/>
          <w:szCs w:val="24"/>
        </w:rPr>
        <w:t>Atklāta konkursa nolikumam</w:t>
      </w:r>
    </w:p>
    <w:p w14:paraId="47D3EBD6" w14:textId="36F56E96" w:rsidR="00B2647F" w:rsidRPr="00F9395C" w:rsidRDefault="00493B1C" w:rsidP="00547BC9">
      <w:pPr>
        <w:tabs>
          <w:tab w:val="left" w:pos="5954"/>
        </w:tabs>
        <w:spacing w:after="0" w:line="240" w:lineRule="auto"/>
        <w:contextualSpacing/>
        <w:jc w:val="right"/>
        <w:rPr>
          <w:rFonts w:ascii="Times New Roman" w:hAnsi="Times New Roman"/>
          <w:bCs/>
          <w:sz w:val="24"/>
          <w:szCs w:val="24"/>
          <w:lang w:eastAsia="lv-LV"/>
        </w:rPr>
      </w:pPr>
      <w:r>
        <w:rPr>
          <w:rFonts w:ascii="Times New Roman" w:hAnsi="Times New Roman"/>
          <w:bCs/>
          <w:sz w:val="24"/>
          <w:szCs w:val="24"/>
          <w:lang w:eastAsia="lv-LV"/>
        </w:rPr>
        <w:t>“</w:t>
      </w:r>
      <w:r w:rsidR="00E140D6">
        <w:rPr>
          <w:rFonts w:ascii="Times New Roman" w:hAnsi="Times New Roman"/>
          <w:bCs/>
          <w:sz w:val="24"/>
          <w:szCs w:val="24"/>
          <w:lang w:eastAsia="lv-LV"/>
        </w:rPr>
        <w:t>Vēsturisko mēbeļu</w:t>
      </w:r>
      <w:r w:rsidR="00DC7207">
        <w:rPr>
          <w:rFonts w:ascii="Times New Roman" w:hAnsi="Times New Roman"/>
          <w:bCs/>
          <w:sz w:val="24"/>
          <w:szCs w:val="24"/>
          <w:lang w:eastAsia="lv-LV"/>
        </w:rPr>
        <w:t xml:space="preserve">, </w:t>
      </w:r>
      <w:r w:rsidR="00E140D6">
        <w:rPr>
          <w:rFonts w:ascii="Times New Roman" w:hAnsi="Times New Roman"/>
          <w:bCs/>
          <w:sz w:val="24"/>
          <w:szCs w:val="24"/>
          <w:lang w:eastAsia="lv-LV"/>
        </w:rPr>
        <w:t xml:space="preserve">to kopiju </w:t>
      </w:r>
      <w:r w:rsidR="00DC7207">
        <w:rPr>
          <w:rFonts w:ascii="Times New Roman" w:hAnsi="Times New Roman"/>
          <w:bCs/>
          <w:sz w:val="24"/>
          <w:szCs w:val="24"/>
          <w:lang w:eastAsia="lv-LV"/>
        </w:rPr>
        <w:t xml:space="preserve">un interjera priekšmetu </w:t>
      </w:r>
      <w:r w:rsidR="00E140D6">
        <w:rPr>
          <w:rFonts w:ascii="Times New Roman" w:hAnsi="Times New Roman"/>
          <w:bCs/>
          <w:sz w:val="24"/>
          <w:szCs w:val="24"/>
          <w:lang w:eastAsia="lv-LV"/>
        </w:rPr>
        <w:t>iegāde</w:t>
      </w:r>
      <w:r>
        <w:rPr>
          <w:rFonts w:ascii="Times New Roman" w:hAnsi="Times New Roman"/>
          <w:bCs/>
          <w:sz w:val="24"/>
          <w:szCs w:val="24"/>
          <w:lang w:eastAsia="lv-LV"/>
        </w:rPr>
        <w:t>”</w:t>
      </w:r>
    </w:p>
    <w:p w14:paraId="280B5CCA" w14:textId="77777777" w:rsidR="00B2647F" w:rsidRDefault="00B2647F"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 xml:space="preserve"> identifikācijas Nr. </w:t>
      </w:r>
      <w:r w:rsidR="00493B1C">
        <w:rPr>
          <w:rFonts w:ascii="Times New Roman" w:hAnsi="Times New Roman"/>
          <w:bCs/>
          <w:sz w:val="24"/>
          <w:szCs w:val="24"/>
          <w:lang w:eastAsia="lv-LV"/>
        </w:rPr>
        <w:t>LVPK/2016/1</w:t>
      </w:r>
      <w:r w:rsidR="00E140D6">
        <w:rPr>
          <w:rFonts w:ascii="Times New Roman" w:hAnsi="Times New Roman"/>
          <w:bCs/>
          <w:sz w:val="24"/>
          <w:szCs w:val="24"/>
          <w:lang w:eastAsia="lv-LV"/>
        </w:rPr>
        <w:t>6</w:t>
      </w:r>
    </w:p>
    <w:p w14:paraId="56F38860" w14:textId="77777777" w:rsidR="00A05DA8" w:rsidRPr="00F9395C" w:rsidRDefault="00A05DA8" w:rsidP="00547BC9">
      <w:pPr>
        <w:tabs>
          <w:tab w:val="left" w:pos="5954"/>
        </w:tabs>
        <w:spacing w:after="0" w:line="240" w:lineRule="auto"/>
        <w:contextualSpacing/>
        <w:jc w:val="right"/>
        <w:rPr>
          <w:rFonts w:ascii="Times New Roman" w:hAnsi="Times New Roman"/>
          <w:bCs/>
          <w:sz w:val="24"/>
          <w:szCs w:val="24"/>
          <w:lang w:eastAsia="lv-LV"/>
        </w:rPr>
      </w:pPr>
    </w:p>
    <w:p w14:paraId="57C3A04B" w14:textId="77777777" w:rsidR="00B2647F" w:rsidRPr="00F9395C" w:rsidRDefault="00B2647F" w:rsidP="00547BC9">
      <w:pPr>
        <w:spacing w:after="0" w:line="240" w:lineRule="auto"/>
        <w:contextualSpacing/>
        <w:jc w:val="right"/>
        <w:rPr>
          <w:rFonts w:ascii="Times New Roman" w:eastAsia="Times New Roman" w:hAnsi="Times New Roman"/>
          <w:bCs/>
          <w:sz w:val="24"/>
          <w:szCs w:val="24"/>
        </w:rPr>
      </w:pPr>
    </w:p>
    <w:p w14:paraId="06E939C9" w14:textId="77777777" w:rsidR="005575E1" w:rsidRPr="00F9395C" w:rsidRDefault="005575E1" w:rsidP="00547BC9">
      <w:pPr>
        <w:spacing w:after="0" w:line="240" w:lineRule="auto"/>
        <w:contextualSpacing/>
        <w:jc w:val="right"/>
        <w:rPr>
          <w:rFonts w:ascii="Times New Roman" w:eastAsia="Times New Roman" w:hAnsi="Times New Roman"/>
          <w:sz w:val="24"/>
          <w:szCs w:val="24"/>
        </w:rPr>
      </w:pPr>
    </w:p>
    <w:bookmarkEnd w:id="0"/>
    <w:bookmarkEnd w:id="1"/>
    <w:p w14:paraId="3C5A9402" w14:textId="77777777" w:rsidR="00F9395C" w:rsidRDefault="00104E0C" w:rsidP="00547BC9">
      <w:pPr>
        <w:spacing w:after="0" w:line="240" w:lineRule="auto"/>
        <w:contextualSpacing/>
        <w:jc w:val="center"/>
        <w:rPr>
          <w:rFonts w:ascii="Times New Roman" w:hAnsi="Times New Roman"/>
          <w:b/>
          <w:sz w:val="24"/>
          <w:szCs w:val="24"/>
          <w:lang w:eastAsia="lv-LV"/>
        </w:rPr>
      </w:pPr>
      <w:r w:rsidRPr="00F9395C">
        <w:rPr>
          <w:rFonts w:ascii="Times New Roman" w:hAnsi="Times New Roman"/>
          <w:b/>
          <w:sz w:val="24"/>
          <w:szCs w:val="24"/>
          <w:lang w:eastAsia="lv-LV"/>
        </w:rPr>
        <w:t>TEHNISKĀ PIEDĀVĀJUMA FORMA</w:t>
      </w:r>
    </w:p>
    <w:p w14:paraId="29974789" w14:textId="214D7B62" w:rsidR="005E70C6" w:rsidRPr="004A6C99" w:rsidRDefault="005E70C6" w:rsidP="00547BC9">
      <w:pPr>
        <w:autoSpaceDE w:val="0"/>
        <w:autoSpaceDN w:val="0"/>
        <w:adjustRightInd w:val="0"/>
        <w:spacing w:after="0" w:line="240" w:lineRule="auto"/>
        <w:contextualSpacing/>
        <w:rPr>
          <w:rFonts w:ascii="Times New Roman" w:hAnsi="Times New Roman"/>
          <w:b/>
          <w:sz w:val="24"/>
          <w:szCs w:val="24"/>
          <w:lang w:eastAsia="lv-LV"/>
        </w:rPr>
      </w:pPr>
    </w:p>
    <w:tbl>
      <w:tblPr>
        <w:tblpPr w:leftFromText="180" w:rightFromText="180" w:vertAnchor="text" w:horzAnchor="margin" w:tblpXSpec="center" w:tblpY="-314"/>
        <w:tblW w:w="9782" w:type="dxa"/>
        <w:tblLayout w:type="fixed"/>
        <w:tblCellMar>
          <w:left w:w="10" w:type="dxa"/>
          <w:right w:w="10" w:type="dxa"/>
        </w:tblCellMar>
        <w:tblLook w:val="0000" w:firstRow="0" w:lastRow="0" w:firstColumn="0" w:lastColumn="0" w:noHBand="0" w:noVBand="0"/>
      </w:tblPr>
      <w:tblGrid>
        <w:gridCol w:w="577"/>
        <w:gridCol w:w="2117"/>
        <w:gridCol w:w="718"/>
        <w:gridCol w:w="851"/>
        <w:gridCol w:w="2967"/>
        <w:gridCol w:w="2552"/>
      </w:tblGrid>
      <w:tr w:rsidR="005E70C6" w:rsidRPr="00812619" w14:paraId="3BF1E986" w14:textId="77777777" w:rsidTr="00AD703A">
        <w:trPr>
          <w:trHeight w:val="416"/>
        </w:trPr>
        <w:tc>
          <w:tcPr>
            <w:tcW w:w="9782" w:type="dxa"/>
            <w:gridSpan w:val="6"/>
            <w:tcBorders>
              <w:top w:val="single" w:sz="4" w:space="0" w:color="000000"/>
              <w:left w:val="single" w:sz="4" w:space="0" w:color="000000"/>
              <w:bottom w:val="single" w:sz="4" w:space="0" w:color="000000"/>
              <w:right w:val="single" w:sz="4" w:space="0" w:color="000000"/>
            </w:tcBorders>
          </w:tcPr>
          <w:p w14:paraId="2BA008B8" w14:textId="77777777" w:rsidR="005E70C6" w:rsidRPr="009B4D54"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b/>
                <w:sz w:val="24"/>
                <w:szCs w:val="24"/>
              </w:rPr>
            </w:pPr>
            <w:r w:rsidRPr="009B4D54">
              <w:rPr>
                <w:rFonts w:ascii="Times New Roman" w:eastAsia="Times New Roman" w:hAnsi="Times New Roman"/>
                <w:b/>
                <w:sz w:val="24"/>
                <w:szCs w:val="24"/>
              </w:rPr>
              <w:lastRenderedPageBreak/>
              <w:t xml:space="preserve">IEPIRKUMA 1.DAĻA </w:t>
            </w:r>
          </w:p>
          <w:p w14:paraId="357B4C4B" w14:textId="659EDE10" w:rsidR="005E70C6" w:rsidRPr="009B4D54" w:rsidRDefault="005E70C6" w:rsidP="00AD703A">
            <w:pPr>
              <w:jc w:val="center"/>
              <w:rPr>
                <w:rFonts w:ascii="Times New Roman" w:hAnsi="Times New Roman"/>
                <w:b/>
                <w:sz w:val="24"/>
                <w:szCs w:val="24"/>
              </w:rPr>
            </w:pPr>
            <w:r w:rsidRPr="009B4D54">
              <w:rPr>
                <w:rFonts w:ascii="Times New Roman" w:eastAsia="Times New Roman" w:hAnsi="Times New Roman"/>
                <w:b/>
                <w:sz w:val="24"/>
                <w:szCs w:val="24"/>
              </w:rPr>
              <w:t>“</w:t>
            </w:r>
            <w:r w:rsidRPr="009B4D54">
              <w:rPr>
                <w:rFonts w:ascii="Times New Roman" w:hAnsi="Times New Roman"/>
                <w:b/>
                <w:sz w:val="24"/>
                <w:szCs w:val="24"/>
              </w:rPr>
              <w:t xml:space="preserve"> Vēsturisko mēbeļu un to kopiju iegāde</w:t>
            </w:r>
            <w:r w:rsidRPr="009B4D54">
              <w:rPr>
                <w:rFonts w:ascii="Times New Roman" w:eastAsia="Times New Roman" w:hAnsi="Times New Roman"/>
                <w:b/>
                <w:sz w:val="24"/>
                <w:szCs w:val="24"/>
              </w:rPr>
              <w:t>”</w:t>
            </w:r>
            <w:r w:rsidRPr="009B4D54">
              <w:rPr>
                <w:rFonts w:ascii="Times New Roman" w:hAnsi="Times New Roman"/>
                <w:b/>
                <w:sz w:val="24"/>
                <w:szCs w:val="24"/>
              </w:rPr>
              <w:t xml:space="preserve"> </w:t>
            </w:r>
          </w:p>
          <w:p w14:paraId="562A9DBB"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1F4B49">
              <w:rPr>
                <w:rFonts w:ascii="Times New Roman" w:hAnsi="Times New Roman"/>
                <w:sz w:val="24"/>
                <w:szCs w:val="24"/>
              </w:rPr>
              <w:t>Gaiši liesmojošā bērza koka bīdermeijera stila oriģinālmēbeļu komplekts, kas izgatavots pēc Centrāleiropas, Vācijas, stila skolas agrīnajiem un brieduma (1815 – 1840) perioda paraugiem (pakārtoti māzera, vai piramidālas tekstūras ķirša vai rieksta koks). Komplekta mēbelēm ir pieļaujami atsevišķi kokgriezuma dekori un/vai melnkoka lakojuma akcentu joslas.</w:t>
            </w:r>
          </w:p>
        </w:tc>
      </w:tr>
      <w:tr w:rsidR="005E70C6" w:rsidRPr="00812619" w14:paraId="733A20E0" w14:textId="77777777" w:rsidTr="00AD703A">
        <w:trPr>
          <w:trHeight w:val="509"/>
        </w:trPr>
        <w:tc>
          <w:tcPr>
            <w:tcW w:w="577" w:type="dxa"/>
            <w:tcBorders>
              <w:top w:val="single" w:sz="4" w:space="0" w:color="000000"/>
              <w:left w:val="single" w:sz="4" w:space="0" w:color="000000"/>
              <w:bottom w:val="single" w:sz="4" w:space="0" w:color="000000"/>
              <w:right w:val="single" w:sz="4" w:space="0" w:color="000000"/>
            </w:tcBorders>
          </w:tcPr>
          <w:p w14:paraId="4A98844F"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Nr. p.k.</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8A13E" w14:textId="77777777" w:rsidR="005E70C6" w:rsidRPr="00812619" w:rsidRDefault="005E70C6" w:rsidP="00AD703A">
            <w:pPr>
              <w:tabs>
                <w:tab w:val="center" w:pos="4320"/>
                <w:tab w:val="right" w:pos="8640"/>
              </w:tabs>
              <w:suppressAutoHyphens/>
              <w:autoSpaceDN w:val="0"/>
              <w:spacing w:after="0" w:line="240" w:lineRule="auto"/>
              <w:textAlignment w:val="baseline"/>
              <w:rPr>
                <w:rFonts w:ascii="Times New Roman" w:eastAsia="Times New Roman" w:hAnsi="Times New Roman"/>
                <w:i/>
              </w:rPr>
            </w:pPr>
            <w:r w:rsidRPr="00812619">
              <w:rPr>
                <w:rFonts w:ascii="Times New Roman" w:eastAsia="Times New Roman" w:hAnsi="Times New Roman"/>
                <w:i/>
              </w:rPr>
              <w:t>Prototipa apraksts</w:t>
            </w:r>
            <w:r>
              <w:rPr>
                <w:rFonts w:ascii="Times New Roman" w:eastAsia="Times New Roman" w:hAnsi="Times New Roman"/>
                <w:i/>
              </w:rPr>
              <w:t>, attēls</w:t>
            </w:r>
          </w:p>
        </w:tc>
        <w:tc>
          <w:tcPr>
            <w:tcW w:w="718" w:type="dxa"/>
            <w:tcBorders>
              <w:top w:val="single" w:sz="4" w:space="0" w:color="000000"/>
              <w:left w:val="single" w:sz="4" w:space="0" w:color="000000"/>
              <w:bottom w:val="single" w:sz="4" w:space="0" w:color="000000"/>
              <w:right w:val="single" w:sz="4" w:space="0" w:color="000000"/>
            </w:tcBorders>
          </w:tcPr>
          <w:p w14:paraId="43EE997F"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Mērv.</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36C0A"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Skaits</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4795F"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Pretendenta piedāvājums</w:t>
            </w:r>
          </w:p>
        </w:tc>
        <w:tc>
          <w:tcPr>
            <w:tcW w:w="2552" w:type="dxa"/>
            <w:tcBorders>
              <w:top w:val="single" w:sz="4" w:space="0" w:color="000000"/>
              <w:left w:val="single" w:sz="4" w:space="0" w:color="000000"/>
              <w:bottom w:val="single" w:sz="4" w:space="0" w:color="000000"/>
              <w:right w:val="single" w:sz="4" w:space="0" w:color="000000"/>
            </w:tcBorders>
          </w:tcPr>
          <w:p w14:paraId="19412521"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Attēls</w:t>
            </w:r>
          </w:p>
        </w:tc>
      </w:tr>
      <w:tr w:rsidR="005E70C6" w:rsidRPr="00812619" w14:paraId="0F0BE564" w14:textId="77777777" w:rsidTr="00AD703A">
        <w:trPr>
          <w:trHeight w:val="2548"/>
        </w:trPr>
        <w:tc>
          <w:tcPr>
            <w:tcW w:w="577" w:type="dxa"/>
            <w:tcBorders>
              <w:top w:val="single" w:sz="4" w:space="0" w:color="000000"/>
              <w:left w:val="single" w:sz="4" w:space="0" w:color="000000"/>
              <w:bottom w:val="single" w:sz="4" w:space="0" w:color="000000"/>
              <w:right w:val="single" w:sz="4" w:space="0" w:color="000000"/>
            </w:tcBorders>
          </w:tcPr>
          <w:p w14:paraId="180C32EE" w14:textId="77777777" w:rsidR="005E70C6" w:rsidRPr="001F4B49" w:rsidRDefault="005E70C6" w:rsidP="00AD703A">
            <w:pPr>
              <w:spacing w:after="0" w:line="240" w:lineRule="auto"/>
              <w:jc w:val="center"/>
              <w:rPr>
                <w:rFonts w:ascii="Times New Roman" w:hAnsi="Times New Roman"/>
                <w:sz w:val="24"/>
                <w:szCs w:val="24"/>
              </w:rPr>
            </w:pPr>
            <w:r w:rsidRPr="001F4B49">
              <w:rPr>
                <w:rFonts w:ascii="Times New Roman" w:hAnsi="Times New Roman"/>
                <w:sz w:val="24"/>
                <w:szCs w:val="24"/>
              </w:rPr>
              <w:t>1.</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A8A30" w14:textId="77777777" w:rsidR="005E70C6" w:rsidRPr="00812619" w:rsidRDefault="005E70C6" w:rsidP="00AD703A">
            <w:pPr>
              <w:spacing w:after="0" w:line="240" w:lineRule="auto"/>
              <w:rPr>
                <w:rFonts w:ascii="Times New Roman" w:eastAsia="Times New Roman" w:hAnsi="Times New Roman"/>
                <w:sz w:val="24"/>
                <w:szCs w:val="24"/>
              </w:rPr>
            </w:pPr>
            <w:r w:rsidRPr="001F4B49">
              <w:rPr>
                <w:rFonts w:ascii="Times New Roman" w:hAnsi="Times New Roman"/>
                <w:sz w:val="24"/>
                <w:szCs w:val="24"/>
              </w:rPr>
              <w:t>Trīsvietīga sofa</w:t>
            </w:r>
            <w:r>
              <w:rPr>
                <w:rFonts w:ascii="Times New Roman" w:hAnsi="Times New Roman"/>
                <w:sz w:val="24"/>
                <w:szCs w:val="24"/>
              </w:rPr>
              <w:t xml:space="preserve"> lokāla bīdermeiera stila formās ar tapsētu sēdekli, atzveltni un atliektajiem sānu balstiem.</w:t>
            </w:r>
          </w:p>
        </w:tc>
        <w:tc>
          <w:tcPr>
            <w:tcW w:w="718" w:type="dxa"/>
            <w:tcBorders>
              <w:top w:val="single" w:sz="4" w:space="0" w:color="000000"/>
              <w:left w:val="single" w:sz="4" w:space="0" w:color="000000"/>
              <w:bottom w:val="single" w:sz="4" w:space="0" w:color="000000"/>
              <w:right w:val="single" w:sz="4" w:space="0" w:color="000000"/>
            </w:tcBorders>
          </w:tcPr>
          <w:p w14:paraId="5A640FFA"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E108"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1</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56C960"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97816B4"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007753" w14:paraId="60A1E597" w14:textId="77777777" w:rsidTr="00AD703A">
        <w:trPr>
          <w:trHeight w:val="4561"/>
        </w:trPr>
        <w:tc>
          <w:tcPr>
            <w:tcW w:w="577" w:type="dxa"/>
            <w:tcBorders>
              <w:top w:val="single" w:sz="4" w:space="0" w:color="000000"/>
              <w:left w:val="single" w:sz="4" w:space="0" w:color="000000"/>
              <w:bottom w:val="single" w:sz="4" w:space="0" w:color="000000"/>
              <w:right w:val="single" w:sz="4" w:space="0" w:color="000000"/>
            </w:tcBorders>
          </w:tcPr>
          <w:p w14:paraId="566BDEDB" w14:textId="77777777" w:rsidR="005E70C6" w:rsidRPr="001F4B49" w:rsidRDefault="005E70C6" w:rsidP="00AD703A">
            <w:pPr>
              <w:spacing w:after="0" w:line="240" w:lineRule="auto"/>
              <w:jc w:val="center"/>
              <w:rPr>
                <w:rFonts w:ascii="Times New Roman" w:hAnsi="Times New Roman"/>
                <w:sz w:val="24"/>
                <w:szCs w:val="24"/>
              </w:rPr>
            </w:pPr>
            <w:r w:rsidRPr="001F4B49">
              <w:rPr>
                <w:rFonts w:ascii="Times New Roman" w:hAnsi="Times New Roman"/>
                <w:sz w:val="24"/>
                <w:szCs w:val="24"/>
              </w:rPr>
              <w:t>2.</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153E0"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Krēsls (astoņi vienādi) ar roku balstiem lokāla bīdermeiera stila formās, ar tapsētu sēdekli, finierētu atzveltni un volūtveidā liektiem roku balstiem; </w:t>
            </w:r>
          </w:p>
          <w:p w14:paraId="620B6375" w14:textId="77777777" w:rsidR="005E70C6" w:rsidRPr="001F4B49" w:rsidRDefault="005E70C6" w:rsidP="00AD703A">
            <w:pPr>
              <w:spacing w:after="0" w:line="240" w:lineRule="auto"/>
              <w:rPr>
                <w:rFonts w:ascii="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14:paraId="69F36A5A"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r>
              <w:rPr>
                <w:rFonts w:ascii="Times New Roman" w:eastAsia="Times New Roman" w:hAnsi="Times New Roman"/>
                <w:sz w:val="24"/>
                <w:szCs w:val="24"/>
              </w:rPr>
              <w:t>.</w:t>
            </w:r>
          </w:p>
          <w:p w14:paraId="3A43F04A" w14:textId="77777777" w:rsidR="005E70C6" w:rsidRPr="00007753"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60872" w14:textId="77777777" w:rsidR="005E70C6" w:rsidRPr="00007753"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8</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ED4C7" w14:textId="77777777" w:rsidR="005E70C6" w:rsidRPr="00007753"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515CE8D"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265620" w14:paraId="70D9C985" w14:textId="77777777" w:rsidTr="00AD703A">
        <w:trPr>
          <w:trHeight w:val="2548"/>
        </w:trPr>
        <w:tc>
          <w:tcPr>
            <w:tcW w:w="577" w:type="dxa"/>
            <w:tcBorders>
              <w:top w:val="single" w:sz="4" w:space="0" w:color="000000"/>
              <w:left w:val="single" w:sz="4" w:space="0" w:color="000000"/>
              <w:bottom w:val="single" w:sz="4" w:space="0" w:color="000000"/>
              <w:right w:val="single" w:sz="4" w:space="0" w:color="000000"/>
            </w:tcBorders>
          </w:tcPr>
          <w:p w14:paraId="3DF1C120" w14:textId="77777777" w:rsidR="005E70C6" w:rsidRPr="001F4B49" w:rsidRDefault="005E70C6" w:rsidP="00AD703A">
            <w:pPr>
              <w:spacing w:after="0" w:line="240" w:lineRule="auto"/>
              <w:jc w:val="center"/>
              <w:rPr>
                <w:rFonts w:ascii="Times New Roman" w:hAnsi="Times New Roman"/>
                <w:sz w:val="24"/>
                <w:szCs w:val="24"/>
              </w:rPr>
            </w:pPr>
            <w:r w:rsidRPr="001F4B49">
              <w:rPr>
                <w:rFonts w:ascii="Times New Roman" w:hAnsi="Times New Roman"/>
                <w:sz w:val="24"/>
                <w:szCs w:val="24"/>
              </w:rPr>
              <w:t>3.</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AB858"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Kafijas galds lokāla bīdermeiera stila formās – ar apaļu virsmu, balstīts uz četrām liektām, ar simetriski izliektas formas plauktu vidusdaļā savstarpēji savienotām kājām</w:t>
            </w:r>
            <w:r>
              <w:rPr>
                <w:rFonts w:ascii="Times New Roman" w:hAnsi="Times New Roman"/>
                <w:sz w:val="24"/>
                <w:szCs w:val="24"/>
              </w:rPr>
              <w:t>.</w:t>
            </w:r>
          </w:p>
          <w:p w14:paraId="2ACF125D" w14:textId="77777777" w:rsidR="005E70C6" w:rsidRPr="001F4B49" w:rsidRDefault="005E70C6" w:rsidP="00AD703A">
            <w:pPr>
              <w:spacing w:after="0" w:line="240" w:lineRule="auto"/>
              <w:rPr>
                <w:rFonts w:ascii="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14:paraId="65004024" w14:textId="77777777" w:rsidR="005E70C6" w:rsidRPr="001F4B49" w:rsidRDefault="005E70C6" w:rsidP="00AD703A">
            <w:pPr>
              <w:spacing w:after="0" w:line="240" w:lineRule="auto"/>
              <w:rPr>
                <w:rFonts w:ascii="Times New Roman" w:hAnsi="Times New Roman"/>
                <w:sz w:val="24"/>
                <w:szCs w:val="24"/>
              </w:rPr>
            </w:pPr>
            <w:r w:rsidRPr="00812619">
              <w:rPr>
                <w:rFonts w:ascii="Times New Roman" w:eastAsia="Times New Roman" w:hAnsi="Times New Roman"/>
                <w:sz w:val="24"/>
                <w:szCs w:val="24"/>
              </w:rPr>
              <w:t>gab.</w:t>
            </w:r>
          </w:p>
          <w:p w14:paraId="55A9946C" w14:textId="77777777" w:rsidR="005E70C6" w:rsidRPr="001F4B49" w:rsidRDefault="005E70C6" w:rsidP="00AD703A">
            <w:pPr>
              <w:spacing w:after="0" w:line="240" w:lineRule="auto"/>
              <w:rPr>
                <w:rFonts w:ascii="Times New Roman" w:hAnsi="Times New Roman"/>
                <w:sz w:val="24"/>
                <w:szCs w:val="24"/>
              </w:rPr>
            </w:pPr>
          </w:p>
          <w:p w14:paraId="65AFC9ED" w14:textId="77777777" w:rsidR="005E70C6" w:rsidRPr="001F4B49" w:rsidRDefault="005E70C6" w:rsidP="00AD703A">
            <w:pPr>
              <w:spacing w:after="0" w:line="240" w:lineRule="auto"/>
              <w:rPr>
                <w:rFonts w:ascii="Times New Roman" w:hAnsi="Times New Roman"/>
                <w:sz w:val="24"/>
                <w:szCs w:val="24"/>
              </w:rPr>
            </w:pPr>
          </w:p>
          <w:p w14:paraId="23E26902" w14:textId="77777777" w:rsidR="005E70C6" w:rsidRPr="00265620"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33862" w14:textId="77777777" w:rsidR="005E70C6" w:rsidRPr="00265620"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6EC75" w14:textId="77777777" w:rsidR="005E70C6" w:rsidRPr="00265620"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DDA0AB6"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812619" w14:paraId="12C395DD" w14:textId="77777777" w:rsidTr="00AD703A">
        <w:trPr>
          <w:trHeight w:val="2548"/>
        </w:trPr>
        <w:tc>
          <w:tcPr>
            <w:tcW w:w="577" w:type="dxa"/>
            <w:tcBorders>
              <w:top w:val="single" w:sz="4" w:space="0" w:color="000000"/>
              <w:left w:val="single" w:sz="4" w:space="0" w:color="000000"/>
              <w:bottom w:val="single" w:sz="4" w:space="0" w:color="000000"/>
              <w:right w:val="single" w:sz="4" w:space="0" w:color="000000"/>
            </w:tcBorders>
          </w:tcPr>
          <w:p w14:paraId="6E14F89D" w14:textId="77777777" w:rsidR="005E70C6" w:rsidRPr="001F4B49" w:rsidRDefault="005E70C6" w:rsidP="00AD703A">
            <w:pPr>
              <w:spacing w:after="0" w:line="240" w:lineRule="auto"/>
              <w:jc w:val="center"/>
              <w:rPr>
                <w:rFonts w:ascii="Times New Roman" w:hAnsi="Times New Roman"/>
                <w:sz w:val="24"/>
                <w:szCs w:val="24"/>
              </w:rPr>
            </w:pPr>
            <w:r w:rsidRPr="001F4B49">
              <w:rPr>
                <w:rFonts w:ascii="Times New Roman" w:hAnsi="Times New Roman"/>
                <w:sz w:val="24"/>
                <w:szCs w:val="24"/>
              </w:rPr>
              <w:t>4.</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27E45"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Galds lokāla bīdermeiera stila formās – ar apaļu vai ovālu virsmu, balstītu uz masīva centrālā balsta, apakšdaļā stiprināta izliekti-ieliektas formas pamatnē, </w:t>
            </w:r>
            <w:r w:rsidRPr="008D4304">
              <w:rPr>
                <w:rFonts w:ascii="Times New Roman" w:hAnsi="Times New Roman"/>
                <w:sz w:val="24"/>
                <w:szCs w:val="24"/>
              </w:rPr>
              <w:lastRenderedPageBreak/>
              <w:t xml:space="preserve">kura pāraug četrās volūtu veidā liektās kājās. Rotāts ar bīdermeiera stilam raksturīgiem kokgriezumiem. </w:t>
            </w:r>
          </w:p>
          <w:p w14:paraId="5002F1CF" w14:textId="77777777" w:rsidR="005E70C6" w:rsidRPr="008D4304" w:rsidRDefault="005E70C6" w:rsidP="00AD703A">
            <w:pPr>
              <w:spacing w:after="0" w:line="240" w:lineRule="auto"/>
              <w:contextualSpacing/>
              <w:rPr>
                <w:rFonts w:ascii="Times New Roman" w:hAnsi="Times New Roman"/>
                <w:sz w:val="24"/>
                <w:szCs w:val="24"/>
                <w:u w:val="single"/>
              </w:rPr>
            </w:pPr>
            <w:r w:rsidRPr="008D4304">
              <w:rPr>
                <w:rFonts w:ascii="Times New Roman" w:hAnsi="Times New Roman"/>
                <w:sz w:val="24"/>
                <w:szCs w:val="24"/>
                <w:u w:val="single"/>
              </w:rPr>
              <w:t>Izmēri:</w:t>
            </w:r>
          </w:p>
          <w:p w14:paraId="1C037CC0"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augstums ~ 78 cm</w:t>
            </w:r>
          </w:p>
          <w:p w14:paraId="4CD59077"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diametrs ~ 150 cm</w:t>
            </w:r>
          </w:p>
          <w:p w14:paraId="38140058" w14:textId="77777777" w:rsidR="005E70C6" w:rsidRPr="001F4B49" w:rsidRDefault="005E70C6" w:rsidP="00AD703A">
            <w:pPr>
              <w:spacing w:after="0" w:line="240" w:lineRule="auto"/>
              <w:rPr>
                <w:rFonts w:ascii="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14:paraId="725E0502"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lastRenderedPageBreak/>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32427"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E9A8C"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003BD769"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5B5E97" w14:paraId="56EFA922" w14:textId="77777777" w:rsidTr="00AD703A">
        <w:trPr>
          <w:trHeight w:val="2548"/>
        </w:trPr>
        <w:tc>
          <w:tcPr>
            <w:tcW w:w="577" w:type="dxa"/>
            <w:tcBorders>
              <w:top w:val="single" w:sz="4" w:space="0" w:color="000000"/>
              <w:left w:val="single" w:sz="4" w:space="0" w:color="000000"/>
              <w:bottom w:val="single" w:sz="4" w:space="0" w:color="000000"/>
              <w:right w:val="single" w:sz="4" w:space="0" w:color="000000"/>
            </w:tcBorders>
          </w:tcPr>
          <w:p w14:paraId="7458F409" w14:textId="77777777" w:rsidR="005E70C6" w:rsidRPr="001F4B49" w:rsidRDefault="005E70C6" w:rsidP="00AD703A">
            <w:pPr>
              <w:spacing w:after="0" w:line="240" w:lineRule="auto"/>
              <w:jc w:val="center"/>
              <w:rPr>
                <w:rFonts w:ascii="Times New Roman" w:hAnsi="Times New Roman"/>
                <w:sz w:val="24"/>
                <w:szCs w:val="24"/>
              </w:rPr>
            </w:pPr>
            <w:r w:rsidRPr="001F4B49">
              <w:rPr>
                <w:rFonts w:ascii="Times New Roman" w:hAnsi="Times New Roman"/>
                <w:sz w:val="24"/>
                <w:szCs w:val="24"/>
              </w:rPr>
              <w:t>5.</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6E0AF"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Konsoļgalds (divi vienādi) lokāla bīdermeiera stila formās – ar taisnstūra formas virsmu, taisnām aizmugures kājām, “S” veidā liektām </w:t>
            </w:r>
          </w:p>
          <w:p w14:paraId="1E365658"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priekškājām un masīvu taisnstūra formas pamatni ar simetriski ieliektu iedziļinājumu priekšpusē.</w:t>
            </w:r>
          </w:p>
          <w:p w14:paraId="259B2D5C"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Galda aizmugures daļā var būt iestrādāts finierēts pildiņš vai spogulis.</w:t>
            </w:r>
          </w:p>
          <w:p w14:paraId="4D27EF86" w14:textId="77777777" w:rsidR="005E70C6" w:rsidRPr="008D4304" w:rsidRDefault="005E70C6" w:rsidP="00AD703A">
            <w:pPr>
              <w:spacing w:after="0" w:line="240" w:lineRule="auto"/>
              <w:contextualSpacing/>
              <w:rPr>
                <w:rFonts w:ascii="Times New Roman" w:hAnsi="Times New Roman"/>
                <w:sz w:val="24"/>
                <w:szCs w:val="24"/>
                <w:u w:val="single"/>
              </w:rPr>
            </w:pPr>
            <w:r w:rsidRPr="008D4304">
              <w:rPr>
                <w:rFonts w:ascii="Times New Roman" w:hAnsi="Times New Roman"/>
                <w:sz w:val="24"/>
                <w:szCs w:val="24"/>
                <w:u w:val="single"/>
              </w:rPr>
              <w:t xml:space="preserve">Izmēri:  </w:t>
            </w:r>
          </w:p>
          <w:p w14:paraId="101CBE00" w14:textId="77777777" w:rsidR="005E70C6"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augstums ~ 80 cm</w:t>
            </w:r>
          </w:p>
          <w:p w14:paraId="39B1C311" w14:textId="77777777" w:rsidR="005E70C6" w:rsidRPr="008D4304"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platums ~ 90 cm</w:t>
            </w:r>
          </w:p>
          <w:p w14:paraId="73953E70" w14:textId="77777777" w:rsidR="005E70C6" w:rsidRPr="001F4B49" w:rsidRDefault="005E70C6" w:rsidP="00AD703A">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dziļums ~ 45 cm </w:t>
            </w:r>
          </w:p>
        </w:tc>
        <w:tc>
          <w:tcPr>
            <w:tcW w:w="718" w:type="dxa"/>
            <w:tcBorders>
              <w:top w:val="single" w:sz="4" w:space="0" w:color="000000"/>
              <w:left w:val="single" w:sz="4" w:space="0" w:color="000000"/>
              <w:bottom w:val="single" w:sz="4" w:space="0" w:color="000000"/>
              <w:right w:val="single" w:sz="4" w:space="0" w:color="000000"/>
            </w:tcBorders>
          </w:tcPr>
          <w:p w14:paraId="3F8931AB" w14:textId="77777777" w:rsidR="005E70C6" w:rsidRPr="005B5E97"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5B5E97">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34504" w14:textId="77777777" w:rsidR="005E70C6" w:rsidRPr="005B5E97"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B6066" w14:textId="77777777" w:rsidR="005E70C6" w:rsidRPr="005B5E97"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76E20DD"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5B5E97" w14:paraId="20399375" w14:textId="77777777" w:rsidTr="00AD703A">
        <w:trPr>
          <w:trHeight w:val="2548"/>
        </w:trPr>
        <w:tc>
          <w:tcPr>
            <w:tcW w:w="577" w:type="dxa"/>
            <w:tcBorders>
              <w:top w:val="single" w:sz="4" w:space="0" w:color="000000"/>
              <w:left w:val="single" w:sz="4" w:space="0" w:color="000000"/>
              <w:bottom w:val="single" w:sz="4" w:space="0" w:color="000000"/>
              <w:right w:val="single" w:sz="4" w:space="0" w:color="000000"/>
            </w:tcBorders>
          </w:tcPr>
          <w:p w14:paraId="43385817" w14:textId="77777777" w:rsidR="005E70C6" w:rsidRPr="001F4B49" w:rsidRDefault="005E70C6" w:rsidP="00AD703A">
            <w:pPr>
              <w:spacing w:after="0" w:line="240" w:lineRule="auto"/>
              <w:jc w:val="center"/>
              <w:rPr>
                <w:rFonts w:ascii="Times New Roman" w:hAnsi="Times New Roman"/>
                <w:sz w:val="24"/>
                <w:szCs w:val="24"/>
              </w:rPr>
            </w:pPr>
            <w:r>
              <w:rPr>
                <w:rFonts w:ascii="Times New Roman" w:hAnsi="Times New Roman"/>
                <w:sz w:val="24"/>
                <w:szCs w:val="24"/>
              </w:rPr>
              <w:t>6.</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842EB" w14:textId="77777777" w:rsidR="005E70C6" w:rsidRPr="00D406CC" w:rsidRDefault="005E70C6" w:rsidP="00AD703A">
            <w:pPr>
              <w:spacing w:after="0" w:line="240" w:lineRule="auto"/>
              <w:rPr>
                <w:rFonts w:ascii="Times New Roman" w:hAnsi="Times New Roman"/>
                <w:b/>
                <w:sz w:val="24"/>
                <w:szCs w:val="24"/>
              </w:rPr>
            </w:pPr>
            <w:r w:rsidRPr="00D406CC">
              <w:rPr>
                <w:rFonts w:ascii="Times New Roman" w:hAnsi="Times New Roman"/>
                <w:b/>
                <w:sz w:val="24"/>
                <w:szCs w:val="24"/>
              </w:rPr>
              <w:t>Konsoļgaldi Zilajam foajē T357.</w:t>
            </w:r>
          </w:p>
          <w:p w14:paraId="634C2608"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Konsoļgaldi klasicisma-ampīra stila formās</w:t>
            </w:r>
            <w:r>
              <w:rPr>
                <w:rFonts w:ascii="Times New Roman" w:hAnsi="Times New Roman"/>
                <w:sz w:val="24"/>
                <w:szCs w:val="24"/>
              </w:rPr>
              <w:t xml:space="preserve"> (divi vienādi)</w:t>
            </w:r>
            <w:r w:rsidRPr="001F4B49">
              <w:rPr>
                <w:rFonts w:ascii="Times New Roman" w:hAnsi="Times New Roman"/>
                <w:sz w:val="24"/>
                <w:szCs w:val="24"/>
              </w:rPr>
              <w:t xml:space="preserve">, ar segmentveida virsmu un liektu vainaga daļu, balstīti uz četrām virpotām, </w:t>
            </w:r>
          </w:p>
          <w:p w14:paraId="7B5BF9FD"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kanelurētām, ar kokgriezumiem rotātām kājām.</w:t>
            </w:r>
          </w:p>
          <w:p w14:paraId="12924D22"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Galds rotāts ar reljefiem kokgriezumiem: vainags – ar simetriski kārtotu </w:t>
            </w:r>
          </w:p>
          <w:p w14:paraId="11A5CC53"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palmešu joslu, </w:t>
            </w:r>
            <w:r w:rsidRPr="001F4B49">
              <w:rPr>
                <w:rFonts w:ascii="Times New Roman" w:hAnsi="Times New Roman"/>
                <w:sz w:val="24"/>
                <w:szCs w:val="24"/>
              </w:rPr>
              <w:lastRenderedPageBreak/>
              <w:t>kājas – ar akantu lapām un rozetēm.</w:t>
            </w:r>
          </w:p>
          <w:p w14:paraId="209C3DC2"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Izgatavoti no masīva bērza, krāsoti ar gaiši pelēku lineļļas krāsu, kokgriezumi un kanelūras – zeltīti. </w:t>
            </w:r>
          </w:p>
          <w:p w14:paraId="24F9F865"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Virsma izgatavota no marmora, ar profilētu ārmalu.  </w:t>
            </w:r>
          </w:p>
          <w:p w14:paraId="24BB0805" w14:textId="77777777" w:rsidR="005E70C6" w:rsidRPr="001F4B49" w:rsidRDefault="005E70C6" w:rsidP="00AD703A">
            <w:pPr>
              <w:spacing w:after="0" w:line="240" w:lineRule="auto"/>
              <w:rPr>
                <w:rFonts w:ascii="Times New Roman" w:hAnsi="Times New Roman"/>
                <w:sz w:val="24"/>
                <w:szCs w:val="24"/>
                <w:u w:val="single"/>
              </w:rPr>
            </w:pPr>
            <w:r w:rsidRPr="001F4B49">
              <w:rPr>
                <w:rFonts w:ascii="Times New Roman" w:hAnsi="Times New Roman"/>
                <w:sz w:val="24"/>
                <w:szCs w:val="24"/>
                <w:u w:val="single"/>
              </w:rPr>
              <w:t xml:space="preserve">Izmēri: </w:t>
            </w:r>
          </w:p>
          <w:p w14:paraId="362F6CAD" w14:textId="77777777" w:rsidR="005E70C6" w:rsidRPr="001F4B49" w:rsidRDefault="005E70C6" w:rsidP="00AD703A">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ugstums ~ 95 cm</w:t>
            </w:r>
          </w:p>
          <w:p w14:paraId="5468FFEA" w14:textId="77777777" w:rsidR="005E70C6" w:rsidRPr="001F4B49" w:rsidRDefault="005E70C6" w:rsidP="00AD703A">
            <w:pPr>
              <w:spacing w:after="0" w:line="240" w:lineRule="auto"/>
              <w:rPr>
                <w:rFonts w:ascii="Times New Roman" w:hAnsi="Times New Roman"/>
                <w:sz w:val="24"/>
                <w:szCs w:val="24"/>
              </w:rPr>
            </w:pPr>
            <w:r>
              <w:rPr>
                <w:rFonts w:ascii="Times New Roman" w:hAnsi="Times New Roman"/>
                <w:sz w:val="24"/>
                <w:szCs w:val="24"/>
              </w:rPr>
              <w:t>v</w:t>
            </w:r>
            <w:r w:rsidRPr="001F4B49">
              <w:rPr>
                <w:rFonts w:ascii="Times New Roman" w:hAnsi="Times New Roman"/>
                <w:sz w:val="24"/>
                <w:szCs w:val="24"/>
              </w:rPr>
              <w:t>irsma</w:t>
            </w:r>
            <w:r>
              <w:rPr>
                <w:rFonts w:ascii="Times New Roman" w:hAnsi="Times New Roman"/>
                <w:sz w:val="24"/>
                <w:szCs w:val="24"/>
              </w:rPr>
              <w:t>s izmērs</w:t>
            </w:r>
            <w:r w:rsidRPr="001F4B49">
              <w:rPr>
                <w:rFonts w:ascii="Times New Roman" w:hAnsi="Times New Roman"/>
                <w:sz w:val="24"/>
                <w:szCs w:val="24"/>
              </w:rPr>
              <w:t xml:space="preserve"> ~ 118</w:t>
            </w:r>
            <w:r w:rsidRPr="001F4B49">
              <w:rPr>
                <w:rStyle w:val="measurement-styledivider3wy6t"/>
                <w:rFonts w:ascii="Times New Roman" w:hAnsi="Times New Roman"/>
                <w:sz w:val="24"/>
                <w:szCs w:val="24"/>
              </w:rPr>
              <w:t>x</w:t>
            </w:r>
            <w:r w:rsidRPr="001F4B49">
              <w:rPr>
                <w:rFonts w:ascii="Times New Roman" w:hAnsi="Times New Roman"/>
                <w:sz w:val="24"/>
                <w:szCs w:val="24"/>
              </w:rPr>
              <w:t>60 cm</w:t>
            </w:r>
          </w:p>
          <w:p w14:paraId="5B2E9065" w14:textId="77777777" w:rsidR="005E70C6" w:rsidRDefault="005E70C6" w:rsidP="00AD703A">
            <w:pPr>
              <w:spacing w:after="0" w:line="240" w:lineRule="auto"/>
              <w:rPr>
                <w:rFonts w:ascii="Times New Roman" w:hAnsi="Times New Roman"/>
                <w:sz w:val="24"/>
                <w:szCs w:val="24"/>
              </w:rPr>
            </w:pPr>
          </w:p>
          <w:p w14:paraId="24664B1C"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Konsoļgaldi izgatavojami kā precīzas kopijas no pievienotajos fotoattēlos redzamā oriģināla, </w:t>
            </w:r>
          </w:p>
          <w:p w14:paraId="035C318A"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vispirms izstrādājot darba zīmējumu un saskaņojot to ar pasūtītāju. Kokgriezumiem jābūt izpildītiem profesionāli un kvalitatīvi.</w:t>
            </w:r>
          </w:p>
          <w:p w14:paraId="02E52FBD" w14:textId="77777777" w:rsidR="005E70C6" w:rsidRPr="00F77A60" w:rsidRDefault="005E70C6" w:rsidP="00AD703A">
            <w:pPr>
              <w:spacing w:after="0" w:line="240" w:lineRule="auto"/>
              <w:rPr>
                <w:rFonts w:ascii="Times New Roman" w:eastAsia="Times New Roman" w:hAnsi="Times New Roman"/>
                <w:sz w:val="24"/>
                <w:szCs w:val="24"/>
              </w:rPr>
            </w:pPr>
            <w:r w:rsidRPr="001F4B49">
              <w:rPr>
                <w:rFonts w:ascii="Times New Roman" w:hAnsi="Times New Roman"/>
                <w:sz w:val="24"/>
                <w:szCs w:val="24"/>
              </w:rPr>
              <w:t>Mēbeles krāsošana jāveic ar dabīgas lineļļas krāsu, izmantojot mīkstu dabīgo saru otu. Zeltīšanai jāizmanto lapiņu zelts, zeltījumu klājot vietās, kur tas bijis oriģinālam (skat. foto). Mēbeles krāsojuma tonis, kā arī akmens virsmas materiāls, tonis, tekstūra, plāksnes biezums un tās ārmalas profils izgatavošanas procesā saskaņojam</w:t>
            </w:r>
            <w:r>
              <w:rPr>
                <w:rFonts w:ascii="Times New Roman" w:hAnsi="Times New Roman"/>
                <w:sz w:val="24"/>
                <w:szCs w:val="24"/>
              </w:rPr>
              <w:t>i</w:t>
            </w:r>
            <w:r w:rsidRPr="001F4B49">
              <w:rPr>
                <w:rFonts w:ascii="Times New Roman" w:hAnsi="Times New Roman"/>
                <w:sz w:val="24"/>
                <w:szCs w:val="24"/>
              </w:rPr>
              <w:t xml:space="preserve"> ar pasūtītāju.</w:t>
            </w:r>
            <w:r w:rsidRPr="00812619">
              <w:rPr>
                <w:rFonts w:ascii="Times New Roman" w:eastAsia="Times New Roman" w:hAnsi="Times New Roman"/>
                <w:sz w:val="24"/>
                <w:szCs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14:paraId="2D650668" w14:textId="77777777" w:rsidR="005E70C6" w:rsidRPr="005B5E97"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385B9"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DCEB1" w14:textId="77777777" w:rsidR="005E70C6" w:rsidRPr="005B5E97"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B8F36E3"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5B5E97" w14:paraId="3B625AEB" w14:textId="77777777" w:rsidTr="00AD703A">
        <w:trPr>
          <w:trHeight w:val="2548"/>
        </w:trPr>
        <w:tc>
          <w:tcPr>
            <w:tcW w:w="577" w:type="dxa"/>
            <w:tcBorders>
              <w:top w:val="single" w:sz="4" w:space="0" w:color="000000"/>
              <w:left w:val="single" w:sz="4" w:space="0" w:color="000000"/>
              <w:bottom w:val="single" w:sz="4" w:space="0" w:color="000000"/>
              <w:right w:val="single" w:sz="4" w:space="0" w:color="000000"/>
            </w:tcBorders>
          </w:tcPr>
          <w:p w14:paraId="5BDAC60B" w14:textId="77777777" w:rsidR="005E70C6" w:rsidRDefault="005E70C6" w:rsidP="00AD703A">
            <w:pPr>
              <w:spacing w:after="0" w:line="240" w:lineRule="auto"/>
              <w:jc w:val="center"/>
              <w:rPr>
                <w:rFonts w:ascii="Times New Roman" w:hAnsi="Times New Roman"/>
                <w:sz w:val="24"/>
                <w:szCs w:val="24"/>
              </w:rPr>
            </w:pPr>
            <w:r>
              <w:rPr>
                <w:rFonts w:ascii="Times New Roman" w:hAnsi="Times New Roman"/>
                <w:sz w:val="24"/>
                <w:szCs w:val="24"/>
              </w:rPr>
              <w:lastRenderedPageBreak/>
              <w:t>7.</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C8C54" w14:textId="77777777" w:rsidR="005E70C6" w:rsidRDefault="005E70C6" w:rsidP="00AD703A">
            <w:pPr>
              <w:spacing w:after="0" w:line="240" w:lineRule="auto"/>
              <w:rPr>
                <w:rFonts w:ascii="Times New Roman" w:hAnsi="Times New Roman"/>
                <w:b/>
                <w:sz w:val="24"/>
                <w:szCs w:val="24"/>
              </w:rPr>
            </w:pPr>
            <w:r w:rsidRPr="00D406CC">
              <w:rPr>
                <w:rFonts w:ascii="Times New Roman" w:hAnsi="Times New Roman"/>
                <w:b/>
                <w:sz w:val="24"/>
                <w:szCs w:val="24"/>
              </w:rPr>
              <w:t>Postamenti Rīgas pils Svētku zālei T460</w:t>
            </w:r>
          </w:p>
          <w:p w14:paraId="77D067C6" w14:textId="77777777" w:rsidR="005E70C6" w:rsidRPr="001F4B49" w:rsidRDefault="005E70C6" w:rsidP="00AD703A">
            <w:pPr>
              <w:spacing w:after="0" w:line="240" w:lineRule="auto"/>
              <w:rPr>
                <w:rFonts w:ascii="Times New Roman" w:hAnsi="Times New Roman"/>
                <w:sz w:val="24"/>
                <w:szCs w:val="24"/>
              </w:rPr>
            </w:pPr>
            <w:r>
              <w:rPr>
                <w:rFonts w:ascii="Times New Roman" w:hAnsi="Times New Roman"/>
                <w:sz w:val="24"/>
                <w:szCs w:val="24"/>
              </w:rPr>
              <w:t xml:space="preserve">Divi vienādi </w:t>
            </w:r>
            <w:r w:rsidRPr="001F4B49">
              <w:rPr>
                <w:rFonts w:ascii="Times New Roman" w:hAnsi="Times New Roman"/>
                <w:sz w:val="24"/>
                <w:szCs w:val="24"/>
              </w:rPr>
              <w:t>eklektikas stila</w:t>
            </w:r>
            <w:r w:rsidRPr="001F4B49">
              <w:rPr>
                <w:rFonts w:ascii="Times New Roman" w:hAnsi="Times New Roman"/>
                <w:i/>
                <w:sz w:val="24"/>
                <w:szCs w:val="24"/>
              </w:rPr>
              <w:t xml:space="preserve"> </w:t>
            </w:r>
            <w:r w:rsidRPr="001F4B49">
              <w:rPr>
                <w:rFonts w:ascii="Times New Roman" w:hAnsi="Times New Roman"/>
                <w:sz w:val="24"/>
                <w:szCs w:val="24"/>
              </w:rPr>
              <w:t xml:space="preserve"> formās, ar kvadrātiskas pamatnes balstītu, profilēti virpotu balustru </w:t>
            </w:r>
            <w:r>
              <w:rPr>
                <w:rFonts w:ascii="Times New Roman" w:hAnsi="Times New Roman"/>
                <w:sz w:val="24"/>
                <w:szCs w:val="24"/>
              </w:rPr>
              <w:t>(att. 2) vai balustru, kurā virpojumi kombinēti ar piramidālu formu</w:t>
            </w:r>
            <w:r w:rsidRPr="001F4B49">
              <w:rPr>
                <w:rFonts w:ascii="Times New Roman" w:hAnsi="Times New Roman"/>
                <w:sz w:val="24"/>
                <w:szCs w:val="24"/>
              </w:rPr>
              <w:t xml:space="preserve"> </w:t>
            </w:r>
            <w:r>
              <w:rPr>
                <w:rFonts w:ascii="Times New Roman" w:hAnsi="Times New Roman"/>
                <w:sz w:val="24"/>
                <w:szCs w:val="24"/>
              </w:rPr>
              <w:t xml:space="preserve">(att. 3) </w:t>
            </w:r>
            <w:r w:rsidRPr="001F4B49">
              <w:rPr>
                <w:rFonts w:ascii="Times New Roman" w:hAnsi="Times New Roman"/>
                <w:sz w:val="24"/>
                <w:szCs w:val="24"/>
              </w:rPr>
              <w:t>un kvadrātisku virsmu,</w:t>
            </w:r>
            <w:r>
              <w:rPr>
                <w:rFonts w:ascii="Times New Roman" w:hAnsi="Times New Roman"/>
                <w:sz w:val="24"/>
                <w:szCs w:val="24"/>
              </w:rPr>
              <w:t xml:space="preserve"> </w:t>
            </w:r>
            <w:r w:rsidRPr="001F4B49">
              <w:rPr>
                <w:rFonts w:ascii="Times New Roman" w:hAnsi="Times New Roman"/>
                <w:sz w:val="24"/>
                <w:szCs w:val="24"/>
              </w:rPr>
              <w:t xml:space="preserve">izgatavoti no ozola </w:t>
            </w:r>
            <w:r>
              <w:rPr>
                <w:rFonts w:ascii="Times New Roman" w:hAnsi="Times New Roman"/>
                <w:sz w:val="24"/>
                <w:szCs w:val="24"/>
              </w:rPr>
              <w:t xml:space="preserve">vai </w:t>
            </w:r>
            <w:r w:rsidRPr="001F4B49">
              <w:rPr>
                <w:rFonts w:ascii="Times New Roman" w:hAnsi="Times New Roman"/>
                <w:sz w:val="24"/>
                <w:szCs w:val="24"/>
              </w:rPr>
              <w:t>priedes, finierētas ar ozolu,</w:t>
            </w:r>
          </w:p>
          <w:p w14:paraId="112A217A"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Latvija vai Rietumeiropa, </w:t>
            </w:r>
          </w:p>
          <w:p w14:paraId="1852F341"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19. gs. 2. puse.</w:t>
            </w:r>
          </w:p>
          <w:p w14:paraId="414AC55A" w14:textId="77777777" w:rsidR="005E70C6" w:rsidRPr="001F4B49" w:rsidRDefault="005E70C6" w:rsidP="00AD703A">
            <w:pPr>
              <w:spacing w:after="0" w:line="240" w:lineRule="auto"/>
              <w:rPr>
                <w:rFonts w:ascii="Times New Roman" w:hAnsi="Times New Roman"/>
                <w:sz w:val="24"/>
                <w:szCs w:val="24"/>
              </w:rPr>
            </w:pPr>
            <w:r w:rsidRPr="001F4B49">
              <w:rPr>
                <w:rFonts w:ascii="Times New Roman" w:hAnsi="Times New Roman"/>
                <w:sz w:val="24"/>
                <w:szCs w:val="24"/>
              </w:rPr>
              <w:t xml:space="preserve">Postamentiem jābūt tumši brūni beicētiem, lakotiem ar šellaku līdz zīdainam spīdumam; virsmai – lakotai ar </w:t>
            </w:r>
            <w:r>
              <w:rPr>
                <w:rFonts w:ascii="Times New Roman" w:hAnsi="Times New Roman"/>
                <w:sz w:val="24"/>
                <w:szCs w:val="24"/>
              </w:rPr>
              <w:t xml:space="preserve">pret īslaicīgu </w:t>
            </w:r>
            <w:r w:rsidRPr="001F4B49">
              <w:rPr>
                <w:rFonts w:ascii="Times New Roman" w:hAnsi="Times New Roman"/>
                <w:sz w:val="24"/>
                <w:szCs w:val="24"/>
              </w:rPr>
              <w:t>mitrum</w:t>
            </w:r>
            <w:r>
              <w:rPr>
                <w:rFonts w:ascii="Times New Roman" w:hAnsi="Times New Roman"/>
                <w:sz w:val="24"/>
                <w:szCs w:val="24"/>
              </w:rPr>
              <w:t xml:space="preserve">a iedarbību </w:t>
            </w:r>
            <w:r w:rsidRPr="001F4B49">
              <w:rPr>
                <w:rFonts w:ascii="Times New Roman" w:hAnsi="Times New Roman"/>
                <w:sz w:val="24"/>
                <w:szCs w:val="24"/>
              </w:rPr>
              <w:t>izturīgu sintētisku laku.</w:t>
            </w:r>
          </w:p>
          <w:p w14:paraId="6C81E522" w14:textId="77777777" w:rsidR="005E70C6" w:rsidRPr="001F4B49" w:rsidRDefault="005E70C6" w:rsidP="00AD703A">
            <w:pPr>
              <w:spacing w:after="0" w:line="240" w:lineRule="auto"/>
              <w:rPr>
                <w:rFonts w:ascii="Times New Roman" w:hAnsi="Times New Roman"/>
                <w:sz w:val="24"/>
                <w:szCs w:val="24"/>
                <w:u w:val="single"/>
              </w:rPr>
            </w:pPr>
            <w:r w:rsidRPr="001F4B49">
              <w:rPr>
                <w:rFonts w:ascii="Times New Roman" w:hAnsi="Times New Roman"/>
                <w:sz w:val="24"/>
                <w:szCs w:val="24"/>
                <w:u w:val="single"/>
              </w:rPr>
              <w:t xml:space="preserve">Izmēri: </w:t>
            </w:r>
          </w:p>
          <w:p w14:paraId="4E404894" w14:textId="77777777" w:rsidR="005E70C6" w:rsidRPr="001F4B49" w:rsidRDefault="005E70C6" w:rsidP="00AD703A">
            <w:pPr>
              <w:spacing w:after="0" w:line="240" w:lineRule="auto"/>
              <w:rPr>
                <w:rFonts w:ascii="Times New Roman" w:hAnsi="Times New Roman"/>
                <w:sz w:val="24"/>
                <w:szCs w:val="24"/>
              </w:rPr>
            </w:pPr>
            <w:r>
              <w:rPr>
                <w:rFonts w:ascii="Times New Roman" w:hAnsi="Times New Roman"/>
                <w:sz w:val="24"/>
                <w:szCs w:val="24"/>
              </w:rPr>
              <w:t>a</w:t>
            </w:r>
            <w:r w:rsidRPr="001F4B49">
              <w:rPr>
                <w:rFonts w:ascii="Times New Roman" w:hAnsi="Times New Roman"/>
                <w:sz w:val="24"/>
                <w:szCs w:val="24"/>
              </w:rPr>
              <w:t xml:space="preserve">ugstums ~ 105–110 </w:t>
            </w:r>
            <w:r>
              <w:rPr>
                <w:rFonts w:ascii="Times New Roman" w:hAnsi="Times New Roman"/>
                <w:sz w:val="24"/>
                <w:szCs w:val="24"/>
              </w:rPr>
              <w:t>c</w:t>
            </w:r>
            <w:r w:rsidRPr="001F4B49">
              <w:rPr>
                <w:rFonts w:ascii="Times New Roman" w:hAnsi="Times New Roman"/>
                <w:sz w:val="24"/>
                <w:szCs w:val="24"/>
              </w:rPr>
              <w:t xml:space="preserve">m </w:t>
            </w:r>
          </w:p>
          <w:p w14:paraId="132D4018" w14:textId="77777777" w:rsidR="005E70C6" w:rsidRPr="00D406CC" w:rsidRDefault="005E70C6" w:rsidP="00AD703A">
            <w:pPr>
              <w:spacing w:after="0" w:line="240" w:lineRule="auto"/>
              <w:rPr>
                <w:rFonts w:ascii="Times New Roman" w:hAnsi="Times New Roman"/>
                <w:b/>
                <w:sz w:val="24"/>
                <w:szCs w:val="24"/>
              </w:rPr>
            </w:pPr>
            <w:r>
              <w:rPr>
                <w:rFonts w:ascii="Times New Roman" w:hAnsi="Times New Roman"/>
                <w:sz w:val="24"/>
                <w:szCs w:val="24"/>
              </w:rPr>
              <w:t>p</w:t>
            </w:r>
            <w:r w:rsidRPr="001F4B49">
              <w:rPr>
                <w:rFonts w:ascii="Times New Roman" w:hAnsi="Times New Roman"/>
                <w:sz w:val="24"/>
                <w:szCs w:val="24"/>
              </w:rPr>
              <w:t>amatne</w:t>
            </w:r>
            <w:r>
              <w:rPr>
                <w:rFonts w:ascii="Times New Roman" w:hAnsi="Times New Roman"/>
                <w:sz w:val="24"/>
                <w:szCs w:val="24"/>
              </w:rPr>
              <w:t>s izmēri</w:t>
            </w:r>
            <w:r w:rsidRPr="001F4B49">
              <w:rPr>
                <w:rFonts w:ascii="Times New Roman" w:hAnsi="Times New Roman"/>
                <w:sz w:val="24"/>
                <w:szCs w:val="24"/>
              </w:rPr>
              <w:t xml:space="preserve"> ~ 35x35</w:t>
            </w:r>
            <w:r>
              <w:rPr>
                <w:rFonts w:ascii="Times New Roman" w:hAnsi="Times New Roman"/>
                <w:sz w:val="24"/>
                <w:szCs w:val="24"/>
              </w:rPr>
              <w:t xml:space="preserve"> </w:t>
            </w:r>
            <w:r w:rsidRPr="001F4B49">
              <w:rPr>
                <w:rFonts w:ascii="Times New Roman" w:hAnsi="Times New Roman"/>
                <w:sz w:val="24"/>
                <w:szCs w:val="24"/>
              </w:rPr>
              <w:t>cm</w:t>
            </w:r>
          </w:p>
        </w:tc>
        <w:tc>
          <w:tcPr>
            <w:tcW w:w="718" w:type="dxa"/>
            <w:tcBorders>
              <w:top w:val="single" w:sz="4" w:space="0" w:color="000000"/>
              <w:left w:val="single" w:sz="4" w:space="0" w:color="000000"/>
              <w:bottom w:val="single" w:sz="4" w:space="0" w:color="000000"/>
              <w:right w:val="single" w:sz="4" w:space="0" w:color="000000"/>
            </w:tcBorders>
          </w:tcPr>
          <w:p w14:paraId="4A008287"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C5C86"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c>
          <w:tcPr>
            <w:tcW w:w="29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62E3C" w14:textId="77777777" w:rsidR="005E70C6" w:rsidRPr="005B5E97"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1789E6B"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bl>
    <w:tbl>
      <w:tblPr>
        <w:tblpPr w:leftFromText="180" w:rightFromText="180" w:vertAnchor="text" w:horzAnchor="margin" w:tblpY="-11226"/>
        <w:tblW w:w="9791" w:type="dxa"/>
        <w:tblLayout w:type="fixed"/>
        <w:tblCellMar>
          <w:left w:w="10" w:type="dxa"/>
          <w:right w:w="10" w:type="dxa"/>
        </w:tblCellMar>
        <w:tblLook w:val="0000" w:firstRow="0" w:lastRow="0" w:firstColumn="0" w:lastColumn="0" w:noHBand="0" w:noVBand="0"/>
      </w:tblPr>
      <w:tblGrid>
        <w:gridCol w:w="577"/>
        <w:gridCol w:w="2552"/>
        <w:gridCol w:w="850"/>
        <w:gridCol w:w="851"/>
        <w:gridCol w:w="2410"/>
        <w:gridCol w:w="2551"/>
      </w:tblGrid>
      <w:tr w:rsidR="009B4D54" w:rsidRPr="00812619" w14:paraId="15F44882" w14:textId="77777777" w:rsidTr="009B4D54">
        <w:trPr>
          <w:trHeight w:val="416"/>
        </w:trPr>
        <w:tc>
          <w:tcPr>
            <w:tcW w:w="9791" w:type="dxa"/>
            <w:gridSpan w:val="6"/>
            <w:tcBorders>
              <w:top w:val="single" w:sz="4" w:space="0" w:color="000000"/>
              <w:left w:val="single" w:sz="4" w:space="0" w:color="000000"/>
              <w:bottom w:val="single" w:sz="4" w:space="0" w:color="000000"/>
              <w:right w:val="single" w:sz="4" w:space="0" w:color="000000"/>
            </w:tcBorders>
          </w:tcPr>
          <w:p w14:paraId="7DA932B0" w14:textId="77777777" w:rsidR="009B4D54" w:rsidRPr="009B4D54"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b/>
                <w:sz w:val="24"/>
                <w:szCs w:val="24"/>
              </w:rPr>
            </w:pPr>
            <w:r w:rsidRPr="009B4D54">
              <w:rPr>
                <w:rFonts w:ascii="Times New Roman" w:eastAsia="Times New Roman" w:hAnsi="Times New Roman"/>
                <w:b/>
                <w:sz w:val="24"/>
                <w:szCs w:val="24"/>
              </w:rPr>
              <w:lastRenderedPageBreak/>
              <w:t xml:space="preserve">IEPIRKUMA 2.DAĻA </w:t>
            </w:r>
          </w:p>
          <w:p w14:paraId="5F0A7E26" w14:textId="77777777" w:rsidR="009B4D54" w:rsidRPr="009B4D54"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b/>
                <w:sz w:val="24"/>
                <w:szCs w:val="24"/>
              </w:rPr>
            </w:pPr>
            <w:r w:rsidRPr="009B4D54">
              <w:rPr>
                <w:rFonts w:ascii="Times New Roman" w:eastAsia="Times New Roman" w:hAnsi="Times New Roman"/>
                <w:b/>
                <w:sz w:val="24"/>
                <w:szCs w:val="24"/>
              </w:rPr>
              <w:t>“Interjera priekšmeti Rīgas pils istabai”</w:t>
            </w:r>
          </w:p>
          <w:p w14:paraId="30966D85" w14:textId="77777777" w:rsidR="009B4D54"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B4D54" w:rsidRPr="00812619" w14:paraId="15D241FD" w14:textId="77777777" w:rsidTr="009B4D54">
        <w:trPr>
          <w:trHeight w:val="416"/>
        </w:trPr>
        <w:tc>
          <w:tcPr>
            <w:tcW w:w="577" w:type="dxa"/>
            <w:tcBorders>
              <w:top w:val="single" w:sz="4" w:space="0" w:color="000000"/>
              <w:left w:val="single" w:sz="4" w:space="0" w:color="000000"/>
              <w:bottom w:val="single" w:sz="4" w:space="0" w:color="000000"/>
              <w:right w:val="single" w:sz="4" w:space="0" w:color="000000"/>
            </w:tcBorders>
          </w:tcPr>
          <w:p w14:paraId="578E57C0"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Nr. p.k.</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94741" w14:textId="77777777" w:rsidR="009B4D54" w:rsidRPr="00812619" w:rsidRDefault="009B4D54" w:rsidP="009B4D54">
            <w:pPr>
              <w:tabs>
                <w:tab w:val="center" w:pos="4320"/>
                <w:tab w:val="right" w:pos="8640"/>
              </w:tabs>
              <w:suppressAutoHyphens/>
              <w:autoSpaceDN w:val="0"/>
              <w:spacing w:after="0" w:line="240" w:lineRule="auto"/>
              <w:textAlignment w:val="baseline"/>
              <w:rPr>
                <w:rFonts w:ascii="Times New Roman" w:eastAsia="Times New Roman" w:hAnsi="Times New Roman"/>
                <w:i/>
              </w:rPr>
            </w:pPr>
            <w:r w:rsidRPr="00812619">
              <w:rPr>
                <w:rFonts w:ascii="Times New Roman" w:eastAsia="Times New Roman" w:hAnsi="Times New Roman"/>
                <w:i/>
              </w:rPr>
              <w:t xml:space="preserve">Prototipa apraksts </w:t>
            </w:r>
          </w:p>
        </w:tc>
        <w:tc>
          <w:tcPr>
            <w:tcW w:w="850" w:type="dxa"/>
            <w:tcBorders>
              <w:top w:val="single" w:sz="4" w:space="0" w:color="000000"/>
              <w:left w:val="single" w:sz="4" w:space="0" w:color="000000"/>
              <w:bottom w:val="single" w:sz="4" w:space="0" w:color="000000"/>
              <w:right w:val="single" w:sz="4" w:space="0" w:color="000000"/>
            </w:tcBorders>
          </w:tcPr>
          <w:p w14:paraId="66BF4EAB"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Mērv.</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9EFF4"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Skaits</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74AD1"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Pretendenta piedāvājums</w:t>
            </w:r>
          </w:p>
        </w:tc>
        <w:tc>
          <w:tcPr>
            <w:tcW w:w="2551" w:type="dxa"/>
            <w:tcBorders>
              <w:top w:val="single" w:sz="4" w:space="0" w:color="000000"/>
              <w:left w:val="single" w:sz="4" w:space="0" w:color="000000"/>
              <w:bottom w:val="single" w:sz="4" w:space="0" w:color="000000"/>
              <w:right w:val="single" w:sz="4" w:space="0" w:color="000000"/>
            </w:tcBorders>
          </w:tcPr>
          <w:p w14:paraId="0BBE1257"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Attēls</w:t>
            </w:r>
          </w:p>
        </w:tc>
      </w:tr>
      <w:tr w:rsidR="009B4D54" w:rsidRPr="00812619" w14:paraId="76661495" w14:textId="77777777" w:rsidTr="009B4D54">
        <w:trPr>
          <w:trHeight w:val="2548"/>
        </w:trPr>
        <w:tc>
          <w:tcPr>
            <w:tcW w:w="577" w:type="dxa"/>
            <w:tcBorders>
              <w:top w:val="single" w:sz="4" w:space="0" w:color="000000"/>
              <w:left w:val="single" w:sz="4" w:space="0" w:color="000000"/>
              <w:bottom w:val="single" w:sz="4" w:space="0" w:color="000000"/>
              <w:right w:val="single" w:sz="4" w:space="0" w:color="000000"/>
            </w:tcBorders>
          </w:tcPr>
          <w:p w14:paraId="3E3A4B18" w14:textId="77777777" w:rsidR="009B4D54" w:rsidRPr="001F4B49" w:rsidRDefault="009B4D54" w:rsidP="009B4D54">
            <w:pPr>
              <w:spacing w:after="0" w:line="240" w:lineRule="auto"/>
              <w:jc w:val="center"/>
              <w:rPr>
                <w:rFonts w:ascii="Times New Roman" w:hAnsi="Times New Roman"/>
                <w:sz w:val="24"/>
                <w:szCs w:val="24"/>
              </w:rPr>
            </w:pPr>
            <w:r w:rsidRPr="001F4B49">
              <w:rPr>
                <w:rFonts w:ascii="Times New Roman" w:hAnsi="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BCCC"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Trauks ziedu kompozīciju ievietošanai – urna vai vāze klasiskās </w:t>
            </w:r>
            <w:r w:rsidRPr="008D4304">
              <w:rPr>
                <w:rFonts w:ascii="Times New Roman" w:hAnsi="Times New Roman"/>
                <w:i/>
                <w:sz w:val="24"/>
                <w:szCs w:val="24"/>
              </w:rPr>
              <w:t>Vase Medicis</w:t>
            </w:r>
            <w:r w:rsidRPr="008D4304">
              <w:rPr>
                <w:rFonts w:ascii="Times New Roman" w:hAnsi="Times New Roman"/>
                <w:sz w:val="24"/>
                <w:szCs w:val="24"/>
              </w:rPr>
              <w:t xml:space="preserve"> vai </w:t>
            </w:r>
            <w:r w:rsidRPr="008D4304">
              <w:rPr>
                <w:rFonts w:ascii="Times New Roman" w:hAnsi="Times New Roman"/>
                <w:i/>
                <w:sz w:val="24"/>
                <w:szCs w:val="24"/>
              </w:rPr>
              <w:t>Vase Warwick</w:t>
            </w:r>
            <w:r w:rsidRPr="008D4304">
              <w:rPr>
                <w:rFonts w:ascii="Times New Roman" w:hAnsi="Times New Roman"/>
                <w:sz w:val="24"/>
                <w:szCs w:val="24"/>
              </w:rPr>
              <w:t xml:space="preserve"> formās, izgatavota no marmora, mākslīgā marmora vai patinētas bronzas, ar daivojumu korpusa apakšdaļā un gludu vai daivotu augšmalu, ar gludu vai ar ciļņiem  rotātu korpusu.</w:t>
            </w:r>
          </w:p>
          <w:p w14:paraId="3CDAB939"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Vāze var būt gan antikvārs 18. – 19. gs. izstrādājums, gan izgatavota  mūsdienās, taču tās kvalitātei (materiālam, proporcijām, virsmas apstrādei un atbilstībai vēsturiskam prototipam) jābūt nevainojamai. </w:t>
            </w:r>
          </w:p>
          <w:p w14:paraId="2E0094C1"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Aprīkojams ar no ārpuses neredzamu ūdens necaurlaidīgu stikla vai metāla trauku ziedu ievietošanai.</w:t>
            </w:r>
          </w:p>
          <w:p w14:paraId="675769CE"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u w:val="single"/>
              </w:rPr>
              <w:t>Izmēri:</w:t>
            </w:r>
          </w:p>
          <w:p w14:paraId="1F82FECC"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augstums ~ 50–60 cm </w:t>
            </w:r>
          </w:p>
          <w:p w14:paraId="7F758E5B"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diametrs ~ 35–40 cm</w:t>
            </w:r>
          </w:p>
          <w:p w14:paraId="5BE32661"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  </w:t>
            </w:r>
          </w:p>
          <w:p w14:paraId="344431AE"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  </w:t>
            </w:r>
          </w:p>
          <w:p w14:paraId="37329CE7"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BBA28B4"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8529D"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626F9"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7522BC7"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B4D54" w:rsidRPr="00007753" w14:paraId="0FBD593E" w14:textId="77777777" w:rsidTr="009B4D54">
        <w:trPr>
          <w:trHeight w:val="2548"/>
        </w:trPr>
        <w:tc>
          <w:tcPr>
            <w:tcW w:w="577" w:type="dxa"/>
            <w:tcBorders>
              <w:top w:val="single" w:sz="4" w:space="0" w:color="000000"/>
              <w:left w:val="single" w:sz="4" w:space="0" w:color="000000"/>
              <w:bottom w:val="single" w:sz="4" w:space="0" w:color="000000"/>
              <w:right w:val="single" w:sz="4" w:space="0" w:color="000000"/>
            </w:tcBorders>
          </w:tcPr>
          <w:p w14:paraId="4530872C" w14:textId="77777777" w:rsidR="009B4D54" w:rsidRPr="001F4B49" w:rsidRDefault="009B4D54" w:rsidP="009B4D54">
            <w:pPr>
              <w:spacing w:after="0" w:line="240" w:lineRule="auto"/>
              <w:jc w:val="center"/>
              <w:rPr>
                <w:rFonts w:ascii="Times New Roman" w:hAnsi="Times New Roman"/>
                <w:sz w:val="24"/>
                <w:szCs w:val="24"/>
              </w:rPr>
            </w:pPr>
            <w:r w:rsidRPr="001F4B49">
              <w:rPr>
                <w:rFonts w:ascii="Times New Roman" w:hAnsi="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E8450"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Kamīna pulkstenis ampīra stila formās; korpuss  izgatavots no zeltītas bronza, rotāts ar divu mitoloģisku figūru veidotu grupu, Francija, 19. gs. sākums.</w:t>
            </w:r>
          </w:p>
          <w:p w14:paraId="34E6EF65"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Figūrām un ciļņiem jābūt izpildītām augsti profesionālā kvalitātē, lējumam un zeltījumam – nevainojamam. Pulksteņa mehānismam jādarbojas.</w:t>
            </w:r>
          </w:p>
          <w:p w14:paraId="1A7AB2C3" w14:textId="77777777" w:rsidR="009B4D54" w:rsidRPr="008D4304" w:rsidRDefault="009B4D54" w:rsidP="009B4D54">
            <w:pPr>
              <w:spacing w:after="0" w:line="240" w:lineRule="auto"/>
              <w:contextualSpacing/>
              <w:rPr>
                <w:rFonts w:ascii="Times New Roman" w:hAnsi="Times New Roman"/>
                <w:sz w:val="24"/>
                <w:szCs w:val="24"/>
                <w:u w:val="single"/>
              </w:rPr>
            </w:pPr>
            <w:r w:rsidRPr="008D4304">
              <w:rPr>
                <w:rFonts w:ascii="Times New Roman" w:hAnsi="Times New Roman"/>
                <w:sz w:val="24"/>
                <w:szCs w:val="24"/>
                <w:u w:val="single"/>
              </w:rPr>
              <w:t>Izmēri:</w:t>
            </w:r>
          </w:p>
          <w:p w14:paraId="702897BD"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augstums ~ 40–45 cm</w:t>
            </w:r>
          </w:p>
          <w:p w14:paraId="605210A4"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lastRenderedPageBreak/>
              <w:t xml:space="preserve"> </w:t>
            </w:r>
          </w:p>
          <w:p w14:paraId="47553B78" w14:textId="77777777" w:rsidR="009B4D54" w:rsidRPr="008D4304" w:rsidRDefault="009B4D54" w:rsidP="009B4D54">
            <w:pPr>
              <w:spacing w:after="0" w:line="240" w:lineRule="auto"/>
              <w:contextualSpacing/>
              <w:rPr>
                <w:rFonts w:ascii="Times New Roman" w:hAnsi="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BD746E8" w14:textId="77777777" w:rsidR="009B4D54" w:rsidRPr="00007753"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lastRenderedPageBreak/>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803BA" w14:textId="77777777" w:rsidR="009B4D54" w:rsidRPr="00007753"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007753">
              <w:rPr>
                <w:rFonts w:ascii="Times New Roman" w:eastAsia="Times New Roman" w:hAnsi="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3E16C" w14:textId="77777777" w:rsidR="009B4D54" w:rsidRPr="00007753"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672BA09B" w14:textId="77777777" w:rsidR="009B4D54" w:rsidRPr="00007753"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B4D54" w:rsidRPr="00265620" w14:paraId="013F677F" w14:textId="77777777" w:rsidTr="009B4D54">
        <w:trPr>
          <w:trHeight w:val="983"/>
        </w:trPr>
        <w:tc>
          <w:tcPr>
            <w:tcW w:w="577" w:type="dxa"/>
            <w:tcBorders>
              <w:top w:val="single" w:sz="4" w:space="0" w:color="000000"/>
              <w:left w:val="single" w:sz="4" w:space="0" w:color="000000"/>
              <w:bottom w:val="single" w:sz="4" w:space="0" w:color="000000"/>
              <w:right w:val="single" w:sz="4" w:space="0" w:color="000000"/>
            </w:tcBorders>
          </w:tcPr>
          <w:p w14:paraId="6E154775" w14:textId="77777777" w:rsidR="009B4D54" w:rsidRPr="001F4B49" w:rsidRDefault="009B4D54" w:rsidP="009B4D54">
            <w:pPr>
              <w:spacing w:after="0" w:line="240" w:lineRule="auto"/>
              <w:jc w:val="center"/>
              <w:rPr>
                <w:rFonts w:ascii="Times New Roman" w:hAnsi="Times New Roman"/>
                <w:sz w:val="24"/>
                <w:szCs w:val="24"/>
              </w:rPr>
            </w:pPr>
            <w:r w:rsidRPr="001F4B49">
              <w:rPr>
                <w:rFonts w:ascii="Times New Roman" w:hAnsi="Times New Roman"/>
                <w:sz w:val="24"/>
                <w:szCs w:val="24"/>
              </w:rPr>
              <w:t>3.</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34C97"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Dekoratīvas urniņas jeb kasoletes (c</w:t>
            </w:r>
            <w:r w:rsidRPr="008D4304">
              <w:rPr>
                <w:rFonts w:ascii="Times New Roman" w:hAnsi="Times New Roman"/>
                <w:i/>
                <w:sz w:val="24"/>
                <w:szCs w:val="24"/>
              </w:rPr>
              <w:t>assolettes</w:t>
            </w:r>
            <w:r w:rsidRPr="008D4304">
              <w:rPr>
                <w:rFonts w:ascii="Times New Roman" w:hAnsi="Times New Roman"/>
                <w:sz w:val="24"/>
                <w:szCs w:val="24"/>
              </w:rPr>
              <w:t xml:space="preserve">) (divas vienādas) ampīra stila formās, izgatavotas stilizēta antīka trauka (amforas, kilika, kantara vai lekitas) veidā no zeltītas vai (un) patinētas bronzas, stiprinātas uz tāda paša materiāla vai akmens pamatnes, Francija, </w:t>
            </w:r>
          </w:p>
          <w:p w14:paraId="197E04B7"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19. gs. 1. trešdaļa.</w:t>
            </w:r>
          </w:p>
          <w:p w14:paraId="12879B61"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Kasoletēm jābūt izpildītām augsti profesionālā kvalitātē, lējumam un zeltījumam – nevainojamam. </w:t>
            </w:r>
          </w:p>
          <w:p w14:paraId="776082DF" w14:textId="77777777" w:rsidR="009B4D54" w:rsidRPr="008D4304" w:rsidRDefault="009B4D54" w:rsidP="009B4D54">
            <w:pPr>
              <w:spacing w:after="0" w:line="240" w:lineRule="auto"/>
              <w:contextualSpacing/>
              <w:rPr>
                <w:rFonts w:ascii="Times New Roman" w:hAnsi="Times New Roman"/>
                <w:sz w:val="24"/>
                <w:szCs w:val="24"/>
                <w:u w:val="single"/>
              </w:rPr>
            </w:pPr>
            <w:r w:rsidRPr="008D4304">
              <w:rPr>
                <w:rFonts w:ascii="Times New Roman" w:hAnsi="Times New Roman"/>
                <w:sz w:val="24"/>
                <w:szCs w:val="24"/>
                <w:u w:val="single"/>
              </w:rPr>
              <w:t>Izmēri:</w:t>
            </w:r>
          </w:p>
          <w:p w14:paraId="4C898C6A"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augstums (kopā ar pamatni) </w:t>
            </w:r>
          </w:p>
          <w:p w14:paraId="53DC8B75" w14:textId="77777777" w:rsidR="009B4D54" w:rsidRPr="001F4B49" w:rsidRDefault="009B4D54" w:rsidP="009B4D54">
            <w:pPr>
              <w:spacing w:after="0" w:line="240" w:lineRule="auto"/>
              <w:rPr>
                <w:rFonts w:ascii="Times New Roman" w:hAnsi="Times New Roman"/>
                <w:sz w:val="24"/>
                <w:szCs w:val="24"/>
              </w:rPr>
            </w:pPr>
            <w:r w:rsidRPr="008D4304">
              <w:rPr>
                <w:rFonts w:ascii="Times New Roman" w:hAnsi="Times New Roman"/>
                <w:sz w:val="24"/>
                <w:szCs w:val="24"/>
              </w:rPr>
              <w:t>~ 25–30 cm</w:t>
            </w:r>
          </w:p>
        </w:tc>
        <w:tc>
          <w:tcPr>
            <w:tcW w:w="850" w:type="dxa"/>
            <w:tcBorders>
              <w:top w:val="single" w:sz="4" w:space="0" w:color="000000"/>
              <w:left w:val="single" w:sz="4" w:space="0" w:color="000000"/>
              <w:bottom w:val="single" w:sz="4" w:space="0" w:color="000000"/>
              <w:right w:val="single" w:sz="4" w:space="0" w:color="000000"/>
            </w:tcBorders>
          </w:tcPr>
          <w:p w14:paraId="4EDEF63F" w14:textId="77777777" w:rsidR="009B4D54" w:rsidRPr="00265620"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9BA8F" w14:textId="77777777" w:rsidR="009B4D54" w:rsidRPr="00265620"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6DA76" w14:textId="77777777" w:rsidR="009B4D54" w:rsidRPr="00265620"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447CAE3" w14:textId="77777777" w:rsidR="009B4D54"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B4D54" w:rsidRPr="00812619" w14:paraId="3745CBFD" w14:textId="77777777" w:rsidTr="009B4D54">
        <w:trPr>
          <w:trHeight w:val="2548"/>
        </w:trPr>
        <w:tc>
          <w:tcPr>
            <w:tcW w:w="577" w:type="dxa"/>
            <w:tcBorders>
              <w:top w:val="single" w:sz="4" w:space="0" w:color="000000"/>
              <w:left w:val="single" w:sz="4" w:space="0" w:color="000000"/>
              <w:bottom w:val="single" w:sz="4" w:space="0" w:color="000000"/>
              <w:right w:val="single" w:sz="4" w:space="0" w:color="000000"/>
            </w:tcBorders>
          </w:tcPr>
          <w:p w14:paraId="78721E84" w14:textId="77777777" w:rsidR="009B4D54" w:rsidRPr="001F4B49" w:rsidRDefault="009B4D54" w:rsidP="009B4D54">
            <w:pPr>
              <w:spacing w:after="0" w:line="240" w:lineRule="auto"/>
              <w:jc w:val="center"/>
              <w:rPr>
                <w:rFonts w:ascii="Times New Roman" w:hAnsi="Times New Roman"/>
                <w:sz w:val="24"/>
                <w:szCs w:val="24"/>
              </w:rPr>
            </w:pPr>
            <w:r w:rsidRPr="001F4B49">
              <w:rPr>
                <w:rFonts w:ascii="Times New Roman" w:hAnsi="Times New Roman"/>
                <w:sz w:val="24"/>
                <w:szCs w:val="24"/>
              </w:rPr>
              <w:t>4.</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9B4AD"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Sievietes krūšutēls – antīkas skulptūra atkārtojums, izgatavots no marmora, </w:t>
            </w:r>
          </w:p>
          <w:p w14:paraId="0865267F"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Eiropā, 18.–19. gs. Krūšutēlam jāattēlo antīkās mitoloģijas personāžs (dieviete, mūza, nimfa u.tml.), un tā nedrīkst attēlot konkrētu vēsturisku personu. Milosas Venēras krūšutēla piedāvāšana nav vēlama. </w:t>
            </w:r>
          </w:p>
          <w:p w14:paraId="2B827ADA"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Skulptūrai jābūt izpildītai labā profesionālā līmenī, bez izteiktas vienkāršošanas</w:t>
            </w:r>
          </w:p>
          <w:p w14:paraId="47AFD72F"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un atšķirībām no oriģināla.</w:t>
            </w:r>
          </w:p>
          <w:p w14:paraId="3FDF05AF" w14:textId="77777777" w:rsidR="009B4D54" w:rsidRPr="008D4304" w:rsidRDefault="009B4D54" w:rsidP="009B4D54">
            <w:pPr>
              <w:spacing w:after="0" w:line="240" w:lineRule="auto"/>
              <w:contextualSpacing/>
              <w:rPr>
                <w:rFonts w:ascii="Times New Roman" w:hAnsi="Times New Roman"/>
                <w:sz w:val="24"/>
                <w:szCs w:val="24"/>
                <w:u w:val="single"/>
              </w:rPr>
            </w:pPr>
            <w:r w:rsidRPr="008D4304">
              <w:rPr>
                <w:rFonts w:ascii="Times New Roman" w:hAnsi="Times New Roman"/>
                <w:sz w:val="24"/>
                <w:szCs w:val="24"/>
                <w:u w:val="single"/>
              </w:rPr>
              <w:t>Izmēri:</w:t>
            </w:r>
          </w:p>
          <w:p w14:paraId="69E9DBB8"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augstums (kopā ar </w:t>
            </w:r>
            <w:r w:rsidRPr="008D4304">
              <w:rPr>
                <w:rFonts w:ascii="Times New Roman" w:hAnsi="Times New Roman"/>
                <w:sz w:val="24"/>
                <w:szCs w:val="24"/>
              </w:rPr>
              <w:lastRenderedPageBreak/>
              <w:t xml:space="preserve">pamatni) </w:t>
            </w:r>
          </w:p>
          <w:p w14:paraId="4B9F172E" w14:textId="77777777" w:rsidR="009B4D54" w:rsidRPr="001F4B49" w:rsidRDefault="009B4D54" w:rsidP="009B4D54">
            <w:pPr>
              <w:spacing w:after="0" w:line="240" w:lineRule="auto"/>
              <w:rPr>
                <w:rFonts w:ascii="Times New Roman" w:hAnsi="Times New Roman"/>
                <w:sz w:val="24"/>
                <w:szCs w:val="24"/>
              </w:rPr>
            </w:pPr>
            <w:r w:rsidRPr="008D4304">
              <w:rPr>
                <w:rFonts w:ascii="Times New Roman" w:hAnsi="Times New Roman"/>
                <w:sz w:val="24"/>
                <w:szCs w:val="24"/>
              </w:rPr>
              <w:t>~ 45–50 cm</w:t>
            </w:r>
          </w:p>
        </w:tc>
        <w:tc>
          <w:tcPr>
            <w:tcW w:w="850" w:type="dxa"/>
            <w:tcBorders>
              <w:top w:val="single" w:sz="4" w:space="0" w:color="000000"/>
              <w:left w:val="single" w:sz="4" w:space="0" w:color="000000"/>
              <w:bottom w:val="single" w:sz="4" w:space="0" w:color="000000"/>
              <w:right w:val="single" w:sz="4" w:space="0" w:color="000000"/>
            </w:tcBorders>
          </w:tcPr>
          <w:p w14:paraId="31492AC9"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lastRenderedPageBreak/>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B2A26" w14:textId="77777777" w:rsidR="009B4D54" w:rsidRPr="00812619"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CD86E" w14:textId="77777777" w:rsidR="009B4D54"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p w14:paraId="0A57F1FE" w14:textId="77777777" w:rsidR="009B4D54" w:rsidRPr="001F1571" w:rsidRDefault="009B4D54" w:rsidP="009B4D54">
            <w:pPr>
              <w:rPr>
                <w:rFonts w:ascii="Times New Roman" w:eastAsia="Times New Roman" w:hAnsi="Times New Roman"/>
                <w:sz w:val="24"/>
                <w:szCs w:val="24"/>
              </w:rPr>
            </w:pPr>
          </w:p>
          <w:p w14:paraId="6AEB64AE" w14:textId="77777777" w:rsidR="009B4D54" w:rsidRPr="001F1571" w:rsidRDefault="009B4D54" w:rsidP="009B4D54">
            <w:pPr>
              <w:rPr>
                <w:rFonts w:ascii="Times New Roman" w:eastAsia="Times New Roman" w:hAnsi="Times New Roman"/>
                <w:sz w:val="24"/>
                <w:szCs w:val="24"/>
              </w:rPr>
            </w:pPr>
          </w:p>
          <w:p w14:paraId="63824505" w14:textId="77777777" w:rsidR="009B4D54" w:rsidRPr="001F1571" w:rsidRDefault="009B4D54" w:rsidP="009B4D54">
            <w:pPr>
              <w:rPr>
                <w:rFonts w:ascii="Times New Roman" w:eastAsia="Times New Roman" w:hAnsi="Times New Roman"/>
                <w:sz w:val="24"/>
                <w:szCs w:val="24"/>
              </w:rPr>
            </w:pPr>
          </w:p>
          <w:p w14:paraId="179EBA8B" w14:textId="77777777" w:rsidR="009B4D54" w:rsidRPr="001F1571" w:rsidRDefault="009B4D54" w:rsidP="009B4D54">
            <w:pPr>
              <w:rPr>
                <w:rFonts w:ascii="Times New Roman" w:eastAsia="Times New Roman" w:hAnsi="Times New Roman"/>
                <w:sz w:val="24"/>
                <w:szCs w:val="24"/>
              </w:rPr>
            </w:pPr>
          </w:p>
          <w:p w14:paraId="3F672549" w14:textId="77777777" w:rsidR="009B4D54" w:rsidRPr="001F1571" w:rsidRDefault="009B4D54" w:rsidP="009B4D54">
            <w:pPr>
              <w:rPr>
                <w:rFonts w:ascii="Times New Roman" w:eastAsia="Times New Roman" w:hAnsi="Times New Roman"/>
                <w:sz w:val="24"/>
                <w:szCs w:val="24"/>
              </w:rPr>
            </w:pPr>
          </w:p>
          <w:p w14:paraId="730E4399" w14:textId="77777777" w:rsidR="009B4D54" w:rsidRPr="001F1571" w:rsidRDefault="009B4D54" w:rsidP="009B4D54">
            <w:pPr>
              <w:rPr>
                <w:rFonts w:ascii="Times New Roman" w:eastAsia="Times New Roman" w:hAnsi="Times New Roman"/>
                <w:sz w:val="24"/>
                <w:szCs w:val="24"/>
              </w:rPr>
            </w:pPr>
          </w:p>
          <w:p w14:paraId="05443BDF" w14:textId="77777777" w:rsidR="009B4D54" w:rsidRPr="001F1571" w:rsidRDefault="009B4D54" w:rsidP="009B4D54">
            <w:pPr>
              <w:rPr>
                <w:rFonts w:ascii="Times New Roman" w:eastAsia="Times New Roman" w:hAnsi="Times New Roman"/>
                <w:sz w:val="24"/>
                <w:szCs w:val="24"/>
              </w:rPr>
            </w:pPr>
          </w:p>
          <w:p w14:paraId="25B99415" w14:textId="77777777" w:rsidR="009B4D54" w:rsidRPr="001F1571" w:rsidRDefault="009B4D54" w:rsidP="009B4D54">
            <w:pPr>
              <w:rPr>
                <w:rFonts w:ascii="Times New Roman" w:eastAsia="Times New Roman" w:hAnsi="Times New Roman"/>
                <w:sz w:val="24"/>
                <w:szCs w:val="24"/>
              </w:rPr>
            </w:pPr>
          </w:p>
          <w:p w14:paraId="5B72BAB3" w14:textId="77777777" w:rsidR="009B4D54" w:rsidRPr="001F1571" w:rsidRDefault="009B4D54" w:rsidP="009B4D54">
            <w:pPr>
              <w:rPr>
                <w:rFonts w:ascii="Times New Roman" w:eastAsia="Times New Roman" w:hAnsi="Times New Roman"/>
                <w:sz w:val="24"/>
                <w:szCs w:val="24"/>
              </w:rPr>
            </w:pPr>
          </w:p>
          <w:p w14:paraId="5B715365" w14:textId="77777777" w:rsidR="009B4D54" w:rsidRPr="001F1571" w:rsidRDefault="009B4D54" w:rsidP="009B4D54">
            <w:pPr>
              <w:rPr>
                <w:rFonts w:ascii="Times New Roman" w:eastAsia="Times New Roman" w:hAnsi="Times New Roman"/>
                <w:sz w:val="24"/>
                <w:szCs w:val="24"/>
              </w:rPr>
            </w:pPr>
          </w:p>
          <w:p w14:paraId="259938E3" w14:textId="77777777" w:rsidR="009B4D54" w:rsidRPr="001F1571" w:rsidRDefault="009B4D54" w:rsidP="009B4D54">
            <w:pPr>
              <w:rPr>
                <w:rFonts w:ascii="Times New Roman" w:eastAsia="Times New Roman" w:hAnsi="Times New Roman"/>
                <w:sz w:val="24"/>
                <w:szCs w:val="24"/>
              </w:rPr>
            </w:pPr>
          </w:p>
          <w:p w14:paraId="02282539" w14:textId="77777777" w:rsidR="009B4D54" w:rsidRPr="001F1571" w:rsidRDefault="009B4D54" w:rsidP="009B4D54">
            <w:pPr>
              <w:rPr>
                <w:rFonts w:ascii="Times New Roman" w:eastAsia="Times New Roman" w:hAnsi="Times New Roman"/>
                <w:sz w:val="24"/>
                <w:szCs w:val="24"/>
              </w:rPr>
            </w:pPr>
          </w:p>
          <w:p w14:paraId="5928BD7E" w14:textId="77777777" w:rsidR="009B4D54" w:rsidRPr="001F1571" w:rsidRDefault="009B4D54" w:rsidP="009B4D54">
            <w:pPr>
              <w:rPr>
                <w:rFonts w:ascii="Times New Roman" w:eastAsia="Times New Roman" w:hAnsi="Times New Roman"/>
                <w:sz w:val="24"/>
                <w:szCs w:val="24"/>
              </w:rPr>
            </w:pPr>
          </w:p>
          <w:p w14:paraId="0AFA770D" w14:textId="77777777" w:rsidR="009B4D54" w:rsidRPr="001F1571" w:rsidRDefault="009B4D54" w:rsidP="009B4D54">
            <w:pPr>
              <w:rPr>
                <w:rFonts w:ascii="Times New Roman" w:eastAsia="Times New Roman" w:hAnsi="Times New Roman"/>
                <w:sz w:val="24"/>
                <w:szCs w:val="24"/>
              </w:rPr>
            </w:pPr>
          </w:p>
          <w:p w14:paraId="45B5E3E5" w14:textId="77777777" w:rsidR="009B4D54" w:rsidRPr="001F1571" w:rsidRDefault="009B4D54" w:rsidP="009B4D54">
            <w:pPr>
              <w:rPr>
                <w:rFonts w:ascii="Times New Roman" w:eastAsia="Times New Roman" w:hAnsi="Times New Roman"/>
                <w:sz w:val="24"/>
                <w:szCs w:val="24"/>
              </w:rPr>
            </w:pPr>
          </w:p>
          <w:p w14:paraId="6DF4AE8A" w14:textId="77777777" w:rsidR="009B4D54" w:rsidRPr="001F1571" w:rsidRDefault="009B4D54" w:rsidP="009B4D54">
            <w:pPr>
              <w:rPr>
                <w:rFonts w:ascii="Times New Roman" w:eastAsia="Times New Roman" w:hAnsi="Times New Roman"/>
                <w:sz w:val="24"/>
                <w:szCs w:val="24"/>
              </w:rPr>
            </w:pPr>
          </w:p>
          <w:p w14:paraId="5ED8E8FB" w14:textId="77777777" w:rsidR="009B4D54" w:rsidRPr="001F1571" w:rsidRDefault="009B4D54" w:rsidP="009B4D54">
            <w:pPr>
              <w:rPr>
                <w:rFonts w:ascii="Times New Roman" w:eastAsia="Times New Roman" w:hAnsi="Times New Roman"/>
                <w:sz w:val="24"/>
                <w:szCs w:val="24"/>
              </w:rPr>
            </w:pPr>
          </w:p>
          <w:p w14:paraId="426EC0F9" w14:textId="77777777" w:rsidR="009B4D54" w:rsidRPr="001F1571" w:rsidRDefault="009B4D54" w:rsidP="009B4D54">
            <w:pPr>
              <w:rPr>
                <w:rFonts w:ascii="Times New Roman" w:eastAsia="Times New Roman" w:hAnsi="Times New Roman"/>
                <w:sz w:val="24"/>
                <w:szCs w:val="24"/>
              </w:rPr>
            </w:pPr>
          </w:p>
          <w:p w14:paraId="2DEDD77E" w14:textId="77777777" w:rsidR="009B4D54" w:rsidRPr="001F1571" w:rsidRDefault="009B4D54" w:rsidP="009B4D54">
            <w:pPr>
              <w:jc w:val="center"/>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870B7BF" w14:textId="77777777" w:rsidR="009B4D54"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9B4D54" w:rsidRPr="005B5E97" w14:paraId="167A6C8D" w14:textId="77777777" w:rsidTr="009B4D54">
        <w:trPr>
          <w:trHeight w:val="2548"/>
        </w:trPr>
        <w:tc>
          <w:tcPr>
            <w:tcW w:w="577" w:type="dxa"/>
            <w:tcBorders>
              <w:top w:val="single" w:sz="4" w:space="0" w:color="000000"/>
              <w:left w:val="single" w:sz="4" w:space="0" w:color="000000"/>
              <w:bottom w:val="single" w:sz="4" w:space="0" w:color="000000"/>
              <w:right w:val="single" w:sz="4" w:space="0" w:color="000000"/>
            </w:tcBorders>
          </w:tcPr>
          <w:p w14:paraId="0BAF8C32" w14:textId="77777777" w:rsidR="009B4D54" w:rsidRPr="001F4B49" w:rsidRDefault="009B4D54" w:rsidP="009B4D54">
            <w:pPr>
              <w:spacing w:after="0" w:line="240" w:lineRule="auto"/>
              <w:jc w:val="center"/>
              <w:rPr>
                <w:rFonts w:ascii="Times New Roman" w:hAnsi="Times New Roman"/>
                <w:sz w:val="24"/>
                <w:szCs w:val="24"/>
              </w:rPr>
            </w:pPr>
            <w:r w:rsidRPr="001F4B49">
              <w:rPr>
                <w:rFonts w:ascii="Times New Roman" w:hAnsi="Times New Roman"/>
                <w:sz w:val="24"/>
                <w:szCs w:val="24"/>
              </w:rPr>
              <w:t>5.</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20120"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Dekoratīvi priekšmeti –</w:t>
            </w:r>
          </w:p>
          <w:p w14:paraId="2A1213D9"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obeliski vai galda (kamīna) svečturi* (katrs 2 līdz 4 svecēm) (divi vienādi) ampīra stila formās, paredzēti kā dekoratīvi elementi kompozīcijā ar antīko sievietes krūšutēlu (pozīcija Nr. 4), izgatavoti </w:t>
            </w:r>
          </w:p>
          <w:p w14:paraId="129042E7"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no zeltītas vai (un) patinētas bronzas, marmora, cita akmens vai minēto materiālu kombinācijas,  </w:t>
            </w:r>
          </w:p>
          <w:p w14:paraId="43634DF1"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Francija, 19. gs.</w:t>
            </w:r>
          </w:p>
          <w:p w14:paraId="53B1EEF7"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Priekšmeti var būt izgatavoti gan ampīra stila pastāvēšanas laikā 19. gs. </w:t>
            </w:r>
          </w:p>
          <w:p w14:paraId="6C296074"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 xml:space="preserve">1. ceturksnī, gan stila atkārtošanas laikā 19. gs. </w:t>
            </w:r>
          </w:p>
          <w:p w14:paraId="0A664378"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2. pusē, taču to izpildījuma kvalitātei un atbilstībai stila kanoniem jābūt nevainojamai.</w:t>
            </w:r>
          </w:p>
          <w:p w14:paraId="103719DB" w14:textId="77777777" w:rsidR="009B4D54" w:rsidRPr="008D4304" w:rsidRDefault="009B4D54" w:rsidP="009B4D54">
            <w:pPr>
              <w:spacing w:after="0" w:line="240" w:lineRule="auto"/>
              <w:contextualSpacing/>
              <w:rPr>
                <w:rFonts w:ascii="Times New Roman" w:hAnsi="Times New Roman"/>
                <w:sz w:val="24"/>
                <w:szCs w:val="24"/>
                <w:u w:val="single"/>
              </w:rPr>
            </w:pPr>
            <w:r w:rsidRPr="008D4304">
              <w:rPr>
                <w:rFonts w:ascii="Times New Roman" w:hAnsi="Times New Roman"/>
                <w:sz w:val="24"/>
                <w:szCs w:val="24"/>
                <w:u w:val="single"/>
              </w:rPr>
              <w:t>Izmēri:</w:t>
            </w:r>
          </w:p>
          <w:p w14:paraId="2CE79012" w14:textId="77777777" w:rsidR="009B4D54" w:rsidRPr="008D4304" w:rsidRDefault="009B4D54" w:rsidP="009B4D54">
            <w:pPr>
              <w:spacing w:after="0" w:line="240" w:lineRule="auto"/>
              <w:contextualSpacing/>
              <w:rPr>
                <w:rFonts w:ascii="Times New Roman" w:hAnsi="Times New Roman"/>
                <w:i/>
                <w:sz w:val="24"/>
                <w:szCs w:val="24"/>
              </w:rPr>
            </w:pPr>
            <w:r w:rsidRPr="008D4304">
              <w:rPr>
                <w:rFonts w:ascii="Times New Roman" w:hAnsi="Times New Roman"/>
                <w:i/>
                <w:sz w:val="24"/>
                <w:szCs w:val="24"/>
              </w:rPr>
              <w:t>Obeliskiem</w:t>
            </w:r>
          </w:p>
          <w:p w14:paraId="4A8ECE24"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augstums līdz 55 cm</w:t>
            </w:r>
          </w:p>
          <w:p w14:paraId="63871F7B" w14:textId="77777777" w:rsidR="009B4D54" w:rsidRPr="008D4304" w:rsidRDefault="009B4D54" w:rsidP="009B4D54">
            <w:pPr>
              <w:spacing w:after="0" w:line="240" w:lineRule="auto"/>
              <w:contextualSpacing/>
              <w:rPr>
                <w:rFonts w:ascii="Times New Roman" w:hAnsi="Times New Roman"/>
                <w:i/>
                <w:sz w:val="24"/>
                <w:szCs w:val="24"/>
              </w:rPr>
            </w:pPr>
            <w:r w:rsidRPr="008D4304">
              <w:rPr>
                <w:rFonts w:ascii="Times New Roman" w:hAnsi="Times New Roman"/>
                <w:i/>
                <w:sz w:val="24"/>
                <w:szCs w:val="24"/>
              </w:rPr>
              <w:t>Svečturiem</w:t>
            </w:r>
          </w:p>
          <w:p w14:paraId="51CF9ACF"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augstums ~ 30– 40 cm</w:t>
            </w:r>
          </w:p>
          <w:p w14:paraId="2472CAF9" w14:textId="77777777" w:rsidR="009B4D54" w:rsidRPr="008D4304" w:rsidRDefault="009B4D54" w:rsidP="009B4D54">
            <w:pPr>
              <w:spacing w:after="0" w:line="240" w:lineRule="auto"/>
              <w:contextualSpacing/>
              <w:rPr>
                <w:rFonts w:ascii="Times New Roman" w:hAnsi="Times New Roman"/>
                <w:sz w:val="24"/>
                <w:szCs w:val="24"/>
              </w:rPr>
            </w:pPr>
          </w:p>
          <w:p w14:paraId="62E168C7" w14:textId="77777777" w:rsidR="009B4D54" w:rsidRPr="008D4304" w:rsidRDefault="009B4D54" w:rsidP="009B4D54">
            <w:pPr>
              <w:spacing w:after="0" w:line="240" w:lineRule="auto"/>
              <w:contextualSpacing/>
              <w:rPr>
                <w:rFonts w:ascii="Times New Roman" w:hAnsi="Times New Roman"/>
                <w:sz w:val="24"/>
                <w:szCs w:val="24"/>
              </w:rPr>
            </w:pPr>
            <w:r w:rsidRPr="008D4304">
              <w:rPr>
                <w:rFonts w:ascii="Times New Roman" w:hAnsi="Times New Roman"/>
                <w:sz w:val="24"/>
                <w:szCs w:val="24"/>
              </w:rPr>
              <w:t>………………………………………..</w:t>
            </w:r>
          </w:p>
          <w:p w14:paraId="7C7D8E94" w14:textId="77777777" w:rsidR="009B4D54" w:rsidRPr="001F4B49" w:rsidRDefault="009B4D54" w:rsidP="009B4D54">
            <w:pPr>
              <w:spacing w:after="0" w:line="240" w:lineRule="auto"/>
              <w:rPr>
                <w:rFonts w:ascii="Times New Roman" w:hAnsi="Times New Roman"/>
                <w:sz w:val="24"/>
                <w:szCs w:val="24"/>
              </w:rPr>
            </w:pPr>
            <w:r w:rsidRPr="008D4304">
              <w:rPr>
                <w:rFonts w:ascii="Times New Roman" w:hAnsi="Times New Roman"/>
                <w:sz w:val="24"/>
                <w:szCs w:val="24"/>
              </w:rPr>
              <w:t>*Pretendentam piedāvāt tikai vienu no variantiem – obeliskus vai svečturus.</w:t>
            </w:r>
          </w:p>
        </w:tc>
        <w:tc>
          <w:tcPr>
            <w:tcW w:w="850" w:type="dxa"/>
            <w:tcBorders>
              <w:top w:val="single" w:sz="4" w:space="0" w:color="000000"/>
              <w:left w:val="single" w:sz="4" w:space="0" w:color="000000"/>
              <w:bottom w:val="single" w:sz="4" w:space="0" w:color="000000"/>
              <w:right w:val="single" w:sz="4" w:space="0" w:color="000000"/>
            </w:tcBorders>
          </w:tcPr>
          <w:p w14:paraId="77D3C05E" w14:textId="77777777" w:rsidR="009B4D54" w:rsidRPr="005B5E97"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5B5E97">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7D90D" w14:textId="77777777" w:rsidR="009B4D54" w:rsidRPr="005B5E97"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5B5E97">
              <w:rPr>
                <w:rFonts w:ascii="Times New Roman" w:eastAsia="Times New Roman" w:hAnsi="Times New Roman"/>
                <w:sz w:val="24"/>
                <w:szCs w:val="24"/>
              </w:rPr>
              <w:t>2</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E87CA" w14:textId="77777777" w:rsidR="009B4D54" w:rsidRPr="005B5E97"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3CC0F7A" w14:textId="77777777" w:rsidR="009B4D54" w:rsidRPr="005B5E97" w:rsidRDefault="009B4D54" w:rsidP="009B4D54">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bl>
    <w:p w14:paraId="4746C083" w14:textId="77777777" w:rsidR="005E70C6" w:rsidRDefault="005E70C6" w:rsidP="005E70C6"/>
    <w:p w14:paraId="005444F3" w14:textId="77777777" w:rsidR="005E70C6" w:rsidRDefault="005E70C6" w:rsidP="005E70C6"/>
    <w:p w14:paraId="3BE5CC35" w14:textId="77777777" w:rsidR="005E70C6" w:rsidRDefault="005E70C6" w:rsidP="005E70C6"/>
    <w:p w14:paraId="79D7F45A" w14:textId="77777777" w:rsidR="005E70C6" w:rsidRDefault="005E70C6" w:rsidP="005E70C6"/>
    <w:p w14:paraId="2D90B37F" w14:textId="77777777" w:rsidR="005E70C6" w:rsidRDefault="005E70C6" w:rsidP="005E70C6"/>
    <w:p w14:paraId="2342DC04" w14:textId="77777777" w:rsidR="005E70C6" w:rsidRDefault="005E70C6" w:rsidP="005E70C6"/>
    <w:tbl>
      <w:tblPr>
        <w:tblW w:w="9924" w:type="dxa"/>
        <w:tblInd w:w="-699" w:type="dxa"/>
        <w:tblLayout w:type="fixed"/>
        <w:tblCellMar>
          <w:left w:w="10" w:type="dxa"/>
          <w:right w:w="10" w:type="dxa"/>
        </w:tblCellMar>
        <w:tblLook w:val="0000" w:firstRow="0" w:lastRow="0" w:firstColumn="0" w:lastColumn="0" w:noHBand="0" w:noVBand="0"/>
      </w:tblPr>
      <w:tblGrid>
        <w:gridCol w:w="567"/>
        <w:gridCol w:w="2552"/>
        <w:gridCol w:w="851"/>
        <w:gridCol w:w="850"/>
        <w:gridCol w:w="2552"/>
        <w:gridCol w:w="2552"/>
      </w:tblGrid>
      <w:tr w:rsidR="005E70C6" w:rsidRPr="00812619" w14:paraId="4FFAE567" w14:textId="77777777" w:rsidTr="00AD703A">
        <w:trPr>
          <w:trHeight w:val="416"/>
        </w:trPr>
        <w:tc>
          <w:tcPr>
            <w:tcW w:w="9924" w:type="dxa"/>
            <w:gridSpan w:val="6"/>
            <w:tcBorders>
              <w:top w:val="single" w:sz="4" w:space="0" w:color="000000"/>
              <w:left w:val="single" w:sz="4" w:space="0" w:color="000000"/>
              <w:bottom w:val="single" w:sz="4" w:space="0" w:color="000000"/>
              <w:right w:val="single" w:sz="4" w:space="0" w:color="000000"/>
            </w:tcBorders>
          </w:tcPr>
          <w:p w14:paraId="56FF46DD"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I</w:t>
            </w:r>
            <w:r w:rsidRPr="00812619">
              <w:rPr>
                <w:rFonts w:ascii="Times New Roman" w:eastAsia="Times New Roman" w:hAnsi="Times New Roman"/>
                <w:sz w:val="24"/>
                <w:szCs w:val="24"/>
              </w:rPr>
              <w:t xml:space="preserve">EPIRKUMA </w:t>
            </w:r>
            <w:r>
              <w:rPr>
                <w:rFonts w:ascii="Times New Roman" w:eastAsia="Times New Roman" w:hAnsi="Times New Roman"/>
                <w:sz w:val="24"/>
                <w:szCs w:val="24"/>
              </w:rPr>
              <w:t>3</w:t>
            </w:r>
            <w:r w:rsidRPr="00812619">
              <w:rPr>
                <w:rFonts w:ascii="Times New Roman" w:eastAsia="Times New Roman" w:hAnsi="Times New Roman"/>
                <w:sz w:val="24"/>
                <w:szCs w:val="24"/>
              </w:rPr>
              <w:t xml:space="preserve">.DAĻA </w:t>
            </w:r>
          </w:p>
          <w:p w14:paraId="1A4E7C15" w14:textId="1A399FBE"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w:t>
            </w:r>
            <w:r>
              <w:rPr>
                <w:rFonts w:ascii="Times New Roman" w:eastAsia="Times New Roman" w:hAnsi="Times New Roman"/>
                <w:sz w:val="24"/>
                <w:szCs w:val="24"/>
              </w:rPr>
              <w:t>Interjera priekšmeti Zilajam foajē</w:t>
            </w:r>
            <w:r w:rsidRPr="00812619">
              <w:rPr>
                <w:rFonts w:ascii="Times New Roman" w:eastAsia="Times New Roman" w:hAnsi="Times New Roman"/>
                <w:sz w:val="24"/>
                <w:szCs w:val="24"/>
              </w:rPr>
              <w:t>”</w:t>
            </w:r>
          </w:p>
        </w:tc>
      </w:tr>
      <w:tr w:rsidR="005E70C6" w:rsidRPr="00812619" w14:paraId="62F70150" w14:textId="77777777" w:rsidTr="00AD703A">
        <w:trPr>
          <w:trHeight w:val="416"/>
        </w:trPr>
        <w:tc>
          <w:tcPr>
            <w:tcW w:w="567" w:type="dxa"/>
            <w:tcBorders>
              <w:top w:val="single" w:sz="4" w:space="0" w:color="000000"/>
              <w:left w:val="single" w:sz="4" w:space="0" w:color="000000"/>
              <w:bottom w:val="single" w:sz="4" w:space="0" w:color="000000"/>
              <w:right w:val="single" w:sz="4" w:space="0" w:color="000000"/>
            </w:tcBorders>
          </w:tcPr>
          <w:p w14:paraId="673F8DF6"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 xml:space="preserve">Nr. </w:t>
            </w:r>
            <w:r w:rsidRPr="00812619">
              <w:rPr>
                <w:rFonts w:ascii="Times New Roman" w:eastAsia="Times New Roman" w:hAnsi="Times New Roman"/>
                <w:i/>
              </w:rPr>
              <w:lastRenderedPageBreak/>
              <w:t>p.k.</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605A4" w14:textId="77777777" w:rsidR="005E70C6" w:rsidRPr="00812619" w:rsidRDefault="005E70C6" w:rsidP="00AD703A">
            <w:pPr>
              <w:tabs>
                <w:tab w:val="center" w:pos="4320"/>
                <w:tab w:val="right" w:pos="8640"/>
              </w:tabs>
              <w:suppressAutoHyphens/>
              <w:autoSpaceDN w:val="0"/>
              <w:spacing w:after="0" w:line="240" w:lineRule="auto"/>
              <w:textAlignment w:val="baseline"/>
              <w:rPr>
                <w:rFonts w:ascii="Times New Roman" w:eastAsia="Times New Roman" w:hAnsi="Times New Roman"/>
                <w:i/>
              </w:rPr>
            </w:pPr>
            <w:r w:rsidRPr="00812619">
              <w:rPr>
                <w:rFonts w:ascii="Times New Roman" w:eastAsia="Times New Roman" w:hAnsi="Times New Roman"/>
                <w:i/>
              </w:rPr>
              <w:lastRenderedPageBreak/>
              <w:t xml:space="preserve">Prototipa apraksts </w:t>
            </w:r>
          </w:p>
        </w:tc>
        <w:tc>
          <w:tcPr>
            <w:tcW w:w="851" w:type="dxa"/>
            <w:tcBorders>
              <w:top w:val="single" w:sz="4" w:space="0" w:color="000000"/>
              <w:left w:val="single" w:sz="4" w:space="0" w:color="000000"/>
              <w:bottom w:val="single" w:sz="4" w:space="0" w:color="000000"/>
              <w:right w:val="single" w:sz="4" w:space="0" w:color="000000"/>
            </w:tcBorders>
          </w:tcPr>
          <w:p w14:paraId="0F830DF1"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Mērv.</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A9438"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Skaits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4EEA0"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Pretendenta piedāvājums</w:t>
            </w:r>
          </w:p>
        </w:tc>
        <w:tc>
          <w:tcPr>
            <w:tcW w:w="2552" w:type="dxa"/>
            <w:tcBorders>
              <w:top w:val="single" w:sz="4" w:space="0" w:color="000000"/>
              <w:left w:val="single" w:sz="4" w:space="0" w:color="000000"/>
              <w:bottom w:val="single" w:sz="4" w:space="0" w:color="000000"/>
              <w:right w:val="single" w:sz="4" w:space="0" w:color="000000"/>
            </w:tcBorders>
          </w:tcPr>
          <w:p w14:paraId="4CD35880"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Attēls</w:t>
            </w:r>
          </w:p>
        </w:tc>
      </w:tr>
      <w:tr w:rsidR="005E70C6" w:rsidRPr="00812619" w14:paraId="2866793A" w14:textId="77777777" w:rsidTr="00AD703A">
        <w:trPr>
          <w:trHeight w:val="1266"/>
        </w:trPr>
        <w:tc>
          <w:tcPr>
            <w:tcW w:w="567" w:type="dxa"/>
            <w:tcBorders>
              <w:top w:val="single" w:sz="4" w:space="0" w:color="000000"/>
              <w:left w:val="single" w:sz="4" w:space="0" w:color="000000"/>
              <w:bottom w:val="single" w:sz="4" w:space="0" w:color="000000"/>
              <w:right w:val="single" w:sz="4" w:space="0" w:color="000000"/>
            </w:tcBorders>
          </w:tcPr>
          <w:p w14:paraId="38FA3999" w14:textId="77777777" w:rsidR="005E70C6" w:rsidRPr="001F4B49" w:rsidRDefault="005E70C6" w:rsidP="00AD703A">
            <w:pPr>
              <w:spacing w:after="0" w:line="240" w:lineRule="auto"/>
              <w:jc w:val="center"/>
              <w:rPr>
                <w:rFonts w:ascii="Times New Roman" w:hAnsi="Times New Roman"/>
                <w:sz w:val="24"/>
                <w:szCs w:val="24"/>
              </w:rPr>
            </w:pPr>
            <w:r>
              <w:rPr>
                <w:rFonts w:ascii="Times New Roman" w:hAnsi="Times New Roman"/>
                <w:sz w:val="24"/>
                <w:szCs w:val="24"/>
              </w:rPr>
              <w:t>1</w:t>
            </w:r>
            <w:r w:rsidRPr="001F4B49">
              <w:rPr>
                <w:rFonts w:ascii="Times New Roman" w:hAnsi="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06CC2"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Postaments </w:t>
            </w:r>
            <w:r w:rsidRPr="008D4304">
              <w:rPr>
                <w:rFonts w:ascii="Times New Roman" w:hAnsi="Times New Roman"/>
                <w:i/>
                <w:sz w:val="24"/>
                <w:szCs w:val="24"/>
              </w:rPr>
              <w:t>Louis XVI</w:t>
            </w:r>
            <w:r w:rsidRPr="008D4304">
              <w:rPr>
                <w:rFonts w:ascii="Times New Roman" w:hAnsi="Times New Roman"/>
                <w:sz w:val="24"/>
                <w:szCs w:val="24"/>
              </w:rPr>
              <w:t xml:space="preserve"> stila formās – apcirstas kolonnas veidā, rotāts ar ziedu-lapu festoniem, un vītnēm, izgatavots no koka, krāsots </w:t>
            </w:r>
          </w:p>
          <w:p w14:paraId="43D947EF"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gaiši pelēks, kokgriezumu vietās zeltīts. </w:t>
            </w:r>
          </w:p>
          <w:p w14:paraId="01A9869A"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Postaments izgatavots vai nu </w:t>
            </w:r>
            <w:r w:rsidRPr="008D4304">
              <w:rPr>
                <w:rFonts w:ascii="Times New Roman" w:hAnsi="Times New Roman"/>
                <w:i/>
                <w:sz w:val="24"/>
                <w:szCs w:val="24"/>
              </w:rPr>
              <w:t>Louis XVI</w:t>
            </w:r>
            <w:r w:rsidRPr="008D4304">
              <w:rPr>
                <w:rFonts w:ascii="Times New Roman" w:hAnsi="Times New Roman"/>
                <w:sz w:val="24"/>
                <w:szCs w:val="24"/>
              </w:rPr>
              <w:t xml:space="preserve"> stila pastāvēšanas laikā 18. gs. beigās, vai 19. gs. 2. pusē, taču tā izpildījuma kvalitātei un atbilstībai stila kanoniem jābūt nevainojamai.</w:t>
            </w:r>
          </w:p>
          <w:p w14:paraId="5F9D6F33" w14:textId="77777777" w:rsidR="005E70C6" w:rsidRPr="008D4304" w:rsidRDefault="005E70C6" w:rsidP="00AD703A">
            <w:pPr>
              <w:spacing w:after="0" w:line="240" w:lineRule="auto"/>
              <w:contextualSpacing/>
              <w:jc w:val="both"/>
              <w:rPr>
                <w:rFonts w:ascii="Times New Roman" w:hAnsi="Times New Roman"/>
                <w:sz w:val="24"/>
                <w:szCs w:val="24"/>
                <w:u w:val="single"/>
              </w:rPr>
            </w:pPr>
            <w:r w:rsidRPr="008D4304">
              <w:rPr>
                <w:rFonts w:ascii="Times New Roman" w:hAnsi="Times New Roman"/>
                <w:sz w:val="24"/>
                <w:szCs w:val="24"/>
                <w:u w:val="single"/>
              </w:rPr>
              <w:t xml:space="preserve">Izmēri: </w:t>
            </w:r>
          </w:p>
          <w:p w14:paraId="35BFECA4"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augstums ~ 1,05–1,10 m </w:t>
            </w:r>
          </w:p>
          <w:p w14:paraId="1EE63136" w14:textId="77777777" w:rsidR="005E70C6" w:rsidRPr="001F4B49" w:rsidRDefault="005E70C6" w:rsidP="00AD703A">
            <w:pPr>
              <w:spacing w:after="0" w:line="240" w:lineRule="auto"/>
              <w:rPr>
                <w:rFonts w:ascii="Times New Roman" w:hAnsi="Times New Roman"/>
                <w:noProof/>
                <w:lang w:eastAsia="lv-LV"/>
              </w:rPr>
            </w:pPr>
            <w:r w:rsidRPr="008D4304">
              <w:rPr>
                <w:rFonts w:ascii="Times New Roman" w:hAnsi="Times New Roman"/>
                <w:sz w:val="24"/>
                <w:szCs w:val="24"/>
              </w:rPr>
              <w:t>diametrs ~ 30 cm</w:t>
            </w:r>
          </w:p>
        </w:tc>
        <w:tc>
          <w:tcPr>
            <w:tcW w:w="851" w:type="dxa"/>
            <w:tcBorders>
              <w:top w:val="single" w:sz="4" w:space="0" w:color="000000"/>
              <w:left w:val="single" w:sz="4" w:space="0" w:color="000000"/>
              <w:bottom w:val="single" w:sz="4" w:space="0" w:color="000000"/>
              <w:right w:val="single" w:sz="4" w:space="0" w:color="000000"/>
            </w:tcBorders>
          </w:tcPr>
          <w:p w14:paraId="7FFAB217"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F1584"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937DA"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11208A4D"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812619" w14:paraId="1946F5C8" w14:textId="77777777" w:rsidTr="00AD703A">
        <w:trPr>
          <w:trHeight w:val="2548"/>
        </w:trPr>
        <w:tc>
          <w:tcPr>
            <w:tcW w:w="567" w:type="dxa"/>
            <w:tcBorders>
              <w:top w:val="single" w:sz="4" w:space="0" w:color="000000"/>
              <w:left w:val="single" w:sz="4" w:space="0" w:color="000000"/>
              <w:bottom w:val="single" w:sz="4" w:space="0" w:color="000000"/>
              <w:right w:val="single" w:sz="4" w:space="0" w:color="000000"/>
            </w:tcBorders>
          </w:tcPr>
          <w:p w14:paraId="7E4563F5" w14:textId="77777777" w:rsidR="005E70C6" w:rsidRPr="001F4B49" w:rsidRDefault="005E70C6" w:rsidP="00AD703A">
            <w:pPr>
              <w:spacing w:after="0" w:line="240" w:lineRule="auto"/>
              <w:jc w:val="center"/>
              <w:rPr>
                <w:rFonts w:ascii="Times New Roman" w:hAnsi="Times New Roman"/>
                <w:sz w:val="24"/>
                <w:szCs w:val="24"/>
              </w:rPr>
            </w:pPr>
            <w:r>
              <w:rPr>
                <w:rFonts w:ascii="Times New Roman" w:hAnsi="Times New Roman"/>
                <w:sz w:val="24"/>
                <w:szCs w:val="24"/>
              </w:rPr>
              <w:t>2</w:t>
            </w:r>
            <w:r w:rsidRPr="001F4B49">
              <w:rPr>
                <w:rFonts w:ascii="Times New Roman" w:hAnsi="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8AF8E"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Trauks ziedu kompozīciju ievietošanai – urna vai vāze klasiskās </w:t>
            </w:r>
            <w:r w:rsidRPr="008D4304">
              <w:rPr>
                <w:rFonts w:ascii="Times New Roman" w:hAnsi="Times New Roman"/>
                <w:i/>
                <w:sz w:val="24"/>
                <w:szCs w:val="24"/>
              </w:rPr>
              <w:t>Vase Medicis</w:t>
            </w:r>
            <w:r w:rsidRPr="008D4304">
              <w:rPr>
                <w:rFonts w:ascii="Times New Roman" w:hAnsi="Times New Roman"/>
                <w:sz w:val="24"/>
                <w:szCs w:val="24"/>
              </w:rPr>
              <w:t xml:space="preserve"> vai </w:t>
            </w:r>
            <w:r w:rsidRPr="008D4304">
              <w:rPr>
                <w:rFonts w:ascii="Times New Roman" w:hAnsi="Times New Roman"/>
                <w:i/>
                <w:sz w:val="24"/>
                <w:szCs w:val="24"/>
              </w:rPr>
              <w:t>Vase Warwick</w:t>
            </w:r>
            <w:r w:rsidRPr="008D4304">
              <w:rPr>
                <w:rFonts w:ascii="Times New Roman" w:hAnsi="Times New Roman"/>
                <w:sz w:val="24"/>
                <w:szCs w:val="24"/>
              </w:rPr>
              <w:t xml:space="preserve"> formās, izgatavota no marmora, mākslīgā marmora vai patinētas bronzas, ar daivojumu korpusa apakšdaļā un gludu vai daivotu augšmalu, ar gludu vai ar ciļņiem  rotātu korpusu.</w:t>
            </w:r>
          </w:p>
          <w:p w14:paraId="1913B6AD"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Vāze var būt gan antikvārs 18. – 19. gs. izstrādājums, gan izgatavota  mūsdienās, taču tās kvalitātei (materiālam, proporcijām, virsmas apstrādei un atbilstībai vēsturiskam prototipam) jābūt nevainojamai. </w:t>
            </w:r>
          </w:p>
          <w:p w14:paraId="2453C764"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Aprīkojams ar no ārpuses neredzamu ūdens necaurlaidīgu stikla vai metāla trauku ziedu ievietošanai.</w:t>
            </w:r>
          </w:p>
          <w:p w14:paraId="3D15182D"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Traukam vizuāli </w:t>
            </w:r>
            <w:r w:rsidRPr="008D4304">
              <w:rPr>
                <w:rFonts w:ascii="Times New Roman" w:hAnsi="Times New Roman"/>
                <w:sz w:val="24"/>
                <w:szCs w:val="24"/>
              </w:rPr>
              <w:lastRenderedPageBreak/>
              <w:t>jāatšķiras no ziedu trauka, kas tiek piedāvāts  Rīgas pils istabai (T281).</w:t>
            </w:r>
          </w:p>
          <w:p w14:paraId="6D4D4FCF"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u w:val="single"/>
              </w:rPr>
              <w:t>Izmēri:</w:t>
            </w:r>
          </w:p>
          <w:p w14:paraId="49FBB3C1"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augstums ~ 50–60 cm    </w:t>
            </w:r>
          </w:p>
          <w:p w14:paraId="582BE12F"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diametrs ~ 35–40 cm </w:t>
            </w:r>
          </w:p>
          <w:p w14:paraId="266A9B65" w14:textId="77777777" w:rsidR="005E70C6" w:rsidRPr="00812619" w:rsidRDefault="005E70C6" w:rsidP="00AD703A">
            <w:pPr>
              <w:spacing w:after="0" w:line="240" w:lineRule="auto"/>
              <w:rPr>
                <w:rFonts w:ascii="Times New Roman" w:eastAsia="Times New Roman" w:hAnsi="Times New Roman"/>
                <w:sz w:val="24"/>
                <w:szCs w:val="24"/>
              </w:rPr>
            </w:pPr>
            <w:r w:rsidRPr="00812619">
              <w:rPr>
                <w:rFonts w:ascii="Times New Roman" w:eastAsia="Times New Roman" w:hAnsi="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2D84AEE"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F731D"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FF388"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461E73A2"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14:paraId="4DA78534" w14:textId="77777777" w:rsidTr="00AD703A">
        <w:trPr>
          <w:trHeight w:val="7078"/>
        </w:trPr>
        <w:tc>
          <w:tcPr>
            <w:tcW w:w="567" w:type="dxa"/>
            <w:tcBorders>
              <w:top w:val="single" w:sz="4" w:space="0" w:color="000000"/>
              <w:left w:val="single" w:sz="4" w:space="0" w:color="000000"/>
              <w:bottom w:val="single" w:sz="4" w:space="0" w:color="000000"/>
              <w:right w:val="single" w:sz="4" w:space="0" w:color="000000"/>
            </w:tcBorders>
          </w:tcPr>
          <w:p w14:paraId="524FAAA9" w14:textId="77777777" w:rsidR="005E70C6" w:rsidRPr="001F4B49" w:rsidRDefault="005E70C6" w:rsidP="00AD703A">
            <w:pPr>
              <w:spacing w:after="0" w:line="240" w:lineRule="auto"/>
              <w:jc w:val="center"/>
              <w:rPr>
                <w:rFonts w:ascii="Times New Roman" w:hAnsi="Times New Roman"/>
                <w:sz w:val="24"/>
                <w:szCs w:val="24"/>
              </w:rPr>
            </w:pPr>
            <w:r>
              <w:rPr>
                <w:rFonts w:ascii="Times New Roman" w:hAnsi="Times New Roman"/>
                <w:sz w:val="24"/>
                <w:szCs w:val="24"/>
              </w:rPr>
              <w:t>3</w:t>
            </w:r>
            <w:r w:rsidRPr="001F4B49">
              <w:rPr>
                <w:rFonts w:ascii="Times New Roman" w:hAnsi="Times New Roman"/>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2E74A"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Vīrieša krūšutēls – antīkas skulptūra atkārtojums, izgatavots no marmora, </w:t>
            </w:r>
          </w:p>
          <w:p w14:paraId="687FF02D"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Eiropa, 18.–19. gs. Krūšutēlam jāattēlo antīkās mitoloģijas personāžs (dievs, Trojas kara varonis,</w:t>
            </w:r>
          </w:p>
          <w:p w14:paraId="0F2DD694"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mītisks valdnieks u.tml.), un tā nedrīkst attēlot konkrētu vēsturisku personu. Belvederas Apolona krūšutēla piedāvāšana nav vēlama.</w:t>
            </w:r>
          </w:p>
          <w:p w14:paraId="6C8D9247"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Skulptūrai jābūt izpildītai labā profesionālā līmenī, bez izteiktas vienkāršošanas</w:t>
            </w:r>
          </w:p>
          <w:p w14:paraId="0E319592"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un atšķirībām no oriģināla. </w:t>
            </w:r>
          </w:p>
          <w:p w14:paraId="1F43CB8C"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u w:val="single"/>
              </w:rPr>
              <w:t>Izmēri:</w:t>
            </w:r>
          </w:p>
          <w:p w14:paraId="06E4749B"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augstums (kopā ar pamatni)</w:t>
            </w:r>
          </w:p>
          <w:p w14:paraId="055A2160" w14:textId="77777777" w:rsidR="005E70C6" w:rsidRPr="008D4304" w:rsidRDefault="005E70C6" w:rsidP="00AD703A">
            <w:pPr>
              <w:spacing w:after="0" w:line="240" w:lineRule="auto"/>
              <w:contextualSpacing/>
              <w:jc w:val="both"/>
              <w:rPr>
                <w:rFonts w:ascii="Times New Roman" w:hAnsi="Times New Roman"/>
                <w:bCs/>
                <w:sz w:val="24"/>
                <w:szCs w:val="24"/>
              </w:rPr>
            </w:pPr>
            <w:r w:rsidRPr="008D4304">
              <w:rPr>
                <w:rFonts w:ascii="Times New Roman" w:hAnsi="Times New Roman"/>
                <w:sz w:val="24"/>
                <w:szCs w:val="24"/>
              </w:rPr>
              <w:t>~ 45–50 cm</w:t>
            </w:r>
            <w:r w:rsidRPr="008D4304">
              <w:rPr>
                <w:rFonts w:ascii="Times New Roman" w:hAnsi="Times New Roman"/>
                <w:b/>
                <w:bCs/>
                <w:sz w:val="24"/>
                <w:szCs w:val="24"/>
              </w:rPr>
              <w:t xml:space="preserve">3.  </w:t>
            </w:r>
          </w:p>
          <w:p w14:paraId="6DBF02CA" w14:textId="77777777" w:rsidR="005E70C6" w:rsidRPr="006751E3" w:rsidRDefault="005E70C6" w:rsidP="00AD703A">
            <w:pPr>
              <w:spacing w:after="0" w:line="240" w:lineRule="auto"/>
              <w:rPr>
                <w:rFonts w:ascii="Times New Roman" w:hAnsi="Times New Roman"/>
                <w:bCs/>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53DAF1F3"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0C6C8"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68F6C"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57C8CE84"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812619" w14:paraId="1E691866" w14:textId="77777777" w:rsidTr="00AD703A">
        <w:trPr>
          <w:trHeight w:val="5093"/>
        </w:trPr>
        <w:tc>
          <w:tcPr>
            <w:tcW w:w="567" w:type="dxa"/>
            <w:tcBorders>
              <w:top w:val="single" w:sz="4" w:space="0" w:color="000000"/>
              <w:left w:val="single" w:sz="4" w:space="0" w:color="000000"/>
              <w:bottom w:val="single" w:sz="4" w:space="0" w:color="000000"/>
              <w:right w:val="single" w:sz="4" w:space="0" w:color="000000"/>
            </w:tcBorders>
          </w:tcPr>
          <w:p w14:paraId="2EAE0145" w14:textId="77777777" w:rsidR="005E70C6" w:rsidRPr="001F4B49" w:rsidRDefault="005E70C6" w:rsidP="00AD703A">
            <w:pPr>
              <w:spacing w:after="0" w:line="240" w:lineRule="auto"/>
              <w:jc w:val="center"/>
              <w:rPr>
                <w:rFonts w:ascii="Times New Roman" w:hAnsi="Times New Roman"/>
                <w:sz w:val="24"/>
                <w:szCs w:val="24"/>
              </w:rPr>
            </w:pPr>
            <w:r>
              <w:rPr>
                <w:rFonts w:ascii="Times New Roman" w:hAnsi="Times New Roman"/>
                <w:sz w:val="24"/>
                <w:szCs w:val="24"/>
              </w:rPr>
              <w:t>4</w:t>
            </w:r>
            <w:r w:rsidRPr="001F4B49">
              <w:rPr>
                <w:rFonts w:ascii="Times New Roman" w:hAnsi="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384B0"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Dekoratīvas urniņas (</w:t>
            </w:r>
            <w:r w:rsidRPr="008D4304">
              <w:rPr>
                <w:rFonts w:ascii="Times New Roman" w:hAnsi="Times New Roman"/>
                <w:i/>
                <w:sz w:val="24"/>
                <w:szCs w:val="24"/>
              </w:rPr>
              <w:t>cassolettes</w:t>
            </w:r>
            <w:r w:rsidRPr="008D4304">
              <w:rPr>
                <w:rFonts w:ascii="Times New Roman" w:hAnsi="Times New Roman"/>
                <w:sz w:val="24"/>
                <w:szCs w:val="24"/>
              </w:rPr>
              <w:t xml:space="preserve">) (divas vienādas), izgatavotas </w:t>
            </w:r>
            <w:r w:rsidRPr="008D4304">
              <w:rPr>
                <w:rFonts w:ascii="Times New Roman" w:hAnsi="Times New Roman"/>
                <w:i/>
                <w:sz w:val="24"/>
                <w:szCs w:val="24"/>
              </w:rPr>
              <w:t>Louis XVI</w:t>
            </w:r>
            <w:r w:rsidRPr="008D4304">
              <w:rPr>
                <w:rFonts w:ascii="Times New Roman" w:hAnsi="Times New Roman"/>
                <w:sz w:val="24"/>
                <w:szCs w:val="24"/>
              </w:rPr>
              <w:t xml:space="preserve"> stila formās no  balta marmora un rotātas ar zeltītas bronzas elementiem, Francija, </w:t>
            </w:r>
          </w:p>
          <w:p w14:paraId="3EB63EDC"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18.–19. gs. </w:t>
            </w:r>
          </w:p>
          <w:p w14:paraId="70965F7A"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Priekšmeti var būt izgatavoti gan </w:t>
            </w:r>
            <w:r w:rsidRPr="008D4304">
              <w:rPr>
                <w:rFonts w:ascii="Times New Roman" w:hAnsi="Times New Roman"/>
                <w:i/>
                <w:sz w:val="24"/>
                <w:szCs w:val="24"/>
              </w:rPr>
              <w:t>Louis XVI</w:t>
            </w:r>
            <w:r w:rsidRPr="008D4304">
              <w:rPr>
                <w:rFonts w:ascii="Times New Roman" w:hAnsi="Times New Roman"/>
                <w:sz w:val="24"/>
                <w:szCs w:val="24"/>
              </w:rPr>
              <w:t xml:space="preserve">  stila pastāvēšanas laikā, gan </w:t>
            </w:r>
          </w:p>
          <w:p w14:paraId="53D9B831"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stila atkārtošanas laikā </w:t>
            </w:r>
          </w:p>
          <w:p w14:paraId="627C06CA"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19. gs. 2. pusē, taču to izpildījuma kvalitātei un atbilstībai stila kanoniem jābūt </w:t>
            </w:r>
            <w:r w:rsidRPr="008D4304">
              <w:rPr>
                <w:rFonts w:ascii="Times New Roman" w:hAnsi="Times New Roman"/>
                <w:sz w:val="24"/>
                <w:szCs w:val="24"/>
              </w:rPr>
              <w:lastRenderedPageBreak/>
              <w:t>nevainojamai.</w:t>
            </w:r>
          </w:p>
          <w:p w14:paraId="4B1D6F2A" w14:textId="77777777" w:rsidR="005E70C6" w:rsidRPr="008D4304" w:rsidRDefault="005E70C6" w:rsidP="00AD703A">
            <w:pPr>
              <w:spacing w:after="0" w:line="240" w:lineRule="auto"/>
              <w:contextualSpacing/>
              <w:jc w:val="both"/>
              <w:rPr>
                <w:rFonts w:ascii="Times New Roman" w:hAnsi="Times New Roman"/>
                <w:sz w:val="24"/>
                <w:szCs w:val="24"/>
                <w:u w:val="single"/>
              </w:rPr>
            </w:pPr>
            <w:r w:rsidRPr="008D4304">
              <w:rPr>
                <w:rFonts w:ascii="Times New Roman" w:hAnsi="Times New Roman"/>
                <w:sz w:val="24"/>
                <w:szCs w:val="24"/>
                <w:u w:val="single"/>
              </w:rPr>
              <w:t>Izmēri:</w:t>
            </w:r>
          </w:p>
          <w:p w14:paraId="433E7ACB"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augstums ~ 25–30 cm</w:t>
            </w:r>
          </w:p>
          <w:p w14:paraId="4EF9A419" w14:textId="77777777" w:rsidR="005E70C6" w:rsidRPr="001F4B49" w:rsidRDefault="005E70C6" w:rsidP="00AD703A">
            <w:pPr>
              <w:spacing w:after="0" w:line="240" w:lineRule="auto"/>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tcPr>
          <w:p w14:paraId="5A193191"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F6364"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4B363"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6C2E8C8"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812619" w14:paraId="3C3311D2" w14:textId="77777777" w:rsidTr="00AD703A">
        <w:trPr>
          <w:trHeight w:val="2548"/>
        </w:trPr>
        <w:tc>
          <w:tcPr>
            <w:tcW w:w="567" w:type="dxa"/>
            <w:tcBorders>
              <w:top w:val="single" w:sz="4" w:space="0" w:color="000000"/>
              <w:left w:val="single" w:sz="4" w:space="0" w:color="000000"/>
              <w:bottom w:val="single" w:sz="4" w:space="0" w:color="000000"/>
              <w:right w:val="single" w:sz="4" w:space="0" w:color="000000"/>
            </w:tcBorders>
          </w:tcPr>
          <w:p w14:paraId="40D9CF6E" w14:textId="77777777" w:rsidR="005E70C6" w:rsidRPr="001F4B49" w:rsidRDefault="005E70C6" w:rsidP="00AD703A">
            <w:pPr>
              <w:spacing w:after="0" w:line="240" w:lineRule="auto"/>
              <w:jc w:val="center"/>
              <w:rPr>
                <w:rFonts w:ascii="Times New Roman" w:hAnsi="Times New Roman"/>
                <w:sz w:val="24"/>
                <w:szCs w:val="24"/>
              </w:rPr>
            </w:pPr>
            <w:r>
              <w:rPr>
                <w:rFonts w:ascii="Times New Roman" w:hAnsi="Times New Roman"/>
                <w:sz w:val="24"/>
                <w:szCs w:val="24"/>
              </w:rPr>
              <w:t>5</w:t>
            </w:r>
            <w:r w:rsidRPr="001F4B49">
              <w:rPr>
                <w:rFonts w:ascii="Times New Roman" w:hAnsi="Times New Roman"/>
                <w:sz w:val="24"/>
                <w:szCs w:val="24"/>
              </w:rPr>
              <w:t xml:space="preserve">. </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788A6"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Svečturi </w:t>
            </w:r>
            <w:r w:rsidRPr="008D4304">
              <w:rPr>
                <w:rFonts w:ascii="Times New Roman" w:hAnsi="Times New Roman"/>
                <w:i/>
                <w:sz w:val="24"/>
                <w:szCs w:val="24"/>
              </w:rPr>
              <w:t>Louis XVI</w:t>
            </w:r>
            <w:r w:rsidRPr="008D4304">
              <w:rPr>
                <w:rFonts w:ascii="Times New Roman" w:hAnsi="Times New Roman"/>
                <w:sz w:val="24"/>
                <w:szCs w:val="24"/>
              </w:rPr>
              <w:t xml:space="preserve"> stila formās, katrs 2, 3 vai 4 svecēm, izgatavoti no zeltītas bronzas vai zeltītas bronzas un marmora Francijā, </w:t>
            </w:r>
          </w:p>
          <w:p w14:paraId="79423266"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18., 19. gs.</w:t>
            </w:r>
          </w:p>
          <w:p w14:paraId="7B947B0C"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Priekšmeti var būt izgatavoti gan </w:t>
            </w:r>
            <w:r w:rsidRPr="008D4304">
              <w:rPr>
                <w:rFonts w:ascii="Times New Roman" w:hAnsi="Times New Roman"/>
                <w:i/>
                <w:sz w:val="24"/>
                <w:szCs w:val="24"/>
              </w:rPr>
              <w:t>Louis XVI</w:t>
            </w:r>
            <w:r w:rsidRPr="008D4304">
              <w:rPr>
                <w:rFonts w:ascii="Times New Roman" w:hAnsi="Times New Roman"/>
                <w:sz w:val="24"/>
                <w:szCs w:val="24"/>
              </w:rPr>
              <w:t xml:space="preserve">  stila pastāvēšanas laikā, gan </w:t>
            </w:r>
          </w:p>
          <w:p w14:paraId="0A416F47"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 xml:space="preserve">stila atkārtošanas laikā </w:t>
            </w:r>
          </w:p>
          <w:p w14:paraId="0B56AA46"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19. gs. 2. pusē, taču to izpildījuma kvalitātei un atbilstībai stila kanoniem jābūt nevainojamai.</w:t>
            </w:r>
          </w:p>
          <w:p w14:paraId="16CEEABE" w14:textId="77777777" w:rsidR="005E70C6" w:rsidRPr="008D4304" w:rsidRDefault="005E70C6" w:rsidP="00AD703A">
            <w:pPr>
              <w:spacing w:after="0" w:line="240" w:lineRule="auto"/>
              <w:contextualSpacing/>
              <w:jc w:val="both"/>
              <w:rPr>
                <w:rFonts w:ascii="Times New Roman" w:hAnsi="Times New Roman"/>
                <w:sz w:val="24"/>
                <w:szCs w:val="24"/>
                <w:u w:val="single"/>
              </w:rPr>
            </w:pPr>
            <w:r w:rsidRPr="008D4304">
              <w:rPr>
                <w:rFonts w:ascii="Times New Roman" w:hAnsi="Times New Roman"/>
                <w:sz w:val="24"/>
                <w:szCs w:val="24"/>
                <w:u w:val="single"/>
              </w:rPr>
              <w:t>Izmēri:</w:t>
            </w:r>
          </w:p>
          <w:p w14:paraId="1B102E0D" w14:textId="77777777" w:rsidR="005E70C6" w:rsidRPr="008D4304" w:rsidRDefault="005E70C6" w:rsidP="00AD703A">
            <w:pPr>
              <w:spacing w:after="0" w:line="240" w:lineRule="auto"/>
              <w:contextualSpacing/>
              <w:jc w:val="both"/>
              <w:rPr>
                <w:rFonts w:ascii="Times New Roman" w:hAnsi="Times New Roman"/>
                <w:sz w:val="24"/>
                <w:szCs w:val="24"/>
              </w:rPr>
            </w:pPr>
            <w:r w:rsidRPr="008D4304">
              <w:rPr>
                <w:rFonts w:ascii="Times New Roman" w:hAnsi="Times New Roman"/>
                <w:sz w:val="24"/>
                <w:szCs w:val="24"/>
              </w:rPr>
              <w:t>augstums ~ 25–40 cm</w:t>
            </w:r>
          </w:p>
          <w:p w14:paraId="56C376F2" w14:textId="77777777" w:rsidR="005E70C6" w:rsidRPr="008D4304" w:rsidRDefault="005E70C6" w:rsidP="00AD703A">
            <w:pPr>
              <w:spacing w:after="0" w:line="240" w:lineRule="auto"/>
              <w:contextualSpacing/>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23B71408"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842E2"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7AB8FC"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6177011"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bl>
    <w:p w14:paraId="0E3F705F" w14:textId="77777777" w:rsidR="005E70C6" w:rsidRDefault="005E70C6" w:rsidP="005E70C6"/>
    <w:p w14:paraId="32C6A023" w14:textId="77777777" w:rsidR="005E70C6" w:rsidRDefault="005E70C6" w:rsidP="005E70C6"/>
    <w:tbl>
      <w:tblPr>
        <w:tblW w:w="9924" w:type="dxa"/>
        <w:tblInd w:w="-699" w:type="dxa"/>
        <w:tblLayout w:type="fixed"/>
        <w:tblCellMar>
          <w:left w:w="10" w:type="dxa"/>
          <w:right w:w="10" w:type="dxa"/>
        </w:tblCellMar>
        <w:tblLook w:val="0000" w:firstRow="0" w:lastRow="0" w:firstColumn="0" w:lastColumn="0" w:noHBand="0" w:noVBand="0"/>
      </w:tblPr>
      <w:tblGrid>
        <w:gridCol w:w="567"/>
        <w:gridCol w:w="2552"/>
        <w:gridCol w:w="851"/>
        <w:gridCol w:w="850"/>
        <w:gridCol w:w="2552"/>
        <w:gridCol w:w="2552"/>
      </w:tblGrid>
      <w:tr w:rsidR="005E70C6" w:rsidRPr="00812619" w14:paraId="423D65FD" w14:textId="77777777" w:rsidTr="00AD703A">
        <w:trPr>
          <w:trHeight w:val="416"/>
        </w:trPr>
        <w:tc>
          <w:tcPr>
            <w:tcW w:w="9924" w:type="dxa"/>
            <w:gridSpan w:val="6"/>
            <w:tcBorders>
              <w:top w:val="single" w:sz="4" w:space="0" w:color="000000"/>
              <w:left w:val="single" w:sz="4" w:space="0" w:color="000000"/>
              <w:bottom w:val="single" w:sz="4" w:space="0" w:color="000000"/>
              <w:right w:val="single" w:sz="4" w:space="0" w:color="000000"/>
            </w:tcBorders>
          </w:tcPr>
          <w:p w14:paraId="08FA3E54"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I</w:t>
            </w:r>
            <w:r w:rsidRPr="00812619">
              <w:rPr>
                <w:rFonts w:ascii="Times New Roman" w:eastAsia="Times New Roman" w:hAnsi="Times New Roman"/>
                <w:sz w:val="24"/>
                <w:szCs w:val="24"/>
              </w:rPr>
              <w:t xml:space="preserve">EPIRKUMA </w:t>
            </w:r>
            <w:r>
              <w:rPr>
                <w:rFonts w:ascii="Times New Roman" w:eastAsia="Times New Roman" w:hAnsi="Times New Roman"/>
                <w:sz w:val="24"/>
                <w:szCs w:val="24"/>
              </w:rPr>
              <w:t>4</w:t>
            </w:r>
            <w:r w:rsidRPr="00812619">
              <w:rPr>
                <w:rFonts w:ascii="Times New Roman" w:eastAsia="Times New Roman" w:hAnsi="Times New Roman"/>
                <w:sz w:val="24"/>
                <w:szCs w:val="24"/>
              </w:rPr>
              <w:t xml:space="preserve">.DAĻA </w:t>
            </w:r>
          </w:p>
          <w:p w14:paraId="0335C74E" w14:textId="382E6726"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w:t>
            </w:r>
            <w:r>
              <w:rPr>
                <w:rFonts w:ascii="Times New Roman" w:eastAsia="Times New Roman" w:hAnsi="Times New Roman"/>
                <w:sz w:val="24"/>
                <w:szCs w:val="24"/>
              </w:rPr>
              <w:t>Interjera priekšmeti Ģerboņu zālei</w:t>
            </w:r>
            <w:r w:rsidRPr="00D86766">
              <w:rPr>
                <w:rFonts w:ascii="Times New Roman" w:eastAsia="Times New Roman" w:hAnsi="Times New Roman"/>
                <w:sz w:val="24"/>
                <w:szCs w:val="24"/>
              </w:rPr>
              <w:t>”</w:t>
            </w:r>
          </w:p>
          <w:p w14:paraId="412BA3F3"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812619" w14:paraId="09977BF9" w14:textId="77777777" w:rsidTr="00AD703A">
        <w:trPr>
          <w:trHeight w:val="416"/>
        </w:trPr>
        <w:tc>
          <w:tcPr>
            <w:tcW w:w="567" w:type="dxa"/>
            <w:tcBorders>
              <w:top w:val="single" w:sz="4" w:space="0" w:color="000000"/>
              <w:left w:val="single" w:sz="4" w:space="0" w:color="000000"/>
              <w:bottom w:val="single" w:sz="4" w:space="0" w:color="000000"/>
              <w:right w:val="single" w:sz="4" w:space="0" w:color="000000"/>
            </w:tcBorders>
          </w:tcPr>
          <w:p w14:paraId="487E7B0B"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Nr. p.k.</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3308F" w14:textId="77777777" w:rsidR="005E70C6" w:rsidRPr="00812619" w:rsidRDefault="005E70C6" w:rsidP="00AD703A">
            <w:pPr>
              <w:tabs>
                <w:tab w:val="center" w:pos="4320"/>
                <w:tab w:val="right" w:pos="8640"/>
              </w:tabs>
              <w:suppressAutoHyphens/>
              <w:autoSpaceDN w:val="0"/>
              <w:spacing w:after="0" w:line="240" w:lineRule="auto"/>
              <w:textAlignment w:val="baseline"/>
              <w:rPr>
                <w:rFonts w:ascii="Times New Roman" w:eastAsia="Times New Roman" w:hAnsi="Times New Roman"/>
                <w:i/>
              </w:rPr>
            </w:pPr>
            <w:r w:rsidRPr="00812619">
              <w:rPr>
                <w:rFonts w:ascii="Times New Roman" w:eastAsia="Times New Roman" w:hAnsi="Times New Roman"/>
                <w:i/>
              </w:rPr>
              <w:t xml:space="preserve">Prototipa apraksts </w:t>
            </w:r>
          </w:p>
        </w:tc>
        <w:tc>
          <w:tcPr>
            <w:tcW w:w="851" w:type="dxa"/>
            <w:tcBorders>
              <w:top w:val="single" w:sz="4" w:space="0" w:color="000000"/>
              <w:left w:val="single" w:sz="4" w:space="0" w:color="000000"/>
              <w:bottom w:val="single" w:sz="4" w:space="0" w:color="000000"/>
              <w:right w:val="single" w:sz="4" w:space="0" w:color="000000"/>
            </w:tcBorders>
          </w:tcPr>
          <w:p w14:paraId="27AAB671"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Mērv.</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5D462"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Skaits</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18A71"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Pretendenta piedāvājums</w:t>
            </w:r>
          </w:p>
        </w:tc>
        <w:tc>
          <w:tcPr>
            <w:tcW w:w="2552" w:type="dxa"/>
            <w:tcBorders>
              <w:top w:val="single" w:sz="4" w:space="0" w:color="000000"/>
              <w:left w:val="single" w:sz="4" w:space="0" w:color="000000"/>
              <w:bottom w:val="single" w:sz="4" w:space="0" w:color="000000"/>
              <w:right w:val="single" w:sz="4" w:space="0" w:color="000000"/>
            </w:tcBorders>
          </w:tcPr>
          <w:p w14:paraId="3438FEE6" w14:textId="77777777" w:rsidR="005E70C6" w:rsidRPr="00812619"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Attēls</w:t>
            </w:r>
          </w:p>
        </w:tc>
      </w:tr>
      <w:tr w:rsidR="005E70C6" w:rsidRPr="00040748" w14:paraId="096B8A56" w14:textId="77777777" w:rsidTr="00AD703A">
        <w:trPr>
          <w:trHeight w:val="416"/>
        </w:trPr>
        <w:tc>
          <w:tcPr>
            <w:tcW w:w="567" w:type="dxa"/>
            <w:tcBorders>
              <w:top w:val="single" w:sz="4" w:space="0" w:color="000000"/>
              <w:left w:val="single" w:sz="4" w:space="0" w:color="000000"/>
              <w:bottom w:val="single" w:sz="4" w:space="0" w:color="000000"/>
              <w:right w:val="single" w:sz="4" w:space="0" w:color="000000"/>
            </w:tcBorders>
          </w:tcPr>
          <w:p w14:paraId="137BBEB3" w14:textId="77777777" w:rsidR="005E70C6" w:rsidRPr="00D00FB4"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rPr>
            </w:pPr>
            <w:r>
              <w:rPr>
                <w:rFonts w:ascii="Times New Roman" w:eastAsia="Times New Roman" w:hAnsi="Times New Roman"/>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F9832" w14:textId="77777777" w:rsidR="005E70C6" w:rsidRPr="00907F82" w:rsidRDefault="005E70C6" w:rsidP="00AD703A">
            <w:pPr>
              <w:rPr>
                <w:rFonts w:ascii="Times New Roman" w:hAnsi="Times New Roman"/>
                <w:sz w:val="24"/>
                <w:szCs w:val="24"/>
              </w:rPr>
            </w:pPr>
            <w:r w:rsidRPr="00907F82">
              <w:rPr>
                <w:rFonts w:ascii="Times New Roman" w:hAnsi="Times New Roman"/>
                <w:sz w:val="24"/>
                <w:szCs w:val="24"/>
              </w:rPr>
              <w:t>Ģerboņu zāle, (T284) uz kamīna. Kamīna garnitūra, kas sastāv no kamīna pulksteņa  (</w:t>
            </w:r>
            <w:r w:rsidRPr="00907F82">
              <w:rPr>
                <w:rFonts w:ascii="Times New Roman" w:hAnsi="Times New Roman"/>
                <w:i/>
                <w:sz w:val="24"/>
                <w:szCs w:val="24"/>
              </w:rPr>
              <w:t>pendule</w:t>
            </w:r>
            <w:r w:rsidRPr="00907F82">
              <w:rPr>
                <w:rFonts w:ascii="Times New Roman" w:hAnsi="Times New Roman"/>
                <w:sz w:val="24"/>
                <w:szCs w:val="24"/>
              </w:rPr>
              <w:t xml:space="preserve">) un diviem svečturiem (katrs ar 2 vai 3 sveču zariem), </w:t>
            </w:r>
            <w:r w:rsidRPr="00907F82">
              <w:rPr>
                <w:rFonts w:ascii="Times New Roman" w:hAnsi="Times New Roman"/>
                <w:sz w:val="24"/>
                <w:szCs w:val="24"/>
              </w:rPr>
              <w:lastRenderedPageBreak/>
              <w:t xml:space="preserve">izgatavota no zeltītas bronzas vai marmora un zeltītas bronzas </w:t>
            </w:r>
            <w:r w:rsidRPr="00907F82">
              <w:rPr>
                <w:rFonts w:ascii="Times New Roman" w:hAnsi="Times New Roman"/>
                <w:i/>
                <w:sz w:val="24"/>
                <w:szCs w:val="24"/>
              </w:rPr>
              <w:t>Louis XVI s</w:t>
            </w:r>
            <w:r w:rsidRPr="00907F82">
              <w:rPr>
                <w:rFonts w:ascii="Times New Roman" w:hAnsi="Times New Roman"/>
                <w:sz w:val="24"/>
                <w:szCs w:val="24"/>
              </w:rPr>
              <w:t>tila formās.</w:t>
            </w:r>
          </w:p>
          <w:p w14:paraId="418E6E5C" w14:textId="77777777" w:rsidR="005E70C6" w:rsidRPr="00907F82" w:rsidRDefault="005E70C6" w:rsidP="00AD703A">
            <w:pPr>
              <w:rPr>
                <w:rFonts w:ascii="Times New Roman" w:hAnsi="Times New Roman"/>
                <w:sz w:val="24"/>
                <w:szCs w:val="24"/>
              </w:rPr>
            </w:pPr>
            <w:r w:rsidRPr="00907F82">
              <w:rPr>
                <w:rFonts w:ascii="Times New Roman" w:hAnsi="Times New Roman"/>
                <w:sz w:val="24"/>
                <w:szCs w:val="24"/>
              </w:rPr>
              <w:t xml:space="preserve">Priekšmeti var būt izgatavoti gan </w:t>
            </w:r>
            <w:r w:rsidRPr="00907F82">
              <w:rPr>
                <w:rFonts w:ascii="Times New Roman" w:hAnsi="Times New Roman"/>
                <w:i/>
                <w:sz w:val="24"/>
                <w:szCs w:val="24"/>
              </w:rPr>
              <w:t>Louis XVI</w:t>
            </w:r>
            <w:r w:rsidRPr="00907F82">
              <w:rPr>
                <w:rFonts w:ascii="Times New Roman" w:hAnsi="Times New Roman"/>
                <w:sz w:val="24"/>
                <w:szCs w:val="24"/>
              </w:rPr>
              <w:t xml:space="preserve"> stila pastāvēšanas laikā, gan 19. gs. 3. ceturksnī – Napoleona III valdīšanas lakā, taču to tiem jābūt kvalitatīviem gan no formas, gan tehniskā izpildījuma viedokļa un to formām un tajos izmantotajiem motīviem jāatbilst </w:t>
            </w:r>
            <w:r w:rsidRPr="00907F82">
              <w:rPr>
                <w:rFonts w:ascii="Times New Roman" w:hAnsi="Times New Roman"/>
                <w:i/>
                <w:sz w:val="24"/>
                <w:szCs w:val="24"/>
              </w:rPr>
              <w:t>Louis XVI</w:t>
            </w:r>
            <w:r w:rsidRPr="00907F82">
              <w:rPr>
                <w:rFonts w:ascii="Times New Roman" w:hAnsi="Times New Roman"/>
                <w:sz w:val="24"/>
                <w:szCs w:val="24"/>
              </w:rPr>
              <w:t xml:space="preserve"> stila kanoniem. </w:t>
            </w:r>
          </w:p>
          <w:p w14:paraId="102CA21B" w14:textId="77777777" w:rsidR="005E70C6" w:rsidRPr="00907F82" w:rsidRDefault="005E70C6" w:rsidP="00AD703A">
            <w:pPr>
              <w:rPr>
                <w:rFonts w:ascii="Times New Roman" w:hAnsi="Times New Roman"/>
                <w:sz w:val="24"/>
                <w:szCs w:val="24"/>
                <w:u w:val="single"/>
              </w:rPr>
            </w:pPr>
            <w:r w:rsidRPr="00907F82">
              <w:rPr>
                <w:rFonts w:ascii="Times New Roman" w:hAnsi="Times New Roman"/>
                <w:sz w:val="24"/>
                <w:szCs w:val="24"/>
                <w:u w:val="single"/>
              </w:rPr>
              <w:t>Izmēri:</w:t>
            </w:r>
          </w:p>
          <w:p w14:paraId="1B53A1C1" w14:textId="77777777" w:rsidR="005E70C6" w:rsidRPr="00907F82" w:rsidRDefault="005E70C6" w:rsidP="00AD703A">
            <w:pPr>
              <w:rPr>
                <w:rFonts w:ascii="Times New Roman" w:hAnsi="Times New Roman"/>
                <w:i/>
                <w:sz w:val="24"/>
                <w:szCs w:val="24"/>
              </w:rPr>
            </w:pPr>
            <w:r w:rsidRPr="00907F82">
              <w:rPr>
                <w:rFonts w:ascii="Times New Roman" w:hAnsi="Times New Roman"/>
                <w:i/>
                <w:sz w:val="24"/>
                <w:szCs w:val="24"/>
              </w:rPr>
              <w:t>Pulkstenis</w:t>
            </w:r>
          </w:p>
          <w:p w14:paraId="72712893" w14:textId="77777777" w:rsidR="005E70C6" w:rsidRPr="00907F82" w:rsidRDefault="005E70C6" w:rsidP="00AD703A">
            <w:pPr>
              <w:rPr>
                <w:rFonts w:ascii="Times New Roman" w:hAnsi="Times New Roman"/>
                <w:sz w:val="24"/>
                <w:szCs w:val="24"/>
              </w:rPr>
            </w:pPr>
            <w:r w:rsidRPr="00907F82">
              <w:rPr>
                <w:rFonts w:ascii="Times New Roman" w:hAnsi="Times New Roman"/>
                <w:sz w:val="24"/>
                <w:szCs w:val="24"/>
              </w:rPr>
              <w:t>augstums ~ 35 – 40 cm</w:t>
            </w:r>
          </w:p>
          <w:p w14:paraId="7A2E89D5" w14:textId="77777777" w:rsidR="005E70C6" w:rsidRPr="00907F82" w:rsidRDefault="005E70C6" w:rsidP="00AD703A">
            <w:pPr>
              <w:rPr>
                <w:rFonts w:ascii="Times New Roman" w:hAnsi="Times New Roman"/>
                <w:i/>
                <w:sz w:val="24"/>
                <w:szCs w:val="24"/>
              </w:rPr>
            </w:pPr>
            <w:r w:rsidRPr="00907F82">
              <w:rPr>
                <w:rFonts w:ascii="Times New Roman" w:hAnsi="Times New Roman"/>
                <w:i/>
                <w:sz w:val="24"/>
                <w:szCs w:val="24"/>
              </w:rPr>
              <w:t>Svečturi</w:t>
            </w:r>
          </w:p>
          <w:p w14:paraId="666AA916" w14:textId="77777777" w:rsidR="005E70C6" w:rsidRPr="00907F82" w:rsidRDefault="005E70C6" w:rsidP="00AD703A">
            <w:pPr>
              <w:rPr>
                <w:rFonts w:ascii="Times New Roman" w:hAnsi="Times New Roman"/>
                <w:sz w:val="24"/>
                <w:szCs w:val="24"/>
              </w:rPr>
            </w:pPr>
            <w:r w:rsidRPr="00907F82">
              <w:rPr>
                <w:rFonts w:ascii="Times New Roman" w:hAnsi="Times New Roman"/>
                <w:sz w:val="24"/>
                <w:szCs w:val="24"/>
              </w:rPr>
              <w:t>augstums ~ 25 – 35 cm</w:t>
            </w:r>
          </w:p>
          <w:p w14:paraId="24E5A2CF" w14:textId="77777777" w:rsidR="005E70C6" w:rsidRPr="00907F82" w:rsidRDefault="005E70C6" w:rsidP="00AD703A">
            <w:pPr>
              <w:spacing w:after="0" w:line="240" w:lineRule="auto"/>
              <w:contextualSpacing/>
              <w:jc w:val="both"/>
              <w:rPr>
                <w:rFonts w:ascii="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14:paraId="18A3B5AB"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lastRenderedPageBreak/>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D2C1F"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1</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29AA5"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20C38FAC"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5E70C6" w:rsidRPr="00040748" w14:paraId="214DF904" w14:textId="77777777" w:rsidTr="00AD703A">
        <w:trPr>
          <w:trHeight w:val="416"/>
        </w:trPr>
        <w:tc>
          <w:tcPr>
            <w:tcW w:w="567" w:type="dxa"/>
            <w:tcBorders>
              <w:top w:val="single" w:sz="4" w:space="0" w:color="000000"/>
              <w:left w:val="single" w:sz="4" w:space="0" w:color="000000"/>
              <w:bottom w:val="single" w:sz="4" w:space="0" w:color="000000"/>
              <w:right w:val="single" w:sz="4" w:space="0" w:color="000000"/>
            </w:tcBorders>
          </w:tcPr>
          <w:p w14:paraId="7DA6B857" w14:textId="77777777" w:rsidR="005E70C6"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rPr>
            </w:pPr>
            <w:r>
              <w:rPr>
                <w:rFonts w:ascii="Times New Roman" w:eastAsia="Times New Roman" w:hAnsi="Times New Roman"/>
              </w:rPr>
              <w:t>2.</w:t>
            </w: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ADD29" w14:textId="77777777" w:rsidR="005E70C6" w:rsidRPr="00907F82" w:rsidRDefault="005E70C6" w:rsidP="00AD703A">
            <w:pPr>
              <w:rPr>
                <w:rFonts w:ascii="Times New Roman" w:hAnsi="Times New Roman"/>
                <w:sz w:val="24"/>
                <w:szCs w:val="24"/>
              </w:rPr>
            </w:pPr>
            <w:r w:rsidRPr="00907F82">
              <w:rPr>
                <w:rFonts w:ascii="Times New Roman" w:hAnsi="Times New Roman"/>
                <w:sz w:val="24"/>
                <w:szCs w:val="24"/>
              </w:rPr>
              <w:t>Ģerboņu zāle, (T284)</w:t>
            </w:r>
            <w:r>
              <w:rPr>
                <w:rFonts w:ascii="Times New Roman" w:hAnsi="Times New Roman"/>
                <w:sz w:val="24"/>
                <w:szCs w:val="24"/>
              </w:rPr>
              <w:t xml:space="preserve"> </w:t>
            </w:r>
            <w:r w:rsidRPr="00907F82">
              <w:rPr>
                <w:rFonts w:ascii="Times New Roman" w:hAnsi="Times New Roman"/>
                <w:sz w:val="24"/>
                <w:szCs w:val="24"/>
              </w:rPr>
              <w:t>Žardinjera</w:t>
            </w:r>
          </w:p>
        </w:tc>
        <w:tc>
          <w:tcPr>
            <w:tcW w:w="851" w:type="dxa"/>
            <w:tcBorders>
              <w:top w:val="single" w:sz="4" w:space="0" w:color="000000"/>
              <w:left w:val="single" w:sz="4" w:space="0" w:color="000000"/>
              <w:bottom w:val="single" w:sz="4" w:space="0" w:color="000000"/>
              <w:right w:val="single" w:sz="4" w:space="0" w:color="000000"/>
            </w:tcBorders>
          </w:tcPr>
          <w:p w14:paraId="56035BF7"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gab.</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BE620"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839D5"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6CFF82E8" w14:textId="77777777" w:rsidR="005E70C6" w:rsidRPr="00907F82" w:rsidRDefault="005E70C6" w:rsidP="00AD703A">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bl>
    <w:p w14:paraId="4756D64F" w14:textId="77777777" w:rsidR="005E70C6" w:rsidRDefault="005E70C6" w:rsidP="005E70C6"/>
    <w:p w14:paraId="06426AF2" w14:textId="32AB83CD" w:rsidR="005E70C6" w:rsidRDefault="005E70C6">
      <w:pPr>
        <w:spacing w:after="0" w:line="240" w:lineRule="auto"/>
        <w:rPr>
          <w:rFonts w:ascii="Times New Roman" w:hAnsi="Times New Roman"/>
          <w:b/>
          <w:sz w:val="24"/>
          <w:szCs w:val="24"/>
          <w:lang w:eastAsia="lv-LV"/>
        </w:rPr>
      </w:pPr>
      <w:r>
        <w:rPr>
          <w:rFonts w:ascii="Times New Roman" w:hAnsi="Times New Roman"/>
          <w:b/>
          <w:sz w:val="24"/>
          <w:szCs w:val="24"/>
          <w:lang w:eastAsia="lv-LV"/>
        </w:rPr>
        <w:br w:type="page"/>
      </w:r>
    </w:p>
    <w:p w14:paraId="78EC1048" w14:textId="77777777" w:rsidR="005E633E" w:rsidRPr="004A6C99" w:rsidRDefault="005E633E" w:rsidP="00547BC9">
      <w:pPr>
        <w:autoSpaceDE w:val="0"/>
        <w:autoSpaceDN w:val="0"/>
        <w:adjustRightInd w:val="0"/>
        <w:spacing w:after="0" w:line="240" w:lineRule="auto"/>
        <w:contextualSpacing/>
        <w:rPr>
          <w:rFonts w:ascii="Times New Roman" w:hAnsi="Times New Roman"/>
          <w:b/>
          <w:sz w:val="24"/>
          <w:szCs w:val="24"/>
          <w:lang w:eastAsia="lv-LV"/>
        </w:rPr>
      </w:pPr>
    </w:p>
    <w:p w14:paraId="3D0D8501" w14:textId="77777777" w:rsidR="00104E0C" w:rsidRPr="00F9395C" w:rsidRDefault="001D7B40" w:rsidP="00547BC9">
      <w:pPr>
        <w:tabs>
          <w:tab w:val="left" w:pos="3048"/>
        </w:tabs>
        <w:spacing w:after="0" w:line="240" w:lineRule="auto"/>
        <w:contextualSpacing/>
        <w:jc w:val="right"/>
        <w:rPr>
          <w:rFonts w:ascii="Times New Roman" w:hAnsi="Times New Roman"/>
          <w:b/>
          <w:bCs/>
          <w:sz w:val="24"/>
          <w:szCs w:val="24"/>
          <w:lang w:eastAsia="lv-LV"/>
        </w:rPr>
      </w:pPr>
      <w:r>
        <w:rPr>
          <w:rFonts w:ascii="Times New Roman" w:hAnsi="Times New Roman"/>
          <w:b/>
          <w:sz w:val="24"/>
          <w:szCs w:val="24"/>
          <w:lang w:eastAsia="lv-LV"/>
        </w:rPr>
        <w:t>5</w:t>
      </w:r>
      <w:r w:rsidR="00104E0C" w:rsidRPr="00F9395C">
        <w:rPr>
          <w:rFonts w:ascii="Times New Roman" w:hAnsi="Times New Roman"/>
          <w:b/>
          <w:sz w:val="24"/>
          <w:szCs w:val="24"/>
          <w:lang w:eastAsia="lv-LV"/>
        </w:rPr>
        <w:t>.pielikums</w:t>
      </w:r>
    </w:p>
    <w:p w14:paraId="4AB44EF4" w14:textId="77777777" w:rsidR="00104E0C" w:rsidRPr="00F9395C" w:rsidRDefault="00104E0C" w:rsidP="00547BC9">
      <w:pPr>
        <w:tabs>
          <w:tab w:val="left" w:pos="3048"/>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Atklāta konkursa nolikumam</w:t>
      </w:r>
    </w:p>
    <w:p w14:paraId="0245CD72" w14:textId="02BA6A75" w:rsidR="00104E0C" w:rsidRPr="00F9395C" w:rsidRDefault="00493B1C" w:rsidP="00547BC9">
      <w:pPr>
        <w:tabs>
          <w:tab w:val="left" w:pos="3048"/>
        </w:tabs>
        <w:spacing w:after="0" w:line="240" w:lineRule="auto"/>
        <w:contextualSpacing/>
        <w:jc w:val="right"/>
        <w:rPr>
          <w:rFonts w:ascii="Times New Roman" w:hAnsi="Times New Roman"/>
          <w:bCs/>
          <w:sz w:val="24"/>
          <w:szCs w:val="24"/>
          <w:lang w:eastAsia="lv-LV"/>
        </w:rPr>
      </w:pPr>
      <w:r>
        <w:rPr>
          <w:rFonts w:ascii="Times New Roman" w:hAnsi="Times New Roman"/>
          <w:bCs/>
          <w:sz w:val="24"/>
          <w:szCs w:val="24"/>
          <w:lang w:eastAsia="lv-LV"/>
        </w:rPr>
        <w:t>“</w:t>
      </w:r>
      <w:r w:rsidR="00E84D7D">
        <w:rPr>
          <w:rFonts w:ascii="Times New Roman" w:hAnsi="Times New Roman"/>
          <w:bCs/>
          <w:sz w:val="24"/>
          <w:szCs w:val="24"/>
          <w:lang w:eastAsia="lv-LV"/>
        </w:rPr>
        <w:t>Vēsturisko mēbeļu</w:t>
      </w:r>
      <w:r w:rsidR="00DC7207">
        <w:rPr>
          <w:rFonts w:ascii="Times New Roman" w:hAnsi="Times New Roman"/>
          <w:bCs/>
          <w:sz w:val="24"/>
          <w:szCs w:val="24"/>
          <w:lang w:eastAsia="lv-LV"/>
        </w:rPr>
        <w:t xml:space="preserve">, </w:t>
      </w:r>
      <w:r w:rsidR="00E84D7D">
        <w:rPr>
          <w:rFonts w:ascii="Times New Roman" w:hAnsi="Times New Roman"/>
          <w:bCs/>
          <w:sz w:val="24"/>
          <w:szCs w:val="24"/>
          <w:lang w:eastAsia="lv-LV"/>
        </w:rPr>
        <w:t xml:space="preserve">to kopiju </w:t>
      </w:r>
      <w:r w:rsidR="00DC7207">
        <w:rPr>
          <w:rFonts w:ascii="Times New Roman" w:hAnsi="Times New Roman"/>
          <w:bCs/>
          <w:sz w:val="24"/>
          <w:szCs w:val="24"/>
          <w:lang w:eastAsia="lv-LV"/>
        </w:rPr>
        <w:t xml:space="preserve">un interjera priekšmetu </w:t>
      </w:r>
      <w:r w:rsidR="00E84D7D">
        <w:rPr>
          <w:rFonts w:ascii="Times New Roman" w:hAnsi="Times New Roman"/>
          <w:bCs/>
          <w:sz w:val="24"/>
          <w:szCs w:val="24"/>
          <w:lang w:eastAsia="lv-LV"/>
        </w:rPr>
        <w:t>iegāde</w:t>
      </w:r>
      <w:r>
        <w:rPr>
          <w:rFonts w:ascii="Times New Roman" w:hAnsi="Times New Roman"/>
          <w:bCs/>
          <w:sz w:val="24"/>
          <w:szCs w:val="24"/>
          <w:lang w:eastAsia="lv-LV"/>
        </w:rPr>
        <w:t>”</w:t>
      </w:r>
    </w:p>
    <w:p w14:paraId="4AE749FB" w14:textId="34832C4E" w:rsidR="00104E0C" w:rsidRPr="00F9395C" w:rsidRDefault="00104E0C" w:rsidP="00547BC9">
      <w:pPr>
        <w:tabs>
          <w:tab w:val="left" w:pos="3048"/>
        </w:tabs>
        <w:spacing w:after="0" w:line="240" w:lineRule="auto"/>
        <w:contextualSpacing/>
        <w:jc w:val="right"/>
        <w:rPr>
          <w:rFonts w:ascii="Times New Roman" w:hAnsi="Times New Roman"/>
          <w:sz w:val="24"/>
          <w:szCs w:val="24"/>
          <w:lang w:eastAsia="lv-LV"/>
        </w:rPr>
      </w:pPr>
      <w:r w:rsidRPr="00F9395C">
        <w:rPr>
          <w:rFonts w:ascii="Times New Roman" w:hAnsi="Times New Roman"/>
          <w:sz w:val="24"/>
          <w:szCs w:val="24"/>
          <w:lang w:eastAsia="lv-LV"/>
        </w:rPr>
        <w:t xml:space="preserve">ID. Nr. </w:t>
      </w:r>
      <w:r w:rsidR="00493B1C">
        <w:rPr>
          <w:rFonts w:ascii="Times New Roman" w:hAnsi="Times New Roman"/>
          <w:sz w:val="24"/>
          <w:szCs w:val="24"/>
          <w:lang w:eastAsia="lv-LV"/>
        </w:rPr>
        <w:t>LVPK/2016/1</w:t>
      </w:r>
      <w:r w:rsidR="00E84D7D">
        <w:rPr>
          <w:rFonts w:ascii="Times New Roman" w:hAnsi="Times New Roman"/>
          <w:sz w:val="24"/>
          <w:szCs w:val="24"/>
          <w:lang w:eastAsia="lv-LV"/>
        </w:rPr>
        <w:t>6</w:t>
      </w:r>
    </w:p>
    <w:p w14:paraId="260E0B89" w14:textId="1CB49632" w:rsidR="003252CA" w:rsidRDefault="00E32BAD" w:rsidP="00547BC9">
      <w:pPr>
        <w:spacing w:after="0" w:line="240" w:lineRule="auto"/>
        <w:contextualSpacing/>
        <w:jc w:val="center"/>
        <w:rPr>
          <w:rFonts w:ascii="Times New Roman" w:hAnsi="Times New Roman"/>
          <w:b/>
          <w:sz w:val="24"/>
          <w:szCs w:val="24"/>
          <w:lang w:eastAsia="lv-LV"/>
        </w:rPr>
      </w:pPr>
      <w:r w:rsidRPr="00F9395C">
        <w:rPr>
          <w:rFonts w:ascii="Times New Roman" w:hAnsi="Times New Roman"/>
          <w:b/>
          <w:sz w:val="24"/>
          <w:szCs w:val="24"/>
          <w:lang w:eastAsia="lv-LV"/>
        </w:rPr>
        <w:t xml:space="preserve">Finanšu piedāvājuma forma </w:t>
      </w:r>
    </w:p>
    <w:p w14:paraId="03DD6017" w14:textId="56F2AD8A" w:rsidR="005D7AA2" w:rsidRPr="009B1BF7" w:rsidRDefault="005D7AA2" w:rsidP="00547BC9">
      <w:pPr>
        <w:tabs>
          <w:tab w:val="left" w:pos="3048"/>
        </w:tabs>
        <w:spacing w:after="0" w:line="240" w:lineRule="auto"/>
        <w:contextualSpacing/>
        <w:jc w:val="right"/>
        <w:rPr>
          <w:rFonts w:ascii="Times New Roman" w:hAnsi="Times New Roman"/>
          <w:b/>
          <w:lang w:eastAsia="lv-LV"/>
        </w:rPr>
      </w:pPr>
    </w:p>
    <w:p w14:paraId="5EBBF33F" w14:textId="36F87BDF" w:rsidR="00547BC9" w:rsidRPr="009B1BF7" w:rsidRDefault="00547BC9" w:rsidP="00547BC9">
      <w:pPr>
        <w:spacing w:after="0" w:line="240" w:lineRule="auto"/>
        <w:contextualSpacing/>
      </w:pPr>
    </w:p>
    <w:tbl>
      <w:tblPr>
        <w:tblpPr w:leftFromText="180" w:rightFromText="180" w:vertAnchor="text" w:horzAnchor="margin" w:tblpX="-15167" w:tblpY="-314"/>
        <w:tblW w:w="10071" w:type="dxa"/>
        <w:tblLayout w:type="fixed"/>
        <w:tblCellMar>
          <w:left w:w="10" w:type="dxa"/>
          <w:right w:w="10" w:type="dxa"/>
        </w:tblCellMar>
        <w:tblLook w:val="0000" w:firstRow="0" w:lastRow="0" w:firstColumn="0" w:lastColumn="0" w:noHBand="0" w:noVBand="0"/>
      </w:tblPr>
      <w:tblGrid>
        <w:gridCol w:w="861"/>
        <w:gridCol w:w="2117"/>
        <w:gridCol w:w="718"/>
        <w:gridCol w:w="851"/>
        <w:gridCol w:w="2972"/>
        <w:gridCol w:w="2552"/>
      </w:tblGrid>
      <w:tr w:rsidR="00AD703A" w:rsidRPr="00812619" w14:paraId="7B31598E" w14:textId="77777777" w:rsidTr="00DC7207">
        <w:trPr>
          <w:trHeight w:val="509"/>
        </w:trPr>
        <w:tc>
          <w:tcPr>
            <w:tcW w:w="861" w:type="dxa"/>
            <w:tcBorders>
              <w:top w:val="single" w:sz="4" w:space="0" w:color="000000"/>
              <w:left w:val="single" w:sz="4" w:space="0" w:color="000000"/>
              <w:bottom w:val="single" w:sz="4" w:space="0" w:color="000000"/>
              <w:right w:val="single" w:sz="4" w:space="0" w:color="000000"/>
            </w:tcBorders>
          </w:tcPr>
          <w:p w14:paraId="03F0957E"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Nr. p.k.</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3BF9E" w14:textId="1A907295" w:rsidR="00AD703A" w:rsidRPr="00812619" w:rsidRDefault="00AD703A" w:rsidP="00DC7207">
            <w:pPr>
              <w:tabs>
                <w:tab w:val="center" w:pos="4320"/>
                <w:tab w:val="right" w:pos="8640"/>
              </w:tabs>
              <w:suppressAutoHyphens/>
              <w:autoSpaceDN w:val="0"/>
              <w:spacing w:after="0" w:line="240" w:lineRule="auto"/>
              <w:textAlignment w:val="baseline"/>
              <w:rPr>
                <w:rFonts w:ascii="Times New Roman" w:eastAsia="Times New Roman" w:hAnsi="Times New Roman"/>
                <w:i/>
              </w:rPr>
            </w:pPr>
            <w:r>
              <w:rPr>
                <w:rFonts w:ascii="Times New Roman" w:eastAsia="Times New Roman" w:hAnsi="Times New Roman"/>
                <w:i/>
              </w:rPr>
              <w:t>Preces apraksts</w:t>
            </w:r>
          </w:p>
        </w:tc>
        <w:tc>
          <w:tcPr>
            <w:tcW w:w="718" w:type="dxa"/>
            <w:tcBorders>
              <w:top w:val="single" w:sz="4" w:space="0" w:color="000000"/>
              <w:left w:val="single" w:sz="4" w:space="0" w:color="000000"/>
              <w:bottom w:val="single" w:sz="4" w:space="0" w:color="000000"/>
              <w:right w:val="single" w:sz="4" w:space="0" w:color="000000"/>
            </w:tcBorders>
          </w:tcPr>
          <w:p w14:paraId="07FAD6C3"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Mērv.</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D9975"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sidRPr="00812619">
              <w:rPr>
                <w:rFonts w:ascii="Times New Roman" w:eastAsia="Times New Roman" w:hAnsi="Times New Roman"/>
                <w:i/>
              </w:rPr>
              <w:t>Skaits</w:t>
            </w: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4F432"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Cena gab.EUR</w:t>
            </w:r>
          </w:p>
        </w:tc>
        <w:tc>
          <w:tcPr>
            <w:tcW w:w="2552" w:type="dxa"/>
            <w:tcBorders>
              <w:top w:val="single" w:sz="4" w:space="0" w:color="000000"/>
              <w:left w:val="single" w:sz="4" w:space="0" w:color="000000"/>
              <w:bottom w:val="single" w:sz="4" w:space="0" w:color="000000"/>
              <w:right w:val="single" w:sz="4" w:space="0" w:color="000000"/>
            </w:tcBorders>
          </w:tcPr>
          <w:p w14:paraId="17D90213"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i/>
              </w:rPr>
            </w:pPr>
            <w:r>
              <w:rPr>
                <w:rFonts w:ascii="Times New Roman" w:eastAsia="Times New Roman" w:hAnsi="Times New Roman"/>
                <w:i/>
              </w:rPr>
              <w:t>Summa EUR</w:t>
            </w:r>
          </w:p>
        </w:tc>
      </w:tr>
      <w:tr w:rsidR="00AD703A" w:rsidRPr="00812619" w14:paraId="03AC5492" w14:textId="77777777" w:rsidTr="00DC7207">
        <w:trPr>
          <w:trHeight w:val="1982"/>
        </w:trPr>
        <w:tc>
          <w:tcPr>
            <w:tcW w:w="861" w:type="dxa"/>
            <w:tcBorders>
              <w:top w:val="single" w:sz="4" w:space="0" w:color="000000"/>
              <w:left w:val="single" w:sz="4" w:space="0" w:color="000000"/>
              <w:bottom w:val="single" w:sz="4" w:space="0" w:color="000000"/>
              <w:right w:val="single" w:sz="4" w:space="0" w:color="000000"/>
            </w:tcBorders>
          </w:tcPr>
          <w:p w14:paraId="2F45A7CE" w14:textId="77777777" w:rsidR="00AD703A" w:rsidRPr="001F4B49" w:rsidRDefault="00AD703A" w:rsidP="00DC7207">
            <w:pPr>
              <w:spacing w:after="0" w:line="240" w:lineRule="auto"/>
              <w:jc w:val="center"/>
              <w:rPr>
                <w:rFonts w:ascii="Times New Roman" w:hAnsi="Times New Roman"/>
                <w:sz w:val="24"/>
                <w:szCs w:val="24"/>
              </w:rPr>
            </w:pPr>
            <w:r w:rsidRPr="001F4B49">
              <w:rPr>
                <w:rFonts w:ascii="Times New Roman" w:hAnsi="Times New Roman"/>
                <w:sz w:val="24"/>
                <w:szCs w:val="24"/>
              </w:rPr>
              <w:t>1.</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35032" w14:textId="12DC9DF2" w:rsidR="00AD703A" w:rsidRPr="00812619" w:rsidRDefault="00AD703A" w:rsidP="00DC7207">
            <w:pPr>
              <w:spacing w:after="0" w:line="240" w:lineRule="auto"/>
              <w:jc w:val="both"/>
              <w:rPr>
                <w:rFonts w:ascii="Times New Roman" w:eastAsia="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14:paraId="17685726"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sidRPr="00812619">
              <w:rPr>
                <w:rFonts w:ascii="Times New Roman" w:eastAsia="Times New Roman" w:hAnsi="Times New Roman"/>
                <w:sz w:val="24"/>
                <w:szCs w:val="24"/>
              </w:rPr>
              <w:t>gab.</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3FD23" w14:textId="436DC4CA"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2E142"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3B388DFF" w14:textId="77777777" w:rsidR="00AD703A" w:rsidRPr="00812619"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AD703A" w14:paraId="0282C43C" w14:textId="77777777" w:rsidTr="00DC7207">
        <w:trPr>
          <w:trHeight w:val="2535"/>
        </w:trPr>
        <w:tc>
          <w:tcPr>
            <w:tcW w:w="861" w:type="dxa"/>
            <w:tcBorders>
              <w:top w:val="single" w:sz="4" w:space="0" w:color="000000"/>
              <w:left w:val="single" w:sz="4" w:space="0" w:color="000000"/>
              <w:bottom w:val="single" w:sz="4" w:space="0" w:color="000000"/>
              <w:right w:val="single" w:sz="4" w:space="0" w:color="000000"/>
            </w:tcBorders>
          </w:tcPr>
          <w:p w14:paraId="05350BDB" w14:textId="77777777" w:rsidR="00AD703A" w:rsidRPr="001F4B49" w:rsidRDefault="00AD703A" w:rsidP="00DC7207">
            <w:pPr>
              <w:spacing w:after="0" w:line="240" w:lineRule="auto"/>
              <w:jc w:val="center"/>
              <w:rPr>
                <w:rFonts w:ascii="Times New Roman" w:hAnsi="Times New Roman"/>
                <w:sz w:val="24"/>
                <w:szCs w:val="24"/>
              </w:rPr>
            </w:pPr>
            <w:r w:rsidRPr="001F4B49">
              <w:rPr>
                <w:rFonts w:ascii="Times New Roman" w:hAnsi="Times New Roman"/>
                <w:sz w:val="24"/>
                <w:szCs w:val="24"/>
              </w:rPr>
              <w:t>2.</w:t>
            </w:r>
          </w:p>
        </w:tc>
        <w:tc>
          <w:tcPr>
            <w:tcW w:w="2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14877B" w14:textId="34A40BA1" w:rsidR="00AD703A" w:rsidRPr="001F4B49" w:rsidRDefault="00AD703A" w:rsidP="00DC7207">
            <w:pPr>
              <w:spacing w:after="0" w:line="240" w:lineRule="auto"/>
              <w:contextualSpacing/>
              <w:jc w:val="both"/>
              <w:rPr>
                <w:rFonts w:ascii="Times New Roman" w:hAnsi="Times New Roman"/>
                <w:sz w:val="24"/>
                <w:szCs w:val="24"/>
              </w:rPr>
            </w:pPr>
          </w:p>
        </w:tc>
        <w:tc>
          <w:tcPr>
            <w:tcW w:w="718" w:type="dxa"/>
            <w:tcBorders>
              <w:top w:val="single" w:sz="4" w:space="0" w:color="000000"/>
              <w:left w:val="single" w:sz="4" w:space="0" w:color="000000"/>
              <w:bottom w:val="single" w:sz="4" w:space="0" w:color="000000"/>
              <w:right w:val="single" w:sz="4" w:space="0" w:color="000000"/>
            </w:tcBorders>
          </w:tcPr>
          <w:p w14:paraId="319E58FE" w14:textId="5555F08B" w:rsidR="00AD703A"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g</w:t>
            </w:r>
            <w:r w:rsidRPr="00812619">
              <w:rPr>
                <w:rFonts w:ascii="Times New Roman" w:eastAsia="Times New Roman" w:hAnsi="Times New Roman"/>
                <w:sz w:val="24"/>
                <w:szCs w:val="24"/>
              </w:rPr>
              <w:t>ab</w:t>
            </w:r>
            <w:r>
              <w:rPr>
                <w:rFonts w:ascii="Times New Roman" w:eastAsia="Times New Roman" w:hAnsi="Times New Roman"/>
                <w:sz w:val="24"/>
                <w:szCs w:val="24"/>
              </w:rPr>
              <w:t>.</w:t>
            </w:r>
          </w:p>
          <w:p w14:paraId="22C8E3EA" w14:textId="77777777" w:rsidR="00AD703A" w:rsidRPr="00007753"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C411B" w14:textId="22223F74" w:rsidR="00AD703A" w:rsidRPr="00007753"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A6C06" w14:textId="77777777" w:rsidR="00AD703A" w:rsidRPr="00007753"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c>
          <w:tcPr>
            <w:tcW w:w="2552" w:type="dxa"/>
            <w:tcBorders>
              <w:top w:val="single" w:sz="4" w:space="0" w:color="000000"/>
              <w:left w:val="single" w:sz="4" w:space="0" w:color="000000"/>
              <w:bottom w:val="single" w:sz="4" w:space="0" w:color="000000"/>
              <w:right w:val="single" w:sz="4" w:space="0" w:color="000000"/>
            </w:tcBorders>
          </w:tcPr>
          <w:p w14:paraId="7DCED308" w14:textId="77777777" w:rsidR="00AD703A" w:rsidRDefault="00AD703A"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FA073D" w14:paraId="7F4DB7FD" w14:textId="77777777" w:rsidTr="00DC7207">
        <w:trPr>
          <w:trHeight w:val="465"/>
        </w:trPr>
        <w:tc>
          <w:tcPr>
            <w:tcW w:w="7519" w:type="dxa"/>
            <w:gridSpan w:val="5"/>
            <w:tcBorders>
              <w:top w:val="single" w:sz="4" w:space="0" w:color="000000"/>
              <w:left w:val="single" w:sz="4" w:space="0" w:color="000000"/>
              <w:bottom w:val="single" w:sz="4" w:space="0" w:color="000000"/>
              <w:right w:val="single" w:sz="4" w:space="0" w:color="000000"/>
            </w:tcBorders>
          </w:tcPr>
          <w:p w14:paraId="056B9E47" w14:textId="6B3D3266" w:rsidR="00FA073D" w:rsidRPr="00007753" w:rsidRDefault="00FA073D"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Kopā bez PVN</w:t>
            </w:r>
          </w:p>
        </w:tc>
        <w:tc>
          <w:tcPr>
            <w:tcW w:w="2552" w:type="dxa"/>
            <w:tcBorders>
              <w:top w:val="single" w:sz="4" w:space="0" w:color="000000"/>
              <w:left w:val="single" w:sz="4" w:space="0" w:color="000000"/>
              <w:bottom w:val="single" w:sz="4" w:space="0" w:color="000000"/>
              <w:right w:val="single" w:sz="4" w:space="0" w:color="000000"/>
            </w:tcBorders>
          </w:tcPr>
          <w:p w14:paraId="0CA3B46F" w14:textId="77777777" w:rsidR="00FA073D" w:rsidRDefault="00FA073D"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FA073D" w14:paraId="510A8419" w14:textId="77777777" w:rsidTr="00DC7207">
        <w:trPr>
          <w:trHeight w:val="415"/>
        </w:trPr>
        <w:tc>
          <w:tcPr>
            <w:tcW w:w="7519" w:type="dxa"/>
            <w:gridSpan w:val="5"/>
            <w:tcBorders>
              <w:top w:val="single" w:sz="4" w:space="0" w:color="000000"/>
              <w:left w:val="single" w:sz="4" w:space="0" w:color="000000"/>
              <w:bottom w:val="single" w:sz="4" w:space="0" w:color="000000"/>
              <w:right w:val="single" w:sz="4" w:space="0" w:color="000000"/>
            </w:tcBorders>
          </w:tcPr>
          <w:p w14:paraId="63500456" w14:textId="75679378" w:rsidR="00FA073D" w:rsidRPr="00007753" w:rsidRDefault="00FA073D"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PVN</w:t>
            </w:r>
          </w:p>
        </w:tc>
        <w:tc>
          <w:tcPr>
            <w:tcW w:w="2552" w:type="dxa"/>
            <w:tcBorders>
              <w:top w:val="single" w:sz="4" w:space="0" w:color="000000"/>
              <w:left w:val="single" w:sz="4" w:space="0" w:color="000000"/>
              <w:bottom w:val="single" w:sz="4" w:space="0" w:color="000000"/>
              <w:right w:val="single" w:sz="4" w:space="0" w:color="000000"/>
            </w:tcBorders>
          </w:tcPr>
          <w:p w14:paraId="0FC343BE" w14:textId="77777777" w:rsidR="00FA073D" w:rsidRDefault="00FA073D"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r w:rsidR="00FA073D" w14:paraId="40AD8090" w14:textId="77777777" w:rsidTr="00DC7207">
        <w:trPr>
          <w:trHeight w:val="415"/>
        </w:trPr>
        <w:tc>
          <w:tcPr>
            <w:tcW w:w="7519" w:type="dxa"/>
            <w:gridSpan w:val="5"/>
            <w:tcBorders>
              <w:top w:val="single" w:sz="4" w:space="0" w:color="000000"/>
              <w:left w:val="single" w:sz="4" w:space="0" w:color="000000"/>
              <w:bottom w:val="single" w:sz="4" w:space="0" w:color="000000"/>
              <w:right w:val="single" w:sz="4" w:space="0" w:color="000000"/>
            </w:tcBorders>
          </w:tcPr>
          <w:p w14:paraId="73CB1F3E" w14:textId="7165901A" w:rsidR="00FA073D" w:rsidRDefault="00FA073D"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r>
              <w:rPr>
                <w:rFonts w:ascii="Times New Roman" w:eastAsia="Times New Roman" w:hAnsi="Times New Roman"/>
                <w:sz w:val="24"/>
                <w:szCs w:val="24"/>
              </w:rPr>
              <w:t>Kopā ar PVN</w:t>
            </w:r>
          </w:p>
        </w:tc>
        <w:tc>
          <w:tcPr>
            <w:tcW w:w="2552" w:type="dxa"/>
            <w:tcBorders>
              <w:top w:val="single" w:sz="4" w:space="0" w:color="000000"/>
              <w:left w:val="single" w:sz="4" w:space="0" w:color="000000"/>
              <w:bottom w:val="single" w:sz="4" w:space="0" w:color="000000"/>
              <w:right w:val="single" w:sz="4" w:space="0" w:color="000000"/>
            </w:tcBorders>
          </w:tcPr>
          <w:p w14:paraId="527A80D6" w14:textId="77777777" w:rsidR="00FA073D" w:rsidRDefault="00FA073D" w:rsidP="00DC7207">
            <w:pPr>
              <w:tabs>
                <w:tab w:val="center" w:pos="4320"/>
                <w:tab w:val="right" w:pos="8640"/>
              </w:tabs>
              <w:suppressAutoHyphens/>
              <w:autoSpaceDN w:val="0"/>
              <w:spacing w:after="0" w:line="240" w:lineRule="auto"/>
              <w:jc w:val="center"/>
              <w:textAlignment w:val="baseline"/>
              <w:rPr>
                <w:rFonts w:ascii="Times New Roman" w:eastAsia="Times New Roman" w:hAnsi="Times New Roman"/>
                <w:sz w:val="24"/>
                <w:szCs w:val="24"/>
              </w:rPr>
            </w:pPr>
          </w:p>
        </w:tc>
      </w:tr>
    </w:tbl>
    <w:p w14:paraId="4B6624FD" w14:textId="77777777" w:rsidR="00AD703A" w:rsidRDefault="00AD703A" w:rsidP="009B1BF7">
      <w:pPr>
        <w:tabs>
          <w:tab w:val="left" w:pos="3048"/>
        </w:tabs>
        <w:spacing w:after="0" w:line="240" w:lineRule="auto"/>
        <w:contextualSpacing/>
        <w:rPr>
          <w:rFonts w:ascii="Times New Roman" w:hAnsi="Times New Roman"/>
          <w:b/>
          <w:sz w:val="24"/>
          <w:szCs w:val="24"/>
          <w:lang w:eastAsia="lv-LV"/>
        </w:rPr>
        <w:sectPr w:rsidR="00AD703A" w:rsidSect="002C3B05">
          <w:footerReference w:type="even" r:id="rId50"/>
          <w:footerReference w:type="default" r:id="rId51"/>
          <w:pgSz w:w="11906" w:h="16838" w:code="9"/>
          <w:pgMar w:top="720" w:right="720" w:bottom="720" w:left="720" w:header="709" w:footer="261" w:gutter="0"/>
          <w:cols w:space="708"/>
          <w:titlePg/>
          <w:docGrid w:linePitch="360"/>
        </w:sectPr>
      </w:pPr>
    </w:p>
    <w:p w14:paraId="3677CD3B" w14:textId="77777777" w:rsidR="005575E1" w:rsidRPr="00F9395C" w:rsidRDefault="005313AF" w:rsidP="00547BC9">
      <w:pPr>
        <w:tabs>
          <w:tab w:val="left" w:pos="3048"/>
        </w:tabs>
        <w:spacing w:after="0" w:line="240" w:lineRule="auto"/>
        <w:contextualSpacing/>
        <w:jc w:val="right"/>
        <w:rPr>
          <w:rFonts w:ascii="Times New Roman" w:hAnsi="Times New Roman"/>
          <w:b/>
          <w:bCs/>
          <w:sz w:val="24"/>
          <w:szCs w:val="24"/>
          <w:lang w:eastAsia="lv-LV"/>
        </w:rPr>
      </w:pPr>
      <w:r w:rsidRPr="00F9395C">
        <w:rPr>
          <w:rFonts w:ascii="Times New Roman" w:hAnsi="Times New Roman"/>
          <w:b/>
          <w:sz w:val="24"/>
          <w:szCs w:val="24"/>
          <w:lang w:eastAsia="lv-LV"/>
        </w:rPr>
        <w:lastRenderedPageBreak/>
        <w:t>9</w:t>
      </w:r>
      <w:r w:rsidR="005575E1" w:rsidRPr="00F9395C">
        <w:rPr>
          <w:rFonts w:ascii="Times New Roman" w:hAnsi="Times New Roman"/>
          <w:b/>
          <w:sz w:val="24"/>
          <w:szCs w:val="24"/>
          <w:lang w:eastAsia="lv-LV"/>
        </w:rPr>
        <w:t>.pielikums</w:t>
      </w:r>
    </w:p>
    <w:p w14:paraId="2D090E8D" w14:textId="77777777" w:rsidR="005575E1" w:rsidRPr="00F9395C" w:rsidRDefault="005575E1" w:rsidP="00547BC9">
      <w:pPr>
        <w:tabs>
          <w:tab w:val="left" w:pos="5954"/>
        </w:tabs>
        <w:spacing w:after="0" w:line="240" w:lineRule="auto"/>
        <w:contextualSpacing/>
        <w:jc w:val="right"/>
        <w:rPr>
          <w:rFonts w:ascii="Times New Roman" w:hAnsi="Times New Roman"/>
          <w:bCs/>
          <w:sz w:val="24"/>
          <w:szCs w:val="24"/>
          <w:lang w:eastAsia="lv-LV"/>
        </w:rPr>
      </w:pPr>
      <w:r w:rsidRPr="00F9395C">
        <w:rPr>
          <w:rFonts w:ascii="Times New Roman" w:hAnsi="Times New Roman"/>
          <w:bCs/>
          <w:sz w:val="24"/>
          <w:szCs w:val="24"/>
          <w:lang w:eastAsia="lv-LV"/>
        </w:rPr>
        <w:t>Atklāta konkursa nolikumam</w:t>
      </w:r>
    </w:p>
    <w:p w14:paraId="4F8000F4" w14:textId="09FED79A" w:rsidR="005575E1" w:rsidRPr="00F9395C" w:rsidRDefault="00493B1C" w:rsidP="00547BC9">
      <w:pPr>
        <w:spacing w:after="0" w:line="240" w:lineRule="auto"/>
        <w:contextualSpacing/>
        <w:jc w:val="right"/>
        <w:rPr>
          <w:rFonts w:ascii="Times New Roman" w:hAnsi="Times New Roman"/>
          <w:bCs/>
          <w:sz w:val="24"/>
          <w:szCs w:val="24"/>
          <w:lang w:eastAsia="lv-LV"/>
        </w:rPr>
      </w:pPr>
      <w:r>
        <w:rPr>
          <w:rFonts w:ascii="Times New Roman" w:hAnsi="Times New Roman"/>
          <w:bCs/>
          <w:sz w:val="24"/>
          <w:szCs w:val="24"/>
          <w:lang w:eastAsia="lv-LV"/>
        </w:rPr>
        <w:t>“</w:t>
      </w:r>
      <w:r w:rsidR="00E84D7D">
        <w:rPr>
          <w:rFonts w:ascii="Times New Roman" w:hAnsi="Times New Roman"/>
          <w:bCs/>
          <w:sz w:val="24"/>
          <w:szCs w:val="24"/>
          <w:lang w:eastAsia="lv-LV"/>
        </w:rPr>
        <w:t>Vēsturisko mēbeļu</w:t>
      </w:r>
      <w:r w:rsidR="00DC7207">
        <w:rPr>
          <w:rFonts w:ascii="Times New Roman" w:hAnsi="Times New Roman"/>
          <w:bCs/>
          <w:sz w:val="24"/>
          <w:szCs w:val="24"/>
          <w:lang w:eastAsia="lv-LV"/>
        </w:rPr>
        <w:t xml:space="preserve">, </w:t>
      </w:r>
      <w:r w:rsidR="00E84D7D">
        <w:rPr>
          <w:rFonts w:ascii="Times New Roman" w:hAnsi="Times New Roman"/>
          <w:bCs/>
          <w:sz w:val="24"/>
          <w:szCs w:val="24"/>
          <w:lang w:eastAsia="lv-LV"/>
        </w:rPr>
        <w:t xml:space="preserve">to kopiju </w:t>
      </w:r>
      <w:r w:rsidR="00DC7207">
        <w:rPr>
          <w:rFonts w:ascii="Times New Roman" w:hAnsi="Times New Roman"/>
          <w:bCs/>
          <w:sz w:val="24"/>
          <w:szCs w:val="24"/>
          <w:lang w:eastAsia="lv-LV"/>
        </w:rPr>
        <w:t>un interjera priekšmetu</w:t>
      </w:r>
      <w:r w:rsidR="00E84D7D">
        <w:rPr>
          <w:rFonts w:ascii="Times New Roman" w:hAnsi="Times New Roman"/>
          <w:bCs/>
          <w:sz w:val="24"/>
          <w:szCs w:val="24"/>
          <w:lang w:eastAsia="lv-LV"/>
        </w:rPr>
        <w:t>iegāde</w:t>
      </w:r>
      <w:r>
        <w:rPr>
          <w:rFonts w:ascii="Times New Roman" w:hAnsi="Times New Roman"/>
          <w:bCs/>
          <w:sz w:val="24"/>
          <w:szCs w:val="24"/>
          <w:lang w:eastAsia="lv-LV"/>
        </w:rPr>
        <w:t>”</w:t>
      </w:r>
    </w:p>
    <w:p w14:paraId="7CB16049" w14:textId="77777777" w:rsidR="005575E1" w:rsidRPr="00F9395C" w:rsidRDefault="00487418" w:rsidP="00547BC9">
      <w:pPr>
        <w:tabs>
          <w:tab w:val="left" w:pos="5954"/>
        </w:tabs>
        <w:spacing w:after="0" w:line="240" w:lineRule="auto"/>
        <w:ind w:left="426"/>
        <w:contextualSpacing/>
        <w:jc w:val="right"/>
        <w:rPr>
          <w:rFonts w:ascii="Times New Roman" w:hAnsi="Times New Roman"/>
          <w:sz w:val="24"/>
          <w:szCs w:val="24"/>
          <w:lang w:eastAsia="lv-LV"/>
        </w:rPr>
      </w:pPr>
      <w:r w:rsidRPr="00F9395C">
        <w:rPr>
          <w:rFonts w:ascii="Times New Roman" w:hAnsi="Times New Roman"/>
          <w:sz w:val="24"/>
          <w:szCs w:val="24"/>
          <w:lang w:eastAsia="lv-LV"/>
        </w:rPr>
        <w:tab/>
        <w:t xml:space="preserve">ID. Nr. </w:t>
      </w:r>
      <w:r w:rsidR="00E84D7D">
        <w:rPr>
          <w:rFonts w:ascii="Times New Roman" w:hAnsi="Times New Roman"/>
          <w:sz w:val="24"/>
          <w:szCs w:val="24"/>
          <w:lang w:eastAsia="lv-LV"/>
        </w:rPr>
        <w:t>LVPK/2016/16</w:t>
      </w:r>
    </w:p>
    <w:p w14:paraId="3BC7D3F2" w14:textId="77777777" w:rsidR="005575E1" w:rsidRPr="00F9395C" w:rsidRDefault="005575E1" w:rsidP="00547BC9">
      <w:pPr>
        <w:autoSpaceDE w:val="0"/>
        <w:autoSpaceDN w:val="0"/>
        <w:adjustRightInd w:val="0"/>
        <w:spacing w:after="0" w:line="240" w:lineRule="auto"/>
        <w:contextualSpacing/>
        <w:jc w:val="right"/>
        <w:rPr>
          <w:rFonts w:ascii="Times New Roman" w:hAnsi="Times New Roman"/>
          <w:sz w:val="24"/>
          <w:szCs w:val="24"/>
          <w:lang w:eastAsia="lv-LV"/>
        </w:rPr>
      </w:pPr>
    </w:p>
    <w:p w14:paraId="4B175E4D" w14:textId="77777777" w:rsidR="005622C8" w:rsidRPr="005622C8" w:rsidRDefault="005622C8" w:rsidP="005622C8">
      <w:pPr>
        <w:spacing w:after="0" w:line="240" w:lineRule="auto"/>
        <w:jc w:val="center"/>
        <w:outlineLvl w:val="0"/>
        <w:rPr>
          <w:rFonts w:ascii="Times New Roman" w:eastAsia="Times New Roman" w:hAnsi="Times New Roman"/>
          <w:i/>
          <w:sz w:val="23"/>
          <w:szCs w:val="23"/>
          <w:lang w:eastAsia="lv-LV"/>
        </w:rPr>
      </w:pPr>
      <w:r w:rsidRPr="005622C8">
        <w:rPr>
          <w:rFonts w:ascii="Times New Roman" w:eastAsia="Times New Roman" w:hAnsi="Times New Roman"/>
          <w:i/>
          <w:sz w:val="23"/>
          <w:szCs w:val="23"/>
          <w:lang w:eastAsia="lv-LV"/>
        </w:rPr>
        <w:t>(projekts)</w:t>
      </w:r>
    </w:p>
    <w:p w14:paraId="5A897EB9" w14:textId="77777777" w:rsidR="005622C8" w:rsidRPr="005622C8" w:rsidRDefault="005622C8" w:rsidP="005622C8">
      <w:pPr>
        <w:spacing w:after="0" w:line="240" w:lineRule="auto"/>
        <w:jc w:val="center"/>
        <w:outlineLvl w:val="0"/>
        <w:rPr>
          <w:rFonts w:ascii="Times New Roman" w:eastAsia="Times New Roman" w:hAnsi="Times New Roman"/>
          <w:b/>
          <w:sz w:val="23"/>
          <w:szCs w:val="23"/>
          <w:lang w:eastAsia="lv-LV"/>
        </w:rPr>
      </w:pPr>
      <w:r w:rsidRPr="005622C8">
        <w:rPr>
          <w:rFonts w:ascii="Times New Roman" w:eastAsia="Times New Roman" w:hAnsi="Times New Roman"/>
          <w:b/>
          <w:sz w:val="23"/>
          <w:szCs w:val="23"/>
          <w:lang w:eastAsia="lv-LV"/>
        </w:rPr>
        <w:t>LĪGUMS</w:t>
      </w:r>
    </w:p>
    <w:p w14:paraId="67CF555F" w14:textId="7684C9E7" w:rsidR="005622C8" w:rsidRPr="005622C8" w:rsidRDefault="005622C8" w:rsidP="005622C8">
      <w:pPr>
        <w:spacing w:after="0" w:line="240" w:lineRule="auto"/>
        <w:jc w:val="center"/>
        <w:rPr>
          <w:rFonts w:ascii="Times New Roman" w:hAnsi="Times New Roman"/>
          <w:bCs/>
          <w:color w:val="000000"/>
          <w:sz w:val="24"/>
          <w:szCs w:val="24"/>
          <w:lang w:eastAsia="lv-LV"/>
        </w:rPr>
      </w:pPr>
      <w:r w:rsidRPr="005622C8">
        <w:rPr>
          <w:rFonts w:ascii="Times New Roman" w:hAnsi="Times New Roman"/>
          <w:bCs/>
          <w:color w:val="000000"/>
          <w:sz w:val="24"/>
          <w:szCs w:val="24"/>
          <w:lang w:eastAsia="lv-LV"/>
        </w:rPr>
        <w:t>„</w:t>
      </w:r>
      <w:r>
        <w:rPr>
          <w:rFonts w:ascii="Times New Roman" w:hAnsi="Times New Roman"/>
          <w:bCs/>
          <w:color w:val="000000"/>
          <w:sz w:val="24"/>
          <w:szCs w:val="24"/>
          <w:lang w:eastAsia="lv-LV"/>
        </w:rPr>
        <w:t>Vēsturisko mēbeļu, to kopiju un interjera priekšmetu iegāde</w:t>
      </w:r>
      <w:r w:rsidRPr="005622C8">
        <w:rPr>
          <w:rFonts w:ascii="Times New Roman" w:hAnsi="Times New Roman"/>
          <w:bCs/>
          <w:color w:val="000000"/>
          <w:sz w:val="24"/>
          <w:szCs w:val="24"/>
          <w:lang w:eastAsia="lv-LV"/>
        </w:rPr>
        <w:t>”</w:t>
      </w:r>
    </w:p>
    <w:p w14:paraId="180B195F" w14:textId="77777777" w:rsidR="005622C8" w:rsidRPr="005622C8" w:rsidRDefault="005622C8" w:rsidP="005622C8">
      <w:pPr>
        <w:spacing w:after="0" w:line="240" w:lineRule="auto"/>
        <w:ind w:right="282"/>
        <w:jc w:val="center"/>
        <w:outlineLvl w:val="0"/>
        <w:rPr>
          <w:rFonts w:ascii="Times New Roman" w:eastAsia="Times New Roman" w:hAnsi="Times New Roman"/>
          <w:sz w:val="23"/>
          <w:szCs w:val="23"/>
          <w:lang w:eastAsia="lv-LV"/>
        </w:rPr>
      </w:pPr>
    </w:p>
    <w:p w14:paraId="7CD90EA6" w14:textId="756B8581" w:rsidR="005622C8" w:rsidRPr="005622C8" w:rsidRDefault="005622C8" w:rsidP="005622C8">
      <w:pPr>
        <w:spacing w:after="0" w:line="240" w:lineRule="auto"/>
        <w:ind w:right="282"/>
        <w:jc w:val="center"/>
        <w:outlineLvl w:val="0"/>
        <w:rPr>
          <w:rFonts w:ascii="Times New Roman" w:eastAsia="Times New Roman" w:hAnsi="Times New Roman"/>
          <w:b/>
          <w:sz w:val="23"/>
          <w:szCs w:val="23"/>
          <w:lang w:eastAsia="lv-LV"/>
        </w:rPr>
      </w:pPr>
      <w:r w:rsidRPr="005622C8">
        <w:rPr>
          <w:rFonts w:ascii="Times New Roman" w:eastAsia="Times New Roman" w:hAnsi="Times New Roman"/>
          <w:sz w:val="23"/>
          <w:szCs w:val="23"/>
          <w:lang w:eastAsia="lv-LV"/>
        </w:rPr>
        <w:t xml:space="preserve">(identifikācijas Nr. </w:t>
      </w:r>
      <w:r>
        <w:rPr>
          <w:rFonts w:ascii="Times New Roman" w:eastAsia="Times New Roman" w:hAnsi="Times New Roman"/>
          <w:sz w:val="23"/>
          <w:szCs w:val="23"/>
          <w:lang w:eastAsia="lv-LV"/>
        </w:rPr>
        <w:t>LVPK/2016</w:t>
      </w:r>
      <w:r w:rsidRPr="005622C8">
        <w:rPr>
          <w:rFonts w:ascii="Times New Roman" w:eastAsia="Times New Roman" w:hAnsi="Times New Roman"/>
          <w:sz w:val="23"/>
          <w:szCs w:val="23"/>
          <w:lang w:eastAsia="lv-LV"/>
        </w:rPr>
        <w:t>/</w:t>
      </w:r>
      <w:r>
        <w:rPr>
          <w:rFonts w:ascii="Times New Roman" w:eastAsia="Times New Roman" w:hAnsi="Times New Roman"/>
          <w:sz w:val="23"/>
          <w:szCs w:val="23"/>
          <w:lang w:eastAsia="lv-LV"/>
        </w:rPr>
        <w:t>16</w:t>
      </w:r>
      <w:r w:rsidRPr="005622C8">
        <w:rPr>
          <w:rFonts w:ascii="Times New Roman" w:eastAsia="Times New Roman" w:hAnsi="Times New Roman"/>
          <w:sz w:val="23"/>
          <w:szCs w:val="23"/>
          <w:lang w:eastAsia="lv-LV"/>
        </w:rPr>
        <w:t>)</w:t>
      </w:r>
    </w:p>
    <w:p w14:paraId="2E13FEE6" w14:textId="77777777" w:rsidR="005622C8" w:rsidRPr="005622C8" w:rsidRDefault="005622C8" w:rsidP="005622C8">
      <w:pPr>
        <w:spacing w:after="0" w:line="240" w:lineRule="auto"/>
        <w:jc w:val="center"/>
        <w:rPr>
          <w:rFonts w:ascii="Times New Roman" w:eastAsia="Times New Roman" w:hAnsi="Times New Roman"/>
          <w:sz w:val="23"/>
          <w:szCs w:val="23"/>
          <w:lang w:eastAsia="lv-LV"/>
        </w:rPr>
      </w:pPr>
    </w:p>
    <w:p w14:paraId="50269C7D" w14:textId="257C991B" w:rsidR="005622C8" w:rsidRPr="005622C8" w:rsidRDefault="005622C8" w:rsidP="005622C8">
      <w:pPr>
        <w:spacing w:after="0" w:line="240" w:lineRule="auto"/>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_______ </w:t>
      </w:r>
      <w:r w:rsidRPr="005622C8">
        <w:rPr>
          <w:rFonts w:ascii="Times New Roman" w:eastAsia="Times New Roman" w:hAnsi="Times New Roman"/>
          <w:sz w:val="23"/>
          <w:szCs w:val="23"/>
          <w:lang w:eastAsia="lv-LV"/>
        </w:rPr>
        <w:tab/>
      </w:r>
      <w:r w:rsidRPr="005622C8">
        <w:rPr>
          <w:rFonts w:ascii="Times New Roman" w:eastAsia="Times New Roman" w:hAnsi="Times New Roman"/>
          <w:sz w:val="23"/>
          <w:szCs w:val="23"/>
          <w:lang w:eastAsia="lv-LV"/>
        </w:rPr>
        <w:tab/>
      </w:r>
      <w:r w:rsidRPr="005622C8">
        <w:rPr>
          <w:rFonts w:ascii="Times New Roman" w:eastAsia="Times New Roman" w:hAnsi="Times New Roman"/>
          <w:sz w:val="23"/>
          <w:szCs w:val="23"/>
          <w:lang w:eastAsia="lv-LV"/>
        </w:rPr>
        <w:tab/>
      </w:r>
      <w:r w:rsidRPr="005622C8">
        <w:rPr>
          <w:rFonts w:ascii="Times New Roman" w:eastAsia="Times New Roman" w:hAnsi="Times New Roman"/>
          <w:sz w:val="23"/>
          <w:szCs w:val="23"/>
          <w:lang w:eastAsia="lv-LV"/>
        </w:rPr>
        <w:tab/>
      </w:r>
      <w:r w:rsidRPr="005622C8">
        <w:rPr>
          <w:rFonts w:ascii="Times New Roman" w:eastAsia="Times New Roman" w:hAnsi="Times New Roman"/>
          <w:sz w:val="23"/>
          <w:szCs w:val="23"/>
          <w:lang w:eastAsia="lv-LV"/>
        </w:rPr>
        <w:tab/>
      </w:r>
      <w:r w:rsidRPr="005622C8">
        <w:rPr>
          <w:rFonts w:ascii="Times New Roman" w:eastAsia="Times New Roman" w:hAnsi="Times New Roman"/>
          <w:sz w:val="23"/>
          <w:szCs w:val="23"/>
          <w:lang w:eastAsia="lv-LV"/>
        </w:rPr>
        <w:tab/>
      </w:r>
      <w:r w:rsidRPr="005622C8">
        <w:rPr>
          <w:rFonts w:ascii="Times New Roman" w:eastAsia="Times New Roman" w:hAnsi="Times New Roman"/>
          <w:sz w:val="23"/>
          <w:szCs w:val="23"/>
          <w:lang w:eastAsia="lv-LV"/>
        </w:rPr>
        <w:tab/>
        <w:t>201</w:t>
      </w:r>
      <w:r>
        <w:rPr>
          <w:rFonts w:ascii="Times New Roman" w:eastAsia="Times New Roman" w:hAnsi="Times New Roman"/>
          <w:sz w:val="23"/>
          <w:szCs w:val="23"/>
          <w:lang w:eastAsia="lv-LV"/>
        </w:rPr>
        <w:t>6</w:t>
      </w:r>
      <w:r w:rsidRPr="005622C8">
        <w:rPr>
          <w:rFonts w:ascii="Times New Roman" w:eastAsia="Times New Roman" w:hAnsi="Times New Roman"/>
          <w:sz w:val="23"/>
          <w:szCs w:val="23"/>
          <w:lang w:eastAsia="lv-LV"/>
        </w:rPr>
        <w:t>.gada ___. ______________</w:t>
      </w:r>
    </w:p>
    <w:p w14:paraId="744E4691" w14:textId="77777777" w:rsidR="005622C8" w:rsidRPr="005622C8" w:rsidRDefault="005622C8" w:rsidP="005622C8">
      <w:pPr>
        <w:spacing w:after="0" w:line="240" w:lineRule="auto"/>
        <w:rPr>
          <w:rFonts w:ascii="Times New Roman" w:eastAsia="Times New Roman" w:hAnsi="Times New Roman"/>
          <w:sz w:val="23"/>
          <w:szCs w:val="23"/>
          <w:lang w:eastAsia="lv-LV"/>
        </w:rPr>
      </w:pPr>
    </w:p>
    <w:p w14:paraId="79F61CBD" w14:textId="77777777" w:rsidR="005622C8" w:rsidRPr="005622C8" w:rsidRDefault="005622C8" w:rsidP="005622C8">
      <w:pPr>
        <w:spacing w:after="0" w:line="240" w:lineRule="auto"/>
        <w:rPr>
          <w:rFonts w:ascii="Times New Roman" w:eastAsia="Times New Roman" w:hAnsi="Times New Roman"/>
          <w:sz w:val="23"/>
          <w:szCs w:val="23"/>
          <w:lang w:eastAsia="lv-LV"/>
        </w:rPr>
      </w:pPr>
    </w:p>
    <w:p w14:paraId="71B9666F" w14:textId="77777777" w:rsidR="005622C8" w:rsidRPr="005622C8" w:rsidRDefault="005622C8" w:rsidP="005622C8">
      <w:pPr>
        <w:tabs>
          <w:tab w:val="left" w:pos="-3402"/>
        </w:tabs>
        <w:spacing w:after="0" w:line="240" w:lineRule="auto"/>
        <w:ind w:firstLine="540"/>
        <w:jc w:val="both"/>
        <w:rPr>
          <w:rFonts w:ascii="Times New Roman" w:eastAsia="Times New Roman" w:hAnsi="Times New Roman"/>
          <w:sz w:val="23"/>
          <w:szCs w:val="23"/>
          <w:lang w:eastAsia="lv-LV"/>
        </w:rPr>
      </w:pPr>
      <w:r w:rsidRPr="005622C8">
        <w:rPr>
          <w:rFonts w:ascii="Times New Roman" w:eastAsia="Times New Roman" w:hAnsi="Times New Roman"/>
          <w:b/>
          <w:sz w:val="23"/>
          <w:szCs w:val="23"/>
          <w:lang w:eastAsia="lv-LV"/>
        </w:rPr>
        <w:t>_________________</w:t>
      </w:r>
      <w:r w:rsidRPr="005622C8">
        <w:rPr>
          <w:rFonts w:ascii="Times New Roman" w:eastAsia="Times New Roman" w:hAnsi="Times New Roman"/>
          <w:sz w:val="23"/>
          <w:szCs w:val="23"/>
          <w:lang w:eastAsia="lv-LV"/>
        </w:rPr>
        <w:t xml:space="preserve">, kas darbojas uz __________________pamata, turpmāk – </w:t>
      </w:r>
      <w:r w:rsidRPr="005622C8">
        <w:rPr>
          <w:rFonts w:ascii="Times New Roman" w:eastAsia="Times New Roman" w:hAnsi="Times New Roman"/>
          <w:b/>
          <w:i/>
          <w:sz w:val="23"/>
          <w:szCs w:val="23"/>
          <w:lang w:eastAsia="lv-LV"/>
        </w:rPr>
        <w:t>Pasūtītājs</w:t>
      </w:r>
      <w:r w:rsidRPr="005622C8">
        <w:rPr>
          <w:rFonts w:ascii="Times New Roman" w:eastAsia="Times New Roman" w:hAnsi="Times New Roman"/>
          <w:sz w:val="23"/>
          <w:szCs w:val="23"/>
          <w:lang w:eastAsia="lv-LV"/>
        </w:rPr>
        <w:t xml:space="preserve">, tā </w:t>
      </w:r>
      <w:r w:rsidRPr="005622C8">
        <w:rPr>
          <w:rFonts w:ascii="Times New Roman" w:eastAsia="Times New Roman" w:hAnsi="Times New Roman"/>
          <w:b/>
          <w:sz w:val="23"/>
          <w:szCs w:val="23"/>
          <w:lang w:eastAsia="lv-LV"/>
        </w:rPr>
        <w:t>______________</w:t>
      </w:r>
      <w:r w:rsidRPr="005622C8">
        <w:rPr>
          <w:rFonts w:ascii="Times New Roman" w:eastAsia="Times New Roman" w:hAnsi="Times New Roman"/>
          <w:sz w:val="23"/>
          <w:szCs w:val="23"/>
          <w:lang w:eastAsia="lv-LV"/>
        </w:rPr>
        <w:t>personā, kurš rīkojas uz _____________pamata, no vienas puses, un</w:t>
      </w:r>
    </w:p>
    <w:p w14:paraId="709BA031" w14:textId="77777777" w:rsidR="005622C8" w:rsidRPr="005622C8" w:rsidRDefault="005622C8" w:rsidP="005622C8">
      <w:pPr>
        <w:shd w:val="clear" w:color="auto" w:fill="FFFFFF"/>
        <w:spacing w:after="0" w:line="240" w:lineRule="auto"/>
        <w:ind w:right="55"/>
        <w:jc w:val="both"/>
        <w:rPr>
          <w:rFonts w:ascii="Times New Roman" w:hAnsi="Times New Roman"/>
          <w:sz w:val="23"/>
          <w:szCs w:val="23"/>
          <w:lang w:eastAsia="lv-LV"/>
        </w:rPr>
      </w:pPr>
    </w:p>
    <w:p w14:paraId="1D5D58FC" w14:textId="77777777" w:rsidR="005622C8" w:rsidRPr="005622C8" w:rsidRDefault="005622C8" w:rsidP="005622C8">
      <w:pPr>
        <w:spacing w:after="0" w:line="240" w:lineRule="auto"/>
        <w:ind w:firstLine="567"/>
        <w:jc w:val="both"/>
        <w:rPr>
          <w:rFonts w:ascii="Times New Roman" w:eastAsia="Times New Roman" w:hAnsi="Times New Roman"/>
          <w:sz w:val="23"/>
          <w:szCs w:val="23"/>
        </w:rPr>
      </w:pPr>
      <w:r w:rsidRPr="005622C8">
        <w:rPr>
          <w:rFonts w:ascii="Times New Roman" w:eastAsia="Times New Roman" w:hAnsi="Times New Roman"/>
          <w:b/>
          <w:sz w:val="23"/>
          <w:szCs w:val="23"/>
        </w:rPr>
        <w:t xml:space="preserve">__________________, </w:t>
      </w:r>
      <w:r w:rsidRPr="005622C8">
        <w:rPr>
          <w:rFonts w:ascii="Times New Roman" w:eastAsia="Times New Roman" w:hAnsi="Times New Roman"/>
          <w:sz w:val="23"/>
          <w:szCs w:val="23"/>
        </w:rPr>
        <w:t xml:space="preserve">reģistrēta Latvijas Republikas Uzņēmumu reģistra Komercreģistrā ________________ar vienoto reģistrācijas___________________, turpmāk – </w:t>
      </w:r>
      <w:r w:rsidRPr="005622C8">
        <w:rPr>
          <w:rFonts w:ascii="Times New Roman" w:eastAsia="Times New Roman" w:hAnsi="Times New Roman"/>
          <w:b/>
          <w:i/>
          <w:sz w:val="23"/>
          <w:szCs w:val="23"/>
        </w:rPr>
        <w:t>Izpildītājs</w:t>
      </w:r>
      <w:r w:rsidRPr="005622C8">
        <w:rPr>
          <w:rFonts w:ascii="Times New Roman" w:eastAsia="Times New Roman" w:hAnsi="Times New Roman"/>
          <w:sz w:val="23"/>
          <w:szCs w:val="23"/>
        </w:rPr>
        <w:t xml:space="preserve">, tās </w:t>
      </w:r>
      <w:r w:rsidRPr="005622C8">
        <w:rPr>
          <w:rFonts w:ascii="Times New Roman" w:eastAsia="Times New Roman" w:hAnsi="Times New Roman"/>
          <w:b/>
          <w:sz w:val="23"/>
          <w:szCs w:val="23"/>
        </w:rPr>
        <w:t>_____________</w:t>
      </w:r>
      <w:r w:rsidRPr="005622C8">
        <w:rPr>
          <w:rFonts w:ascii="Times New Roman" w:eastAsia="Times New Roman" w:hAnsi="Times New Roman"/>
          <w:sz w:val="23"/>
          <w:szCs w:val="23"/>
        </w:rPr>
        <w:t xml:space="preserve">personā, no otras puses, </w:t>
      </w:r>
    </w:p>
    <w:p w14:paraId="212B85A7" w14:textId="77777777" w:rsidR="005622C8" w:rsidRPr="005622C8" w:rsidRDefault="005622C8" w:rsidP="005622C8">
      <w:pPr>
        <w:tabs>
          <w:tab w:val="left" w:pos="-3402"/>
        </w:tabs>
        <w:spacing w:after="0" w:line="240" w:lineRule="auto"/>
        <w:ind w:right="282"/>
        <w:jc w:val="both"/>
        <w:rPr>
          <w:rFonts w:ascii="Times New Roman" w:eastAsia="Times New Roman" w:hAnsi="Times New Roman"/>
          <w:sz w:val="23"/>
          <w:szCs w:val="23"/>
          <w:lang w:eastAsia="lv-LV"/>
        </w:rPr>
      </w:pPr>
    </w:p>
    <w:p w14:paraId="1DB323CC" w14:textId="77777777" w:rsidR="005622C8" w:rsidRPr="005622C8" w:rsidRDefault="005622C8" w:rsidP="005622C8">
      <w:pPr>
        <w:tabs>
          <w:tab w:val="left" w:pos="-3402"/>
        </w:tabs>
        <w:spacing w:after="0" w:line="240" w:lineRule="auto"/>
        <w:ind w:right="282" w:firstLine="720"/>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abi kopā turpmāk - </w:t>
      </w:r>
      <w:r w:rsidRPr="005622C8">
        <w:rPr>
          <w:rFonts w:ascii="Times New Roman" w:eastAsia="Times New Roman" w:hAnsi="Times New Roman"/>
          <w:i/>
          <w:sz w:val="23"/>
          <w:szCs w:val="23"/>
          <w:lang w:eastAsia="lv-LV"/>
        </w:rPr>
        <w:t>Puses</w:t>
      </w:r>
      <w:r w:rsidRPr="005622C8">
        <w:rPr>
          <w:rFonts w:ascii="Times New Roman" w:eastAsia="Times New Roman" w:hAnsi="Times New Roman"/>
          <w:sz w:val="23"/>
          <w:szCs w:val="23"/>
          <w:lang w:eastAsia="lv-LV"/>
        </w:rPr>
        <w:t xml:space="preserve"> un katrs atsevišķi turpmāk - </w:t>
      </w:r>
      <w:r w:rsidRPr="005622C8">
        <w:rPr>
          <w:rFonts w:ascii="Times New Roman" w:eastAsia="Times New Roman" w:hAnsi="Times New Roman"/>
          <w:i/>
          <w:sz w:val="23"/>
          <w:szCs w:val="23"/>
          <w:lang w:eastAsia="lv-LV"/>
        </w:rPr>
        <w:t>Puse</w:t>
      </w:r>
      <w:r w:rsidRPr="005622C8">
        <w:rPr>
          <w:rFonts w:ascii="Times New Roman" w:eastAsia="Times New Roman" w:hAnsi="Times New Roman"/>
          <w:sz w:val="23"/>
          <w:szCs w:val="23"/>
          <w:lang w:eastAsia="lv-LV"/>
        </w:rPr>
        <w:t>,</w:t>
      </w:r>
    </w:p>
    <w:p w14:paraId="7C711190" w14:textId="5F772F05" w:rsidR="005622C8" w:rsidRPr="005622C8" w:rsidRDefault="005622C8" w:rsidP="005622C8">
      <w:pPr>
        <w:spacing w:after="0" w:line="240" w:lineRule="auto"/>
        <w:jc w:val="both"/>
        <w:rPr>
          <w:rFonts w:ascii="Times New Roman" w:hAnsi="Times New Roman"/>
          <w:color w:val="000000"/>
          <w:sz w:val="24"/>
          <w:szCs w:val="24"/>
          <w:lang w:eastAsia="lv-LV"/>
        </w:rPr>
      </w:pPr>
      <w:r w:rsidRPr="005622C8">
        <w:rPr>
          <w:rFonts w:ascii="Times New Roman" w:eastAsia="Times New Roman" w:hAnsi="Times New Roman"/>
          <w:sz w:val="23"/>
          <w:szCs w:val="23"/>
          <w:lang w:eastAsia="lv-LV"/>
        </w:rPr>
        <w:t xml:space="preserve">pamatojoties uz </w:t>
      </w:r>
      <w:r>
        <w:rPr>
          <w:rFonts w:ascii="Times New Roman" w:eastAsia="Times New Roman" w:hAnsi="Times New Roman"/>
          <w:sz w:val="23"/>
          <w:szCs w:val="23"/>
          <w:lang w:eastAsia="lv-LV"/>
        </w:rPr>
        <w:t xml:space="preserve">atklāta konkursa “ </w:t>
      </w:r>
      <w:r w:rsidRPr="005622C8">
        <w:rPr>
          <w:rFonts w:ascii="Times New Roman" w:hAnsi="Times New Roman"/>
          <w:bCs/>
          <w:color w:val="000000"/>
          <w:sz w:val="24"/>
          <w:szCs w:val="24"/>
          <w:lang w:eastAsia="lv-LV"/>
        </w:rPr>
        <w:t xml:space="preserve">, </w:t>
      </w:r>
      <w:r w:rsidRPr="005622C8">
        <w:rPr>
          <w:rFonts w:ascii="Times New Roman" w:hAnsi="Times New Roman"/>
          <w:color w:val="000000"/>
          <w:sz w:val="24"/>
          <w:szCs w:val="24"/>
          <w:lang w:eastAsia="lv-LV"/>
        </w:rPr>
        <w:tab/>
        <w:t xml:space="preserve">ID. Nr.: </w:t>
      </w:r>
      <w:r>
        <w:rPr>
          <w:rFonts w:ascii="Times New Roman" w:hAnsi="Times New Roman"/>
          <w:color w:val="000000"/>
          <w:sz w:val="24"/>
          <w:szCs w:val="24"/>
          <w:lang w:eastAsia="lv-LV"/>
        </w:rPr>
        <w:t>LVPK/2016</w:t>
      </w:r>
      <w:r w:rsidRPr="005622C8">
        <w:rPr>
          <w:rFonts w:ascii="Times New Roman" w:hAnsi="Times New Roman"/>
          <w:color w:val="000000"/>
          <w:sz w:val="24"/>
          <w:szCs w:val="24"/>
          <w:lang w:eastAsia="lv-LV"/>
        </w:rPr>
        <w:t>/</w:t>
      </w:r>
      <w:r>
        <w:rPr>
          <w:rFonts w:ascii="Times New Roman" w:hAnsi="Times New Roman"/>
          <w:color w:val="000000"/>
          <w:sz w:val="24"/>
          <w:szCs w:val="24"/>
          <w:lang w:eastAsia="lv-LV"/>
        </w:rPr>
        <w:t>16</w:t>
      </w:r>
      <w:r w:rsidRPr="005622C8">
        <w:rPr>
          <w:rFonts w:ascii="Times New Roman" w:hAnsi="Times New Roman"/>
          <w:color w:val="000000"/>
          <w:sz w:val="24"/>
          <w:szCs w:val="24"/>
          <w:lang w:eastAsia="lv-LV"/>
        </w:rPr>
        <w:t xml:space="preserve"> </w:t>
      </w:r>
      <w:r w:rsidRPr="005622C8">
        <w:rPr>
          <w:rFonts w:ascii="Times New Roman" w:eastAsia="Times New Roman" w:hAnsi="Times New Roman"/>
          <w:sz w:val="23"/>
          <w:szCs w:val="23"/>
          <w:lang w:eastAsia="lv-LV"/>
        </w:rPr>
        <w:t>rezultātiem 201</w:t>
      </w:r>
      <w:r>
        <w:rPr>
          <w:rFonts w:ascii="Times New Roman" w:eastAsia="Times New Roman" w:hAnsi="Times New Roman"/>
          <w:sz w:val="23"/>
          <w:szCs w:val="23"/>
          <w:lang w:eastAsia="lv-LV"/>
        </w:rPr>
        <w:t>6</w:t>
      </w:r>
      <w:r w:rsidRPr="005622C8">
        <w:rPr>
          <w:rFonts w:ascii="Times New Roman" w:eastAsia="Times New Roman" w:hAnsi="Times New Roman"/>
          <w:sz w:val="23"/>
          <w:szCs w:val="23"/>
          <w:lang w:eastAsia="lv-LV"/>
        </w:rPr>
        <w:t xml:space="preserve">.gada __.____protokolā Nr.___, noslēdz šādu līgumu (turpmāk – Līgums): </w:t>
      </w:r>
    </w:p>
    <w:p w14:paraId="18BBB3F5" w14:textId="77777777" w:rsidR="005622C8" w:rsidRPr="005622C8" w:rsidRDefault="005622C8" w:rsidP="005622C8">
      <w:pPr>
        <w:spacing w:after="0" w:line="240" w:lineRule="auto"/>
        <w:jc w:val="both"/>
        <w:rPr>
          <w:rFonts w:ascii="Times New Roman" w:eastAsia="Times New Roman" w:hAnsi="Times New Roman"/>
          <w:sz w:val="23"/>
          <w:szCs w:val="23"/>
          <w:lang w:eastAsia="lv-LV"/>
        </w:rPr>
      </w:pPr>
    </w:p>
    <w:p w14:paraId="73F36E2E" w14:textId="77777777" w:rsidR="005622C8" w:rsidRPr="005622C8" w:rsidRDefault="005622C8" w:rsidP="005622C8">
      <w:pPr>
        <w:shd w:val="clear" w:color="auto" w:fill="FFFFFF"/>
        <w:tabs>
          <w:tab w:val="num" w:pos="360"/>
        </w:tabs>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1. LĪGUMA PRIEKŠMETS</w:t>
      </w:r>
    </w:p>
    <w:p w14:paraId="05DF81D3" w14:textId="01F5C7CB" w:rsidR="005622C8" w:rsidRPr="005622C8" w:rsidRDefault="005622C8" w:rsidP="00DC7207">
      <w:pPr>
        <w:numPr>
          <w:ilvl w:val="1"/>
          <w:numId w:val="7"/>
        </w:numPr>
        <w:shd w:val="clear" w:color="auto" w:fill="FFFFFF"/>
        <w:spacing w:after="0" w:line="240" w:lineRule="auto"/>
        <w:contextualSpacing/>
        <w:jc w:val="both"/>
        <w:rPr>
          <w:rFonts w:ascii="Times New Roman" w:eastAsia="Times New Roman" w:hAnsi="Times New Roman"/>
          <w:sz w:val="23"/>
          <w:szCs w:val="23"/>
          <w:lang w:eastAsia="lv-LV"/>
        </w:rPr>
      </w:pPr>
      <w:r w:rsidRPr="005622C8">
        <w:rPr>
          <w:rFonts w:ascii="Times New Roman" w:eastAsia="Times New Roman" w:hAnsi="Times New Roman"/>
          <w:b/>
          <w:i/>
          <w:sz w:val="23"/>
          <w:szCs w:val="23"/>
          <w:lang w:eastAsia="lv-LV"/>
        </w:rPr>
        <w:t>Pasūtītājs</w:t>
      </w:r>
      <w:r w:rsidRPr="005622C8">
        <w:rPr>
          <w:rFonts w:ascii="Times New Roman" w:eastAsia="Times New Roman" w:hAnsi="Times New Roman"/>
          <w:sz w:val="23"/>
          <w:szCs w:val="23"/>
          <w:lang w:eastAsia="lv-LV"/>
        </w:rPr>
        <w:t xml:space="preserve"> pasūta un </w:t>
      </w:r>
      <w:r w:rsidRPr="005622C8">
        <w:rPr>
          <w:rFonts w:ascii="Times New Roman" w:eastAsia="Times New Roman" w:hAnsi="Times New Roman"/>
          <w:b/>
          <w:i/>
          <w:sz w:val="23"/>
          <w:szCs w:val="23"/>
          <w:lang w:eastAsia="lv-LV"/>
        </w:rPr>
        <w:t xml:space="preserve">Izpildītājs </w:t>
      </w:r>
      <w:r w:rsidRPr="005622C8">
        <w:rPr>
          <w:rFonts w:ascii="Times New Roman" w:eastAsia="Times New Roman" w:hAnsi="Times New Roman"/>
          <w:sz w:val="23"/>
          <w:szCs w:val="23"/>
          <w:lang w:eastAsia="lv-LV"/>
        </w:rPr>
        <w:t xml:space="preserve">piegādā un uzstāda </w:t>
      </w:r>
      <w:r w:rsidR="00DC7207">
        <w:rPr>
          <w:rFonts w:ascii="Times New Roman" w:eastAsia="Times New Roman" w:hAnsi="Times New Roman"/>
          <w:sz w:val="23"/>
          <w:szCs w:val="23"/>
          <w:lang w:eastAsia="lv-LV"/>
        </w:rPr>
        <w:t>_______, turpmāk  - Prece.</w:t>
      </w:r>
    </w:p>
    <w:p w14:paraId="6A8440A9" w14:textId="6F19FE37" w:rsidR="005622C8" w:rsidRPr="005622C8" w:rsidRDefault="005622C8" w:rsidP="00DC7207">
      <w:pPr>
        <w:numPr>
          <w:ilvl w:val="1"/>
          <w:numId w:val="7"/>
        </w:numPr>
        <w:shd w:val="clear" w:color="auto" w:fill="FFFFFF"/>
        <w:spacing w:after="0" w:line="240" w:lineRule="auto"/>
        <w:contextualSpacing/>
        <w:jc w:val="both"/>
        <w:rPr>
          <w:rFonts w:ascii="Times New Roman" w:eastAsia="Times New Roman" w:hAnsi="Times New Roman"/>
          <w:sz w:val="23"/>
          <w:szCs w:val="23"/>
        </w:rPr>
      </w:pPr>
      <w:r w:rsidRPr="005622C8">
        <w:rPr>
          <w:rFonts w:ascii="Times New Roman" w:eastAsia="Times New Roman" w:hAnsi="Times New Roman"/>
          <w:sz w:val="23"/>
          <w:szCs w:val="23"/>
        </w:rPr>
        <w:t xml:space="preserve">Preces apraksts, cena, un piegādes noteikumi noteikti saskaņā ar </w:t>
      </w:r>
      <w:r w:rsidRPr="005622C8">
        <w:rPr>
          <w:rFonts w:ascii="Times New Roman" w:eastAsia="Times New Roman" w:hAnsi="Times New Roman"/>
          <w:b/>
          <w:i/>
          <w:sz w:val="23"/>
          <w:szCs w:val="23"/>
        </w:rPr>
        <w:t xml:space="preserve">Izpildītāja </w:t>
      </w:r>
      <w:r w:rsidRPr="005622C8">
        <w:rPr>
          <w:rFonts w:ascii="Times New Roman" w:eastAsia="Times New Roman" w:hAnsi="Times New Roman"/>
          <w:sz w:val="23"/>
          <w:szCs w:val="23"/>
        </w:rPr>
        <w:t xml:space="preserve">piedāvājumu atklātā konkursā (turpmāk - Piedāvājums) un iepirkuma komisijas lēmumu </w:t>
      </w:r>
      <w:r w:rsidRPr="005622C8">
        <w:rPr>
          <w:rFonts w:ascii="Times New Roman" w:eastAsia="Times New Roman" w:hAnsi="Times New Roman"/>
          <w:sz w:val="23"/>
          <w:szCs w:val="23"/>
          <w:lang w:eastAsia="lv-LV"/>
        </w:rPr>
        <w:t>201</w:t>
      </w:r>
      <w:r w:rsidR="003226ED">
        <w:rPr>
          <w:rFonts w:ascii="Times New Roman" w:eastAsia="Times New Roman" w:hAnsi="Times New Roman"/>
          <w:sz w:val="23"/>
          <w:szCs w:val="23"/>
          <w:lang w:eastAsia="lv-LV"/>
        </w:rPr>
        <w:t>6</w:t>
      </w:r>
      <w:r w:rsidRPr="005622C8">
        <w:rPr>
          <w:rFonts w:ascii="Times New Roman" w:eastAsia="Times New Roman" w:hAnsi="Times New Roman"/>
          <w:sz w:val="23"/>
          <w:szCs w:val="23"/>
          <w:lang w:eastAsia="lv-LV"/>
        </w:rPr>
        <w:t>.gada ____lēmuma protokolā Nr. __</w:t>
      </w:r>
    </w:p>
    <w:p w14:paraId="6EB17865" w14:textId="77777777" w:rsidR="005622C8" w:rsidRPr="005622C8" w:rsidRDefault="005622C8" w:rsidP="00DC7207">
      <w:pPr>
        <w:numPr>
          <w:ilvl w:val="1"/>
          <w:numId w:val="7"/>
        </w:numPr>
        <w:shd w:val="clear" w:color="auto" w:fill="FFFFFF"/>
        <w:spacing w:after="0" w:line="240" w:lineRule="auto"/>
        <w:contextualSpacing/>
        <w:jc w:val="both"/>
        <w:rPr>
          <w:rFonts w:ascii="Times New Roman" w:hAnsi="Times New Roman"/>
          <w:sz w:val="23"/>
          <w:szCs w:val="23"/>
          <w:lang w:eastAsia="lv-LV"/>
        </w:rPr>
      </w:pPr>
      <w:r w:rsidRPr="005622C8">
        <w:rPr>
          <w:rFonts w:ascii="Times New Roman" w:hAnsi="Times New Roman"/>
          <w:sz w:val="23"/>
          <w:szCs w:val="23"/>
        </w:rPr>
        <w:t>Preces piegādes un uzstādīšanas vieta: Pils laukums 3, Rīga, LV-1900</w:t>
      </w:r>
      <w:r w:rsidRPr="005622C8">
        <w:rPr>
          <w:rFonts w:ascii="Times New Roman" w:hAnsi="Times New Roman"/>
          <w:b/>
          <w:sz w:val="23"/>
          <w:szCs w:val="23"/>
        </w:rPr>
        <w:t>.</w:t>
      </w:r>
    </w:p>
    <w:p w14:paraId="2964B533" w14:textId="77777777" w:rsidR="005622C8" w:rsidRPr="005622C8" w:rsidRDefault="005622C8" w:rsidP="005622C8">
      <w:pPr>
        <w:shd w:val="clear" w:color="auto" w:fill="FFFFFF"/>
        <w:spacing w:after="0" w:line="240" w:lineRule="auto"/>
        <w:ind w:left="360"/>
        <w:contextualSpacing/>
        <w:jc w:val="both"/>
        <w:rPr>
          <w:rFonts w:ascii="Times New Roman" w:hAnsi="Times New Roman"/>
          <w:sz w:val="23"/>
          <w:szCs w:val="23"/>
          <w:lang w:eastAsia="lv-LV"/>
        </w:rPr>
      </w:pPr>
    </w:p>
    <w:p w14:paraId="17883EC5" w14:textId="77777777" w:rsidR="005622C8" w:rsidRPr="005622C8" w:rsidRDefault="005622C8" w:rsidP="005622C8">
      <w:pPr>
        <w:numPr>
          <w:ilvl w:val="0"/>
          <w:numId w:val="8"/>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PRECES CENA UN LĪGUMA SUMMA</w:t>
      </w:r>
    </w:p>
    <w:p w14:paraId="60DCCBDA" w14:textId="77777777" w:rsidR="005622C8" w:rsidRPr="005622C8" w:rsidRDefault="005622C8" w:rsidP="005622C8">
      <w:pPr>
        <w:numPr>
          <w:ilvl w:val="1"/>
          <w:numId w:val="8"/>
        </w:numPr>
        <w:tabs>
          <w:tab w:val="left" w:pos="-3402"/>
        </w:tabs>
        <w:spacing w:after="0" w:line="240" w:lineRule="auto"/>
        <w:ind w:left="426" w:hanging="426"/>
        <w:jc w:val="both"/>
        <w:rPr>
          <w:rFonts w:ascii="Times New Roman" w:eastAsia="Times New Roman" w:hAnsi="Times New Roman"/>
          <w:color w:val="000000"/>
          <w:sz w:val="23"/>
          <w:szCs w:val="23"/>
        </w:rPr>
      </w:pPr>
      <w:r w:rsidRPr="005622C8">
        <w:rPr>
          <w:rFonts w:ascii="Times New Roman" w:eastAsia="Times New Roman" w:hAnsi="Times New Roman"/>
          <w:color w:val="000000"/>
          <w:sz w:val="23"/>
          <w:szCs w:val="23"/>
        </w:rPr>
        <w:t>Detalizēts Preces izcenojums norādīts Līguma 2.pielikumā „Finanšu piedāvājums”.</w:t>
      </w:r>
    </w:p>
    <w:p w14:paraId="1185648E" w14:textId="77777777" w:rsidR="005622C8" w:rsidRPr="005622C8" w:rsidRDefault="005622C8" w:rsidP="005622C8">
      <w:pPr>
        <w:numPr>
          <w:ilvl w:val="1"/>
          <w:numId w:val="8"/>
        </w:numPr>
        <w:spacing w:after="0" w:line="240" w:lineRule="auto"/>
        <w:ind w:left="426" w:hanging="426"/>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Preces cena, ieskaitot uzstādīšanu, bez pievienotās vērtības nodokļa (turpmāk – PVN):</w:t>
      </w:r>
    </w:p>
    <w:p w14:paraId="6FE0BA57" w14:textId="77777777" w:rsidR="005622C8" w:rsidRPr="005622C8" w:rsidRDefault="005622C8" w:rsidP="005622C8">
      <w:pPr>
        <w:numPr>
          <w:ilvl w:val="1"/>
          <w:numId w:val="13"/>
        </w:numPr>
        <w:spacing w:after="0" w:line="240" w:lineRule="auto"/>
        <w:ind w:left="426" w:right="57" w:hanging="426"/>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Līguma summa </w:t>
      </w:r>
      <w:r w:rsidRPr="005622C8">
        <w:rPr>
          <w:rFonts w:ascii="Times New Roman" w:hAnsi="Times New Roman"/>
          <w:sz w:val="23"/>
          <w:szCs w:val="23"/>
        </w:rPr>
        <w:t>bez PVN ir ____EUR (______).Līguma kopējā summa ar PVN ir _____ EUR (_________________).</w:t>
      </w:r>
    </w:p>
    <w:p w14:paraId="1B598B67" w14:textId="77777777" w:rsidR="005622C8" w:rsidRPr="005622C8" w:rsidRDefault="005622C8" w:rsidP="005622C8">
      <w:pPr>
        <w:numPr>
          <w:ilvl w:val="1"/>
          <w:numId w:val="13"/>
        </w:numPr>
        <w:spacing w:after="0" w:line="240" w:lineRule="auto"/>
        <w:ind w:left="426" w:right="57" w:hanging="426"/>
        <w:contextualSpacing/>
        <w:jc w:val="both"/>
        <w:rPr>
          <w:rFonts w:ascii="Times New Roman" w:eastAsia="Times New Roman" w:hAnsi="Times New Roman"/>
          <w:sz w:val="23"/>
          <w:szCs w:val="23"/>
          <w:lang w:eastAsia="lv-LV"/>
        </w:rPr>
      </w:pPr>
      <w:r w:rsidRPr="005622C8">
        <w:rPr>
          <w:rFonts w:ascii="Times New Roman" w:hAnsi="Times New Roman"/>
          <w:sz w:val="23"/>
          <w:szCs w:val="23"/>
        </w:rPr>
        <w:t>Līguma summā ir iekļauta Preces vērtība, iepakojuma, piegādes, uzstādīšanas, darbaspēka izmaksas, transporta izmaksas, un visi valsts un pašvaldības noteiktie nodokļi (izņemot PVN), nodevas un citas izmaksas, kas saistītas ar Preci un tās piegādi</w:t>
      </w:r>
      <w:r w:rsidRPr="005622C8">
        <w:rPr>
          <w:rFonts w:ascii="Times New Roman" w:eastAsia="Times New Roman" w:hAnsi="Times New Roman"/>
          <w:sz w:val="23"/>
          <w:szCs w:val="23"/>
          <w:lang w:eastAsia="lv-LV"/>
        </w:rPr>
        <w:t>.</w:t>
      </w:r>
    </w:p>
    <w:p w14:paraId="5545A231" w14:textId="77777777" w:rsidR="005622C8" w:rsidRPr="005622C8" w:rsidRDefault="005622C8" w:rsidP="005622C8">
      <w:pPr>
        <w:numPr>
          <w:ilvl w:val="1"/>
          <w:numId w:val="13"/>
        </w:numPr>
        <w:spacing w:after="0" w:line="240" w:lineRule="auto"/>
        <w:ind w:left="426" w:right="284" w:hanging="426"/>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Līguma kopējā summa ar PVN var mainīties, ja tiek veiktas PVN nodokļu likmes izmaiņas, kā arī uz PVN noapaļošanas rēķina.</w:t>
      </w:r>
    </w:p>
    <w:p w14:paraId="6B6C1F58" w14:textId="77777777" w:rsidR="005622C8" w:rsidRPr="005622C8" w:rsidRDefault="005622C8" w:rsidP="005622C8">
      <w:pPr>
        <w:numPr>
          <w:ilvl w:val="1"/>
          <w:numId w:val="13"/>
        </w:numPr>
        <w:spacing w:after="0" w:line="240" w:lineRule="auto"/>
        <w:ind w:left="426" w:hanging="568"/>
        <w:contextualSpacing/>
        <w:jc w:val="both"/>
        <w:rPr>
          <w:rFonts w:ascii="Times New Roman" w:eastAsia="Times New Roman" w:hAnsi="Times New Roman"/>
          <w:color w:val="000000"/>
          <w:sz w:val="23"/>
          <w:szCs w:val="23"/>
          <w:lang w:eastAsia="lv-LV"/>
        </w:rPr>
      </w:pPr>
      <w:r w:rsidRPr="005622C8">
        <w:rPr>
          <w:rFonts w:ascii="Times New Roman" w:eastAsia="Times New Roman" w:hAnsi="Times New Roman"/>
          <w:sz w:val="23"/>
          <w:szCs w:val="23"/>
          <w:lang w:eastAsia="lv-LV"/>
        </w:rPr>
        <w:t>PVN tiek piemērots saskaņā ar Latvijas Republikas normatīvajos aktos noteikto kārtību un apmēru.</w:t>
      </w:r>
    </w:p>
    <w:p w14:paraId="2DFB623D" w14:textId="77777777" w:rsidR="005622C8" w:rsidRPr="005622C8" w:rsidRDefault="005622C8" w:rsidP="005622C8">
      <w:pPr>
        <w:numPr>
          <w:ilvl w:val="1"/>
          <w:numId w:val="13"/>
        </w:numPr>
        <w:spacing w:after="0" w:line="240" w:lineRule="auto"/>
        <w:ind w:left="426" w:hanging="568"/>
        <w:contextualSpacing/>
        <w:jc w:val="both"/>
        <w:rPr>
          <w:rFonts w:ascii="Times New Roman" w:eastAsia="Times New Roman" w:hAnsi="Times New Roman"/>
          <w:color w:val="000000"/>
          <w:spacing w:val="-2"/>
          <w:sz w:val="23"/>
          <w:szCs w:val="23"/>
          <w:lang w:eastAsia="lv-LV"/>
        </w:rPr>
      </w:pPr>
      <w:r w:rsidRPr="005622C8">
        <w:rPr>
          <w:rFonts w:ascii="Times New Roman" w:eastAsia="Times New Roman" w:hAnsi="Times New Roman"/>
          <w:b/>
          <w:i/>
          <w:color w:val="000000"/>
          <w:spacing w:val="-2"/>
          <w:sz w:val="23"/>
          <w:szCs w:val="23"/>
          <w:lang w:eastAsia="lv-LV"/>
        </w:rPr>
        <w:t>Pasūtītājam</w:t>
      </w:r>
      <w:r w:rsidRPr="005622C8">
        <w:rPr>
          <w:rFonts w:ascii="Times New Roman" w:eastAsia="Times New Roman" w:hAnsi="Times New Roman"/>
          <w:color w:val="000000"/>
          <w:spacing w:val="-2"/>
          <w:sz w:val="23"/>
          <w:szCs w:val="23"/>
          <w:lang w:eastAsia="lv-LV"/>
        </w:rPr>
        <w:t xml:space="preserve"> ir tiesības veikt grozījumus Līgumā paredzētajā norēķinu kārtībā atkarībā no valsts budžeta atvēruma, par to rakstveidā informējot </w:t>
      </w:r>
      <w:r w:rsidRPr="005622C8">
        <w:rPr>
          <w:rFonts w:ascii="Times New Roman" w:eastAsia="Times New Roman" w:hAnsi="Times New Roman"/>
          <w:b/>
          <w:i/>
          <w:color w:val="000000"/>
          <w:spacing w:val="-2"/>
          <w:sz w:val="23"/>
          <w:szCs w:val="23"/>
          <w:lang w:eastAsia="lv-LV"/>
        </w:rPr>
        <w:t>Izpildītāju</w:t>
      </w:r>
      <w:r w:rsidRPr="005622C8">
        <w:rPr>
          <w:rFonts w:ascii="Times New Roman" w:eastAsia="Times New Roman" w:hAnsi="Times New Roman"/>
          <w:color w:val="000000"/>
          <w:spacing w:val="-2"/>
          <w:sz w:val="23"/>
          <w:szCs w:val="23"/>
          <w:lang w:eastAsia="lv-LV"/>
        </w:rPr>
        <w:t>.</w:t>
      </w:r>
    </w:p>
    <w:p w14:paraId="1FF48DF6" w14:textId="77777777" w:rsidR="005622C8" w:rsidRPr="005622C8" w:rsidRDefault="005622C8" w:rsidP="005622C8">
      <w:pPr>
        <w:numPr>
          <w:ilvl w:val="1"/>
          <w:numId w:val="13"/>
        </w:numPr>
        <w:spacing w:after="0" w:line="240" w:lineRule="auto"/>
        <w:ind w:left="426" w:hanging="568"/>
        <w:contextualSpacing/>
        <w:jc w:val="both"/>
        <w:rPr>
          <w:rFonts w:ascii="Times New Roman" w:eastAsia="Times New Roman" w:hAnsi="Times New Roman"/>
          <w:color w:val="000000"/>
          <w:spacing w:val="-2"/>
          <w:sz w:val="23"/>
          <w:szCs w:val="23"/>
          <w:lang w:eastAsia="lv-LV"/>
        </w:rPr>
      </w:pPr>
      <w:r w:rsidRPr="005622C8">
        <w:rPr>
          <w:rFonts w:ascii="Times New Roman" w:eastAsia="Times New Roman" w:hAnsi="Times New Roman"/>
          <w:b/>
          <w:i/>
          <w:color w:val="000000"/>
          <w:spacing w:val="-2"/>
          <w:sz w:val="23"/>
          <w:szCs w:val="23"/>
          <w:lang w:eastAsia="lv-LV"/>
        </w:rPr>
        <w:t>Izpildītājs</w:t>
      </w:r>
      <w:r w:rsidRPr="005622C8">
        <w:rPr>
          <w:rFonts w:ascii="Times New Roman" w:eastAsia="Times New Roman" w:hAnsi="Times New Roman"/>
          <w:color w:val="000000"/>
          <w:spacing w:val="-2"/>
          <w:sz w:val="23"/>
          <w:szCs w:val="23"/>
          <w:lang w:eastAsia="lv-LV"/>
        </w:rPr>
        <w:t xml:space="preserve"> Līguma darbības laikā nedrīkst paaugstināt Līguma 2.3.punktā un Līguma 2.pielikumā „</w:t>
      </w:r>
      <w:r w:rsidRPr="005622C8">
        <w:rPr>
          <w:rFonts w:ascii="Times New Roman" w:eastAsia="Times New Roman" w:hAnsi="Times New Roman"/>
          <w:b/>
          <w:i/>
          <w:color w:val="000000"/>
          <w:spacing w:val="-2"/>
          <w:sz w:val="23"/>
          <w:szCs w:val="23"/>
          <w:lang w:eastAsia="lv-LV"/>
        </w:rPr>
        <w:t>Izpildītāja</w:t>
      </w:r>
      <w:r w:rsidRPr="005622C8">
        <w:rPr>
          <w:rFonts w:ascii="Times New Roman" w:eastAsia="Times New Roman" w:hAnsi="Times New Roman"/>
          <w:color w:val="000000"/>
          <w:spacing w:val="-2"/>
          <w:sz w:val="23"/>
          <w:szCs w:val="23"/>
          <w:lang w:eastAsia="lv-LV"/>
        </w:rPr>
        <w:t xml:space="preserve"> finanšu piedāvājums” noteikto Līguma summu.</w:t>
      </w:r>
    </w:p>
    <w:p w14:paraId="03F6DB01" w14:textId="77777777" w:rsidR="005622C8" w:rsidRPr="005622C8" w:rsidRDefault="005622C8" w:rsidP="005622C8">
      <w:pPr>
        <w:spacing w:after="0" w:line="240" w:lineRule="auto"/>
        <w:ind w:left="426" w:hanging="426"/>
        <w:rPr>
          <w:rFonts w:ascii="Times New Roman" w:eastAsia="Times New Roman" w:hAnsi="Times New Roman"/>
          <w:sz w:val="23"/>
          <w:szCs w:val="23"/>
          <w:lang w:eastAsia="lv-LV"/>
        </w:rPr>
      </w:pPr>
    </w:p>
    <w:p w14:paraId="303C7787" w14:textId="77777777" w:rsidR="005622C8" w:rsidRPr="005622C8" w:rsidRDefault="005622C8" w:rsidP="005622C8">
      <w:pPr>
        <w:numPr>
          <w:ilvl w:val="0"/>
          <w:numId w:val="9"/>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PUŠU PIENĀKUMI UN TIESĪBAS</w:t>
      </w:r>
    </w:p>
    <w:p w14:paraId="1AC2386F" w14:textId="77777777" w:rsidR="005622C8" w:rsidRPr="005622C8" w:rsidRDefault="005622C8" w:rsidP="005622C8">
      <w:pPr>
        <w:numPr>
          <w:ilvl w:val="1"/>
          <w:numId w:val="9"/>
        </w:numPr>
        <w:tabs>
          <w:tab w:val="num" w:pos="426"/>
        </w:tabs>
        <w:spacing w:after="0" w:line="240" w:lineRule="auto"/>
        <w:contextualSpacing/>
        <w:jc w:val="both"/>
        <w:rPr>
          <w:rFonts w:ascii="Times New Roman" w:eastAsia="Times New Roman" w:hAnsi="Times New Roman"/>
          <w:b/>
          <w:sz w:val="23"/>
          <w:szCs w:val="23"/>
          <w:lang w:eastAsia="lv-LV"/>
        </w:rPr>
      </w:pPr>
      <w:r w:rsidRPr="005622C8">
        <w:rPr>
          <w:rFonts w:ascii="Times New Roman" w:eastAsia="Times New Roman" w:hAnsi="Times New Roman"/>
          <w:b/>
          <w:i/>
          <w:sz w:val="23"/>
          <w:szCs w:val="23"/>
          <w:lang w:eastAsia="lv-LV"/>
        </w:rPr>
        <w:t>Izpildītājs:</w:t>
      </w:r>
    </w:p>
    <w:p w14:paraId="27FBAB41" w14:textId="77777777" w:rsidR="005622C8" w:rsidRPr="005622C8" w:rsidRDefault="005622C8" w:rsidP="005622C8">
      <w:pPr>
        <w:numPr>
          <w:ilvl w:val="2"/>
          <w:numId w:val="9"/>
        </w:numPr>
        <w:spacing w:after="0" w:line="240" w:lineRule="auto"/>
        <w:ind w:left="993"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veic Preces piegādi, uzstādīšanu saskaņā ar Līguma</w:t>
      </w:r>
      <w:r w:rsidRPr="005622C8">
        <w:rPr>
          <w:rFonts w:ascii="Times New Roman" w:eastAsia="Times New Roman" w:hAnsi="Times New Roman"/>
          <w:i/>
          <w:sz w:val="23"/>
          <w:szCs w:val="23"/>
          <w:lang w:eastAsia="lv-LV"/>
        </w:rPr>
        <w:t xml:space="preserve"> </w:t>
      </w:r>
      <w:r w:rsidRPr="005622C8">
        <w:rPr>
          <w:rFonts w:ascii="Times New Roman" w:eastAsia="Times New Roman" w:hAnsi="Times New Roman"/>
          <w:sz w:val="23"/>
          <w:szCs w:val="23"/>
          <w:lang w:eastAsia="lv-LV"/>
        </w:rPr>
        <w:t>noteikumiem un Tehnisko specifikāciju;</w:t>
      </w:r>
    </w:p>
    <w:p w14:paraId="7CE5A78A" w14:textId="77777777" w:rsidR="005622C8" w:rsidRPr="005622C8" w:rsidRDefault="005622C8" w:rsidP="005622C8">
      <w:pPr>
        <w:numPr>
          <w:ilvl w:val="2"/>
          <w:numId w:val="9"/>
        </w:numPr>
        <w:spacing w:after="0" w:line="240" w:lineRule="auto"/>
        <w:ind w:left="993" w:right="282"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iepazīstina </w:t>
      </w:r>
      <w:r w:rsidRPr="005622C8">
        <w:rPr>
          <w:rFonts w:ascii="Times New Roman" w:eastAsia="Times New Roman" w:hAnsi="Times New Roman"/>
          <w:b/>
          <w:i/>
          <w:sz w:val="23"/>
          <w:szCs w:val="23"/>
          <w:lang w:eastAsia="lv-LV"/>
        </w:rPr>
        <w:t>Pasūtītāju</w:t>
      </w:r>
      <w:r w:rsidRPr="005622C8">
        <w:rPr>
          <w:rFonts w:ascii="Times New Roman" w:eastAsia="Times New Roman" w:hAnsi="Times New Roman"/>
          <w:sz w:val="23"/>
          <w:szCs w:val="23"/>
          <w:lang w:eastAsia="lv-LV"/>
        </w:rPr>
        <w:t xml:space="preserve"> ar patiesu un pilnīgu informāciju par Preci, </w:t>
      </w:r>
      <w:r w:rsidRPr="005622C8">
        <w:rPr>
          <w:rFonts w:ascii="Times New Roman" w:hAnsi="Times New Roman"/>
          <w:sz w:val="23"/>
          <w:szCs w:val="23"/>
        </w:rPr>
        <w:t>tās kvalitāti, drošumu, lietošanas noteikumiem</w:t>
      </w:r>
      <w:r w:rsidRPr="005622C8">
        <w:rPr>
          <w:rFonts w:ascii="Times New Roman" w:eastAsia="Times New Roman" w:hAnsi="Times New Roman"/>
          <w:sz w:val="23"/>
          <w:szCs w:val="23"/>
          <w:lang w:eastAsia="lv-LV"/>
        </w:rPr>
        <w:t>;</w:t>
      </w:r>
    </w:p>
    <w:p w14:paraId="11594B8D" w14:textId="77777777" w:rsidR="005622C8" w:rsidRPr="005622C8" w:rsidRDefault="005622C8" w:rsidP="005622C8">
      <w:pPr>
        <w:numPr>
          <w:ilvl w:val="2"/>
          <w:numId w:val="9"/>
        </w:numPr>
        <w:spacing w:after="0" w:line="240" w:lineRule="auto"/>
        <w:ind w:left="993" w:right="282"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3 (trīs) darba dienu laikā no Līguma noslēgšanas, iesniedz </w:t>
      </w: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apstiprināšanai darbinieku sarakstu, kurā norādītas personas, kuras veiks Preces piegādi, uzstādīšanu, </w:t>
      </w:r>
      <w:r w:rsidRPr="005622C8">
        <w:rPr>
          <w:rFonts w:ascii="Times New Roman" w:hAnsi="Times New Roman"/>
          <w:sz w:val="23"/>
          <w:szCs w:val="23"/>
          <w:lang w:eastAsia="lv-LV"/>
        </w:rPr>
        <w:t xml:space="preserve">un kurām nepieciešams iekļūt </w:t>
      </w:r>
      <w:r w:rsidRPr="005622C8">
        <w:rPr>
          <w:rFonts w:ascii="Times New Roman" w:hAnsi="Times New Roman"/>
          <w:b/>
          <w:i/>
          <w:sz w:val="23"/>
          <w:szCs w:val="23"/>
          <w:lang w:eastAsia="lv-LV"/>
        </w:rPr>
        <w:t xml:space="preserve">Pasūtītāja </w:t>
      </w:r>
      <w:r w:rsidRPr="005622C8">
        <w:rPr>
          <w:rFonts w:ascii="Times New Roman" w:hAnsi="Times New Roman"/>
          <w:sz w:val="23"/>
          <w:szCs w:val="23"/>
          <w:lang w:eastAsia="lv-LV"/>
        </w:rPr>
        <w:t>telpās;</w:t>
      </w:r>
    </w:p>
    <w:p w14:paraId="29B421C9" w14:textId="77777777" w:rsidR="005622C8" w:rsidRPr="005622C8" w:rsidRDefault="005622C8" w:rsidP="00DC7207">
      <w:pPr>
        <w:numPr>
          <w:ilvl w:val="2"/>
          <w:numId w:val="9"/>
        </w:numPr>
        <w:autoSpaceDN w:val="0"/>
        <w:spacing w:after="0" w:line="240" w:lineRule="auto"/>
        <w:ind w:left="426" w:hanging="710"/>
        <w:jc w:val="both"/>
        <w:rPr>
          <w:rFonts w:ascii="Times New Roman" w:eastAsia="Times New Roman" w:hAnsi="Times New Roman"/>
          <w:sz w:val="23"/>
          <w:szCs w:val="23"/>
        </w:rPr>
      </w:pPr>
      <w:r w:rsidRPr="005622C8">
        <w:rPr>
          <w:rFonts w:ascii="Times New Roman" w:eastAsia="Times New Roman" w:hAnsi="Times New Roman"/>
          <w:sz w:val="23"/>
          <w:szCs w:val="23"/>
        </w:rPr>
        <w:lastRenderedPageBreak/>
        <w:t xml:space="preserve">3 (trīs) darba dienu laikā no </w:t>
      </w:r>
      <w:r w:rsidRPr="005622C8">
        <w:rPr>
          <w:rFonts w:ascii="Times New Roman" w:eastAsia="Times New Roman" w:hAnsi="Times New Roman"/>
          <w:b/>
          <w:i/>
          <w:sz w:val="23"/>
          <w:szCs w:val="23"/>
        </w:rPr>
        <w:t xml:space="preserve">Pasūtītāja </w:t>
      </w:r>
      <w:r w:rsidRPr="005622C8">
        <w:rPr>
          <w:rFonts w:ascii="Times New Roman" w:eastAsia="Times New Roman" w:hAnsi="Times New Roman"/>
          <w:sz w:val="23"/>
          <w:szCs w:val="23"/>
        </w:rPr>
        <w:t xml:space="preserve">saskaņā ar Līguma 3.2.2.punktu iesniegta motivēta atteikuma, saskaņo darbinieku sarakstu, vai nekavējoties konstatējot nepieciešamību veikt izmaiņas iepriekš apstiprinātā sarakstā, sagatavo labotu sarakstu un iesniedz to </w:t>
      </w:r>
      <w:r w:rsidRPr="005622C8">
        <w:rPr>
          <w:rFonts w:ascii="Times New Roman" w:eastAsia="Times New Roman" w:hAnsi="Times New Roman"/>
          <w:b/>
          <w:i/>
          <w:sz w:val="23"/>
          <w:szCs w:val="23"/>
        </w:rPr>
        <w:t>Pasūtītājam</w:t>
      </w:r>
      <w:r w:rsidRPr="005622C8">
        <w:rPr>
          <w:rFonts w:ascii="Times New Roman" w:eastAsia="Times New Roman" w:hAnsi="Times New Roman"/>
          <w:sz w:val="23"/>
          <w:szCs w:val="23"/>
        </w:rPr>
        <w:t xml:space="preserve"> atkārtotai apstiprināšanai;</w:t>
      </w:r>
    </w:p>
    <w:p w14:paraId="7E80F362" w14:textId="77777777" w:rsidR="005622C8" w:rsidRPr="005622C8" w:rsidRDefault="005622C8" w:rsidP="00DC7207">
      <w:pPr>
        <w:numPr>
          <w:ilvl w:val="2"/>
          <w:numId w:val="9"/>
        </w:numPr>
        <w:tabs>
          <w:tab w:val="num" w:pos="426"/>
        </w:tabs>
        <w:spacing w:after="0" w:line="240" w:lineRule="auto"/>
        <w:ind w:left="426" w:hanging="710"/>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nodrošina, ka gadījumā, kad Preces piegādei, uzstādīšanai nepieciešams iekļūt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telpās, tiek iesaistīti tikai tie </w:t>
      </w:r>
      <w:r w:rsidRPr="005622C8">
        <w:rPr>
          <w:rFonts w:ascii="Times New Roman" w:eastAsia="Times New Roman" w:hAnsi="Times New Roman"/>
          <w:b/>
          <w:i/>
          <w:sz w:val="23"/>
          <w:szCs w:val="23"/>
          <w:lang w:eastAsia="lv-LV"/>
        </w:rPr>
        <w:t>Izpildītāja</w:t>
      </w:r>
      <w:r w:rsidRPr="005622C8">
        <w:rPr>
          <w:rFonts w:ascii="Times New Roman" w:eastAsia="Times New Roman" w:hAnsi="Times New Roman"/>
          <w:sz w:val="23"/>
          <w:szCs w:val="23"/>
          <w:lang w:eastAsia="lv-LV"/>
        </w:rPr>
        <w:t xml:space="preserve"> darbinieki, kuri norādīti</w:t>
      </w:r>
      <w:r w:rsidRPr="005622C8">
        <w:rPr>
          <w:rFonts w:ascii="Times New Roman" w:eastAsia="Times New Roman" w:hAnsi="Times New Roman"/>
          <w:b/>
          <w:i/>
          <w:sz w:val="23"/>
          <w:szCs w:val="23"/>
          <w:lang w:eastAsia="lv-LV"/>
        </w:rPr>
        <w:t xml:space="preserve"> Pasūtītāja</w:t>
      </w:r>
      <w:r w:rsidRPr="005622C8">
        <w:rPr>
          <w:rFonts w:ascii="Times New Roman" w:eastAsia="Times New Roman" w:hAnsi="Times New Roman"/>
          <w:sz w:val="23"/>
          <w:szCs w:val="23"/>
          <w:lang w:eastAsia="lv-LV"/>
        </w:rPr>
        <w:t xml:space="preserve"> apstiprinātajā darbinieku sarakstā. Gadījumos, kad </w:t>
      </w:r>
      <w:r w:rsidRPr="005622C8">
        <w:rPr>
          <w:rFonts w:ascii="Times New Roman" w:eastAsia="Times New Roman" w:hAnsi="Times New Roman"/>
          <w:b/>
          <w:i/>
          <w:sz w:val="23"/>
          <w:szCs w:val="23"/>
          <w:lang w:eastAsia="lv-LV"/>
        </w:rPr>
        <w:t>Izpildītājs</w:t>
      </w:r>
      <w:r w:rsidRPr="005622C8">
        <w:rPr>
          <w:rFonts w:ascii="Times New Roman" w:eastAsia="Times New Roman" w:hAnsi="Times New Roman"/>
          <w:sz w:val="23"/>
          <w:szCs w:val="23"/>
          <w:lang w:eastAsia="lv-LV"/>
        </w:rPr>
        <w:t xml:space="preserve"> vēlas veikt izmaiņas iepriekš apstiprinātajā darbinieku sarakstā, tā pienākums ir veikt tā atkārtotu saskaņošanu ar </w:t>
      </w:r>
      <w:r w:rsidRPr="005622C8">
        <w:rPr>
          <w:rFonts w:ascii="Times New Roman" w:eastAsia="Times New Roman" w:hAnsi="Times New Roman"/>
          <w:b/>
          <w:i/>
          <w:sz w:val="23"/>
          <w:szCs w:val="23"/>
          <w:lang w:eastAsia="lv-LV"/>
        </w:rPr>
        <w:t>Pasūtītāju</w:t>
      </w:r>
      <w:r w:rsidRPr="005622C8">
        <w:rPr>
          <w:rFonts w:ascii="Times New Roman" w:eastAsia="Times New Roman" w:hAnsi="Times New Roman"/>
          <w:sz w:val="23"/>
          <w:szCs w:val="23"/>
          <w:lang w:eastAsia="lv-LV"/>
        </w:rPr>
        <w:t>;</w:t>
      </w:r>
    </w:p>
    <w:p w14:paraId="3405EEDD" w14:textId="77777777" w:rsidR="005622C8" w:rsidRPr="005622C8" w:rsidRDefault="005622C8" w:rsidP="00DC7207">
      <w:pPr>
        <w:numPr>
          <w:ilvl w:val="2"/>
          <w:numId w:val="9"/>
        </w:numPr>
        <w:tabs>
          <w:tab w:val="left" w:pos="-3402"/>
          <w:tab w:val="num" w:pos="1276"/>
        </w:tabs>
        <w:spacing w:after="0" w:line="240" w:lineRule="auto"/>
        <w:ind w:left="426" w:hanging="710"/>
        <w:jc w:val="both"/>
        <w:rPr>
          <w:rFonts w:ascii="Times New Roman" w:eastAsia="Times New Roman" w:hAnsi="Times New Roman"/>
          <w:color w:val="000000"/>
          <w:sz w:val="23"/>
          <w:szCs w:val="23"/>
        </w:rPr>
      </w:pPr>
      <w:r w:rsidRPr="005622C8">
        <w:rPr>
          <w:rFonts w:ascii="Times New Roman" w:eastAsia="Times New Roman" w:hAnsi="Times New Roman"/>
          <w:color w:val="000000"/>
          <w:sz w:val="23"/>
          <w:szCs w:val="23"/>
        </w:rPr>
        <w:t xml:space="preserve">nodrošina iepirkuma dokumentācijā norādīto speciālistu un apakšuzņēmēju personisku piedalīšanos iepirkuma priekšmeta realizācijā. Gadījumā, ja nepieciešama iepirkuma dokumentācijā norādīto speciālistu vai apakšuzņēmēju aizvietošana, </w:t>
      </w:r>
      <w:r w:rsidRPr="005622C8">
        <w:rPr>
          <w:rFonts w:ascii="Times New Roman" w:eastAsia="Times New Roman" w:hAnsi="Times New Roman"/>
          <w:b/>
          <w:i/>
          <w:color w:val="000000"/>
          <w:sz w:val="23"/>
          <w:szCs w:val="23"/>
        </w:rPr>
        <w:t>Izpildītājs</w:t>
      </w:r>
      <w:r w:rsidRPr="005622C8">
        <w:rPr>
          <w:rFonts w:ascii="Times New Roman" w:eastAsia="Times New Roman" w:hAnsi="Times New Roman"/>
          <w:color w:val="000000"/>
          <w:sz w:val="23"/>
          <w:szCs w:val="23"/>
        </w:rPr>
        <w:t xml:space="preserve"> ir tiesīgs veikt šādu aizvietošanu tikai pēc </w:t>
      </w:r>
      <w:r w:rsidRPr="005622C8">
        <w:rPr>
          <w:rFonts w:ascii="Times New Roman" w:eastAsia="Times New Roman" w:hAnsi="Times New Roman"/>
          <w:b/>
          <w:i/>
          <w:color w:val="000000"/>
          <w:sz w:val="23"/>
          <w:szCs w:val="23"/>
        </w:rPr>
        <w:t>Pasūtītāja</w:t>
      </w:r>
      <w:r w:rsidRPr="005622C8">
        <w:rPr>
          <w:rFonts w:ascii="Times New Roman" w:eastAsia="Times New Roman" w:hAnsi="Times New Roman"/>
          <w:color w:val="000000"/>
          <w:sz w:val="23"/>
          <w:szCs w:val="23"/>
        </w:rPr>
        <w:t xml:space="preserve"> atļaujas saņemšanas, ievērojot Publisko iepirkumu likuma 68.panta prasības;</w:t>
      </w:r>
    </w:p>
    <w:p w14:paraId="16467214" w14:textId="77777777" w:rsidR="005622C8" w:rsidRPr="005622C8" w:rsidRDefault="005622C8" w:rsidP="005622C8">
      <w:pPr>
        <w:numPr>
          <w:ilvl w:val="2"/>
          <w:numId w:val="9"/>
        </w:numPr>
        <w:tabs>
          <w:tab w:val="left" w:pos="-3402"/>
          <w:tab w:val="num" w:pos="1276"/>
        </w:tabs>
        <w:spacing w:after="0" w:line="240" w:lineRule="auto"/>
        <w:ind w:left="426" w:hanging="710"/>
        <w:jc w:val="both"/>
        <w:rPr>
          <w:rFonts w:ascii="Times New Roman" w:eastAsia="Times New Roman" w:hAnsi="Times New Roman"/>
          <w:color w:val="000000"/>
          <w:sz w:val="23"/>
          <w:szCs w:val="23"/>
        </w:rPr>
      </w:pPr>
      <w:r w:rsidRPr="005622C8">
        <w:rPr>
          <w:rFonts w:ascii="Times New Roman" w:eastAsia="Times New Roman" w:hAnsi="Times New Roman"/>
          <w:color w:val="000000"/>
          <w:sz w:val="23"/>
          <w:szCs w:val="23"/>
        </w:rPr>
        <w:t xml:space="preserve">IZPILDĪTĀJS nodrošina kvalitātes un garantijas prasību izpildi saskaņā ar </w:t>
      </w:r>
      <w:r w:rsidRPr="005622C8">
        <w:rPr>
          <w:rFonts w:ascii="Times New Roman" w:eastAsia="Times New Roman" w:hAnsi="Times New Roman"/>
          <w:sz w:val="23"/>
          <w:szCs w:val="23"/>
        </w:rPr>
        <w:t>Līgumu un Līguma 1.pielikumu „Tehniskā specifikācija;</w:t>
      </w:r>
    </w:p>
    <w:p w14:paraId="27933206" w14:textId="77777777" w:rsidR="005622C8" w:rsidRPr="005622C8" w:rsidRDefault="005622C8" w:rsidP="005622C8">
      <w:pPr>
        <w:numPr>
          <w:ilvl w:val="2"/>
          <w:numId w:val="9"/>
        </w:numPr>
        <w:tabs>
          <w:tab w:val="num" w:pos="426"/>
        </w:tabs>
        <w:autoSpaceDN w:val="0"/>
        <w:spacing w:after="0" w:line="240" w:lineRule="auto"/>
        <w:ind w:left="426" w:hanging="710"/>
        <w:jc w:val="both"/>
        <w:rPr>
          <w:rFonts w:ascii="Times New Roman" w:eastAsia="Times New Roman" w:hAnsi="Times New Roman"/>
          <w:sz w:val="23"/>
          <w:szCs w:val="23"/>
        </w:rPr>
      </w:pPr>
      <w:r w:rsidRPr="005622C8">
        <w:rPr>
          <w:rFonts w:ascii="Times New Roman" w:eastAsia="Times New Roman" w:hAnsi="Times New Roman"/>
          <w:sz w:val="23"/>
          <w:szCs w:val="23"/>
        </w:rPr>
        <w:t>nav tiesīgs nodot ar Līgumu nolīgtās tiesības un pienākumus trešajām personām;</w:t>
      </w:r>
    </w:p>
    <w:p w14:paraId="54F2D1F7" w14:textId="77777777" w:rsidR="005622C8" w:rsidRPr="005622C8" w:rsidRDefault="005622C8" w:rsidP="005622C8">
      <w:pPr>
        <w:numPr>
          <w:ilvl w:val="2"/>
          <w:numId w:val="9"/>
        </w:numPr>
        <w:shd w:val="clear" w:color="auto" w:fill="FFFFFF"/>
        <w:tabs>
          <w:tab w:val="num" w:pos="426"/>
        </w:tabs>
        <w:spacing w:after="0" w:line="240" w:lineRule="auto"/>
        <w:ind w:left="426" w:hanging="710"/>
        <w:contextualSpacing/>
        <w:jc w:val="both"/>
        <w:rPr>
          <w:rFonts w:ascii="Times New Roman" w:eastAsia="Times New Roman" w:hAnsi="Times New Roman"/>
          <w:color w:val="000000"/>
          <w:sz w:val="23"/>
          <w:szCs w:val="23"/>
        </w:rPr>
      </w:pPr>
      <w:r w:rsidRPr="005622C8">
        <w:rPr>
          <w:rFonts w:ascii="Times New Roman" w:hAnsi="Times New Roman"/>
          <w:sz w:val="23"/>
          <w:szCs w:val="23"/>
          <w:lang w:eastAsia="lv-LV"/>
        </w:rPr>
        <w:t>dod garantiju Precei un pilda garantijas saistības, kā arī izpilda Tehniskajā specifikācijā noteiktās tehniskās un citas prasības;</w:t>
      </w:r>
    </w:p>
    <w:p w14:paraId="026DDD02" w14:textId="77777777" w:rsidR="005622C8" w:rsidRPr="005622C8" w:rsidRDefault="005622C8" w:rsidP="005622C8">
      <w:pPr>
        <w:numPr>
          <w:ilvl w:val="2"/>
          <w:numId w:val="9"/>
        </w:numPr>
        <w:shd w:val="clear" w:color="auto" w:fill="FFFFFF"/>
        <w:tabs>
          <w:tab w:val="num" w:pos="426"/>
        </w:tabs>
        <w:spacing w:after="0" w:line="240" w:lineRule="auto"/>
        <w:ind w:left="426" w:hanging="710"/>
        <w:jc w:val="both"/>
        <w:rPr>
          <w:rFonts w:ascii="Times New Roman" w:eastAsia="Times New Roman" w:hAnsi="Times New Roman"/>
          <w:color w:val="000000"/>
          <w:sz w:val="23"/>
          <w:szCs w:val="23"/>
        </w:rPr>
      </w:pPr>
      <w:r w:rsidRPr="005622C8">
        <w:rPr>
          <w:rFonts w:ascii="Times New Roman" w:eastAsia="Times New Roman" w:hAnsi="Times New Roman"/>
          <w:sz w:val="23"/>
          <w:szCs w:val="23"/>
          <w:lang w:eastAsia="lv-LV"/>
        </w:rPr>
        <w:t xml:space="preserve">apņemas aizsargāt, neizplatīt un bez iepriekšējas savstarpējas rakstiskas saskaņošanas ar </w:t>
      </w:r>
      <w:r w:rsidRPr="005622C8">
        <w:rPr>
          <w:rFonts w:ascii="Times New Roman" w:eastAsia="Times New Roman" w:hAnsi="Times New Roman"/>
          <w:b/>
          <w:i/>
          <w:sz w:val="23"/>
          <w:szCs w:val="23"/>
          <w:lang w:eastAsia="lv-LV"/>
        </w:rPr>
        <w:t xml:space="preserve">Pasūtītāju </w:t>
      </w:r>
      <w:r w:rsidRPr="005622C8">
        <w:rPr>
          <w:rFonts w:ascii="Times New Roman" w:eastAsia="Times New Roman" w:hAnsi="Times New Roman"/>
          <w:sz w:val="23"/>
          <w:szCs w:val="23"/>
          <w:lang w:eastAsia="lv-LV"/>
        </w:rPr>
        <w:t xml:space="preserve">pilnīgi vai daļēji neizpaust trešajām personām Līguma vai citu ar tā izpildi saistīto dokumentu saturu, kā arī tehniska un jebkāda cita rakstura informāciju, kas saņemta no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vai iegūta šajā Līgumā paredzēto darbu izpildes laikā;</w:t>
      </w:r>
    </w:p>
    <w:p w14:paraId="4BC434E5" w14:textId="77777777" w:rsidR="005622C8" w:rsidRPr="005622C8" w:rsidRDefault="005622C8" w:rsidP="005622C8">
      <w:pPr>
        <w:numPr>
          <w:ilvl w:val="1"/>
          <w:numId w:val="9"/>
        </w:numPr>
        <w:spacing w:after="0" w:line="240" w:lineRule="auto"/>
        <w:ind w:left="426" w:right="282" w:hanging="426"/>
        <w:jc w:val="both"/>
        <w:rPr>
          <w:rFonts w:ascii="Times New Roman" w:eastAsia="Times New Roman" w:hAnsi="Times New Roman"/>
          <w:sz w:val="23"/>
          <w:szCs w:val="23"/>
          <w:lang w:eastAsia="lv-LV"/>
        </w:rPr>
      </w:pPr>
      <w:r w:rsidRPr="005622C8">
        <w:rPr>
          <w:rFonts w:ascii="Times New Roman" w:eastAsia="Times New Roman" w:hAnsi="Times New Roman"/>
          <w:b/>
          <w:i/>
          <w:sz w:val="23"/>
          <w:szCs w:val="23"/>
          <w:lang w:eastAsia="lv-LV"/>
        </w:rPr>
        <w:t>Pasūtītājs:</w:t>
      </w:r>
    </w:p>
    <w:p w14:paraId="412E249D" w14:textId="77777777" w:rsidR="005622C8" w:rsidRPr="005622C8" w:rsidRDefault="005622C8" w:rsidP="005622C8">
      <w:pPr>
        <w:numPr>
          <w:ilvl w:val="2"/>
          <w:numId w:val="9"/>
        </w:numPr>
        <w:spacing w:after="0" w:line="240" w:lineRule="auto"/>
        <w:ind w:left="426" w:right="282" w:hanging="568"/>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pieņem Līguma prasībām atbilstošo, kvalitatīvo</w:t>
      </w:r>
      <w:r w:rsidRPr="005622C8">
        <w:rPr>
          <w:rFonts w:ascii="Times New Roman" w:eastAsia="Times New Roman" w:hAnsi="Times New Roman"/>
          <w:i/>
          <w:sz w:val="23"/>
          <w:szCs w:val="23"/>
          <w:lang w:eastAsia="lv-LV"/>
        </w:rPr>
        <w:t xml:space="preserve"> </w:t>
      </w:r>
      <w:r w:rsidRPr="005622C8">
        <w:rPr>
          <w:rFonts w:ascii="Times New Roman" w:eastAsia="Times New Roman" w:hAnsi="Times New Roman"/>
          <w:sz w:val="23"/>
          <w:szCs w:val="23"/>
          <w:lang w:eastAsia="lv-LV"/>
        </w:rPr>
        <w:t>piegādāto Preci, ja tās piegāde, uzstādīšana, veikta saskaņā ar Līguma noteikumiem un Tehnisko specifikāciju</w:t>
      </w:r>
      <w:r w:rsidRPr="005622C8">
        <w:rPr>
          <w:rFonts w:ascii="Times New Roman" w:eastAsia="Times New Roman" w:hAnsi="Times New Roman"/>
          <w:color w:val="000000"/>
          <w:sz w:val="23"/>
          <w:szCs w:val="23"/>
        </w:rPr>
        <w:t xml:space="preserve"> un atbilst vispārpieņemtām kvalitātes prasībām un spēkā esošajiem normatīvo aktu noteikumiem</w:t>
      </w:r>
      <w:r w:rsidRPr="005622C8">
        <w:rPr>
          <w:rFonts w:ascii="Times New Roman" w:eastAsia="Times New Roman" w:hAnsi="Times New Roman"/>
          <w:sz w:val="23"/>
          <w:szCs w:val="23"/>
          <w:lang w:eastAsia="lv-LV"/>
        </w:rPr>
        <w:t>;</w:t>
      </w:r>
    </w:p>
    <w:p w14:paraId="223F6956" w14:textId="1476C525" w:rsidR="005622C8" w:rsidRPr="005622C8" w:rsidRDefault="005622C8" w:rsidP="005622C8">
      <w:pPr>
        <w:numPr>
          <w:ilvl w:val="2"/>
          <w:numId w:val="9"/>
        </w:numPr>
        <w:tabs>
          <w:tab w:val="left" w:pos="-3402"/>
        </w:tabs>
        <w:spacing w:after="0" w:line="240" w:lineRule="auto"/>
        <w:ind w:left="426" w:hanging="568"/>
        <w:jc w:val="both"/>
        <w:rPr>
          <w:rFonts w:ascii="Times New Roman" w:eastAsia="Times New Roman" w:hAnsi="Times New Roman"/>
          <w:color w:val="000000"/>
          <w:sz w:val="23"/>
          <w:szCs w:val="23"/>
        </w:rPr>
      </w:pPr>
      <w:r w:rsidRPr="005622C8">
        <w:rPr>
          <w:rFonts w:ascii="Times New Roman" w:eastAsia="Times New Roman" w:hAnsi="Times New Roman"/>
          <w:sz w:val="23"/>
          <w:szCs w:val="23"/>
          <w:lang w:eastAsia="lv-LV"/>
        </w:rPr>
        <w:t xml:space="preserve"> </w:t>
      </w:r>
      <w:r w:rsidR="00DC7207">
        <w:rPr>
          <w:rFonts w:ascii="Times New Roman" w:eastAsia="Times New Roman" w:hAnsi="Times New Roman"/>
          <w:sz w:val="23"/>
          <w:szCs w:val="23"/>
          <w:lang w:eastAsia="lv-LV"/>
        </w:rPr>
        <w:t xml:space="preserve">sniedz atbildi par </w:t>
      </w:r>
      <w:r w:rsidRPr="005622C8">
        <w:rPr>
          <w:rFonts w:ascii="Times New Roman" w:eastAsia="Times New Roman" w:hAnsi="Times New Roman"/>
          <w:b/>
          <w:i/>
          <w:sz w:val="23"/>
          <w:szCs w:val="23"/>
          <w:lang w:eastAsia="lv-LV"/>
        </w:rPr>
        <w:t>Izpildītāja</w:t>
      </w:r>
      <w:r w:rsidRPr="005622C8">
        <w:rPr>
          <w:rFonts w:ascii="Times New Roman" w:eastAsia="Times New Roman" w:hAnsi="Times New Roman"/>
          <w:sz w:val="23"/>
          <w:szCs w:val="23"/>
          <w:lang w:eastAsia="lv-LV"/>
        </w:rPr>
        <w:t xml:space="preserve"> </w:t>
      </w:r>
      <w:r w:rsidR="00DC7207">
        <w:rPr>
          <w:rFonts w:ascii="Times New Roman" w:eastAsia="Times New Roman" w:hAnsi="Times New Roman"/>
          <w:sz w:val="23"/>
          <w:szCs w:val="23"/>
          <w:lang w:eastAsia="lv-LV"/>
        </w:rPr>
        <w:t xml:space="preserve">iesniegto </w:t>
      </w:r>
      <w:r w:rsidRPr="005622C8">
        <w:rPr>
          <w:rFonts w:ascii="Times New Roman" w:eastAsia="Times New Roman" w:hAnsi="Times New Roman"/>
          <w:sz w:val="23"/>
          <w:szCs w:val="23"/>
          <w:lang w:eastAsia="lv-LV"/>
        </w:rPr>
        <w:t xml:space="preserve">Līguma izpildē iesaistāmo darbinieku sarakstu, akceptējot vai noraidot sarakstā </w:t>
      </w:r>
      <w:r w:rsidR="00DC7207">
        <w:rPr>
          <w:rFonts w:ascii="Times New Roman" w:eastAsia="Times New Roman" w:hAnsi="Times New Roman"/>
          <w:sz w:val="23"/>
          <w:szCs w:val="23"/>
          <w:lang w:eastAsia="lv-LV"/>
        </w:rPr>
        <w:t>norādīto</w:t>
      </w:r>
      <w:r w:rsidRPr="005622C8">
        <w:rPr>
          <w:rFonts w:ascii="Times New Roman" w:eastAsia="Times New Roman" w:hAnsi="Times New Roman"/>
          <w:sz w:val="23"/>
          <w:szCs w:val="23"/>
          <w:lang w:eastAsia="lv-LV"/>
        </w:rPr>
        <w:t xml:space="preserve"> darbinieku iesaistīšanu Preces uzstādīšanā;</w:t>
      </w:r>
    </w:p>
    <w:p w14:paraId="75B8DAF6" w14:textId="77777777" w:rsidR="005622C8" w:rsidRPr="005622C8" w:rsidRDefault="005622C8" w:rsidP="005622C8">
      <w:pPr>
        <w:numPr>
          <w:ilvl w:val="2"/>
          <w:numId w:val="9"/>
        </w:numPr>
        <w:tabs>
          <w:tab w:val="num" w:pos="993"/>
        </w:tabs>
        <w:autoSpaceDN w:val="0"/>
        <w:spacing w:after="0" w:line="240" w:lineRule="auto"/>
        <w:ind w:left="426" w:hanging="568"/>
        <w:jc w:val="both"/>
        <w:rPr>
          <w:rFonts w:ascii="Times New Roman" w:eastAsia="Times New Roman" w:hAnsi="Times New Roman"/>
          <w:sz w:val="23"/>
          <w:szCs w:val="23"/>
        </w:rPr>
      </w:pPr>
      <w:r w:rsidRPr="005622C8">
        <w:rPr>
          <w:rFonts w:ascii="Times New Roman" w:eastAsia="Times New Roman" w:hAnsi="Times New Roman"/>
          <w:sz w:val="23"/>
          <w:szCs w:val="23"/>
          <w:lang w:eastAsia="lv-LV"/>
        </w:rPr>
        <w:t>ir tiesīgs pieņemot Preci, pieaicināt neatkarīgus speciālistus un ekspertus;</w:t>
      </w:r>
    </w:p>
    <w:p w14:paraId="4FB4FD96" w14:textId="77777777" w:rsidR="005622C8" w:rsidRPr="005622C8" w:rsidRDefault="005622C8" w:rsidP="005622C8">
      <w:pPr>
        <w:numPr>
          <w:ilvl w:val="2"/>
          <w:numId w:val="9"/>
        </w:numPr>
        <w:spacing w:after="0" w:line="240" w:lineRule="auto"/>
        <w:ind w:left="426" w:right="282" w:hanging="568"/>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samaksā par pieņemto Preci Līgumā noteiktajā kārtībā;</w:t>
      </w:r>
    </w:p>
    <w:p w14:paraId="6D7144D2" w14:textId="77777777" w:rsidR="005622C8" w:rsidRPr="005622C8" w:rsidRDefault="005622C8" w:rsidP="005622C8">
      <w:pPr>
        <w:numPr>
          <w:ilvl w:val="2"/>
          <w:numId w:val="9"/>
        </w:numPr>
        <w:spacing w:after="0" w:line="240" w:lineRule="auto"/>
        <w:ind w:left="426" w:hanging="568"/>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nodrošina </w:t>
      </w:r>
      <w:r w:rsidRPr="005622C8">
        <w:rPr>
          <w:rFonts w:ascii="Times New Roman" w:eastAsia="Times New Roman" w:hAnsi="Times New Roman"/>
          <w:b/>
          <w:i/>
          <w:sz w:val="23"/>
          <w:szCs w:val="23"/>
          <w:lang w:eastAsia="lv-LV"/>
        </w:rPr>
        <w:t xml:space="preserve">Izpildītāja </w:t>
      </w:r>
      <w:r w:rsidRPr="005622C8">
        <w:rPr>
          <w:rFonts w:ascii="Times New Roman" w:eastAsia="Times New Roman" w:hAnsi="Times New Roman"/>
          <w:sz w:val="23"/>
          <w:szCs w:val="23"/>
          <w:lang w:eastAsia="lv-LV"/>
        </w:rPr>
        <w:t xml:space="preserve">darbinieku (pēc saskaņota saraksta) iekļūšanu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telpās un iespēju veikt Preces</w:t>
      </w:r>
      <w:r w:rsidRPr="005622C8">
        <w:rPr>
          <w:rFonts w:ascii="Times New Roman" w:eastAsia="Times New Roman" w:hAnsi="Times New Roman"/>
          <w:i/>
          <w:sz w:val="23"/>
          <w:szCs w:val="23"/>
          <w:lang w:eastAsia="lv-LV"/>
        </w:rPr>
        <w:t xml:space="preserve"> </w:t>
      </w:r>
      <w:r w:rsidRPr="005622C8">
        <w:rPr>
          <w:rFonts w:ascii="Times New Roman" w:eastAsia="Times New Roman" w:hAnsi="Times New Roman"/>
          <w:sz w:val="23"/>
          <w:szCs w:val="23"/>
          <w:lang w:eastAsia="lv-LV"/>
        </w:rPr>
        <w:t>piegādi, uzstādīšanu abpusēji saskaņotā laikā un kārtībā.</w:t>
      </w:r>
    </w:p>
    <w:p w14:paraId="2D6A2A9F" w14:textId="77777777" w:rsidR="005622C8" w:rsidRPr="005622C8" w:rsidRDefault="005622C8" w:rsidP="005622C8">
      <w:pPr>
        <w:spacing w:after="0" w:line="240" w:lineRule="auto"/>
        <w:ind w:left="426"/>
        <w:jc w:val="both"/>
        <w:rPr>
          <w:rFonts w:ascii="Times New Roman" w:eastAsia="Times New Roman" w:hAnsi="Times New Roman"/>
          <w:sz w:val="23"/>
          <w:szCs w:val="23"/>
          <w:lang w:eastAsia="lv-LV"/>
        </w:rPr>
      </w:pPr>
    </w:p>
    <w:p w14:paraId="5CF1D2D4" w14:textId="77777777" w:rsidR="005622C8" w:rsidRPr="005622C8" w:rsidRDefault="005622C8" w:rsidP="005622C8">
      <w:pPr>
        <w:numPr>
          <w:ilvl w:val="0"/>
          <w:numId w:val="10"/>
        </w:numPr>
        <w:spacing w:after="0" w:line="240" w:lineRule="auto"/>
        <w:contextualSpacing/>
        <w:jc w:val="center"/>
        <w:rPr>
          <w:rFonts w:ascii="Times New Roman" w:eastAsia="Times New Roman" w:hAnsi="Times New Roman"/>
          <w:b/>
          <w:bCs/>
          <w:sz w:val="23"/>
          <w:szCs w:val="23"/>
          <w:lang w:eastAsia="lv-LV"/>
        </w:rPr>
      </w:pPr>
      <w:r w:rsidRPr="005622C8">
        <w:rPr>
          <w:rFonts w:ascii="Times New Roman" w:eastAsia="Times New Roman" w:hAnsi="Times New Roman"/>
          <w:b/>
          <w:bCs/>
          <w:sz w:val="23"/>
          <w:szCs w:val="23"/>
          <w:lang w:eastAsia="lv-LV"/>
        </w:rPr>
        <w:t xml:space="preserve">APAKŠUZŅĒMĒJS </w:t>
      </w:r>
      <w:r w:rsidRPr="005622C8">
        <w:rPr>
          <w:rFonts w:ascii="Times New Roman" w:eastAsia="Times New Roman" w:hAnsi="Times New Roman"/>
          <w:bCs/>
          <w:i/>
          <w:sz w:val="23"/>
          <w:szCs w:val="23"/>
          <w:lang w:eastAsia="lv-LV"/>
        </w:rPr>
        <w:t>(ja tiek piesaistīts Līguma izpildē)</w:t>
      </w:r>
    </w:p>
    <w:p w14:paraId="4431EA47" w14:textId="77777777" w:rsidR="005622C8" w:rsidRPr="005622C8" w:rsidRDefault="005622C8" w:rsidP="005622C8">
      <w:pPr>
        <w:numPr>
          <w:ilvl w:val="1"/>
          <w:numId w:val="10"/>
        </w:numPr>
        <w:spacing w:after="0" w:line="240" w:lineRule="auto"/>
        <w:ind w:left="600" w:hanging="600"/>
        <w:jc w:val="both"/>
        <w:rPr>
          <w:rFonts w:eastAsia="Times New Roman"/>
          <w:sz w:val="23"/>
          <w:szCs w:val="23"/>
          <w:lang w:eastAsia="lv-LV"/>
        </w:rPr>
      </w:pPr>
      <w:r w:rsidRPr="005622C8">
        <w:rPr>
          <w:rFonts w:ascii="Times New Roman" w:eastAsia="Times New Roman" w:hAnsi="Times New Roman"/>
          <w:sz w:val="23"/>
          <w:szCs w:val="23"/>
          <w:lang w:eastAsia="lv-LV"/>
        </w:rPr>
        <w:t xml:space="preserve"> Saskaņā ar </w:t>
      </w:r>
      <w:r w:rsidRPr="005622C8">
        <w:rPr>
          <w:rFonts w:ascii="Times New Roman" w:eastAsia="Times New Roman" w:hAnsi="Times New Roman"/>
          <w:b/>
          <w:bCs/>
          <w:i/>
          <w:sz w:val="23"/>
          <w:szCs w:val="23"/>
          <w:lang w:eastAsia="lv-LV"/>
        </w:rPr>
        <w:t>Izpildītāja</w:t>
      </w:r>
      <w:r w:rsidRPr="005622C8">
        <w:rPr>
          <w:rFonts w:ascii="Times New Roman" w:eastAsia="Times New Roman" w:hAnsi="Times New Roman"/>
          <w:bCs/>
          <w:sz w:val="23"/>
          <w:szCs w:val="23"/>
          <w:lang w:eastAsia="lv-LV"/>
        </w:rPr>
        <w:t xml:space="preserve"> iesniegto Piedāvājumu atklātā konkursā</w:t>
      </w:r>
      <w:r w:rsidRPr="005622C8">
        <w:rPr>
          <w:rFonts w:ascii="Times New Roman" w:eastAsia="Times New Roman" w:hAnsi="Times New Roman"/>
          <w:sz w:val="23"/>
          <w:szCs w:val="23"/>
          <w:lang w:eastAsia="lv-LV"/>
        </w:rPr>
        <w:t>, IZPILDĪTĀJS Līguma izpildē piesaista Līgumā norādītos Apakšuzņēmējus un nodod Apakšuzņēmējiem izpildei sekojošas Līguma priekšmeta daļas:</w:t>
      </w:r>
    </w:p>
    <w:p w14:paraId="49F588C6" w14:textId="77777777" w:rsidR="005622C8" w:rsidRPr="005622C8" w:rsidRDefault="005622C8" w:rsidP="005622C8">
      <w:pPr>
        <w:numPr>
          <w:ilvl w:val="2"/>
          <w:numId w:val="10"/>
        </w:numPr>
        <w:spacing w:after="0" w:line="240" w:lineRule="auto"/>
        <w:ind w:left="1134" w:hanging="708"/>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Apakšuzņēmējs Nr.1 nodrošina </w:t>
      </w:r>
      <w:r w:rsidRPr="005622C8">
        <w:rPr>
          <w:rFonts w:ascii="Times New Roman" w:eastAsia="Times New Roman" w:hAnsi="Times New Roman"/>
          <w:i/>
          <w:iCs/>
          <w:sz w:val="23"/>
          <w:szCs w:val="23"/>
          <w:u w:val="single"/>
          <w:lang w:eastAsia="lv-LV"/>
        </w:rPr>
        <w:t>(veicamo darbu uzskaitījums)</w:t>
      </w:r>
      <w:r w:rsidRPr="005622C8">
        <w:rPr>
          <w:rFonts w:ascii="Times New Roman" w:eastAsia="Times New Roman" w:hAnsi="Times New Roman"/>
          <w:sz w:val="23"/>
          <w:szCs w:val="23"/>
          <w:u w:val="single"/>
          <w:lang w:eastAsia="lv-LV"/>
        </w:rPr>
        <w:t xml:space="preserve">  </w:t>
      </w:r>
      <w:r w:rsidRPr="005622C8">
        <w:rPr>
          <w:rFonts w:ascii="Times New Roman" w:eastAsia="Times New Roman" w:hAnsi="Times New Roman"/>
          <w:sz w:val="23"/>
          <w:szCs w:val="23"/>
          <w:lang w:eastAsia="lv-LV"/>
        </w:rPr>
        <w:t>  Paredzamais apjoms līdz __% no kopējās Līgumcenas;</w:t>
      </w:r>
    </w:p>
    <w:p w14:paraId="6B8CEBBE" w14:textId="77777777" w:rsidR="005622C8" w:rsidRPr="005622C8" w:rsidRDefault="005622C8" w:rsidP="005622C8">
      <w:pPr>
        <w:numPr>
          <w:ilvl w:val="2"/>
          <w:numId w:val="10"/>
        </w:numPr>
        <w:spacing w:after="0" w:line="240" w:lineRule="auto"/>
        <w:ind w:left="1134" w:hanging="708"/>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 Apakšuzņēmējs Nr.2 nodrošina  </w:t>
      </w:r>
      <w:r w:rsidRPr="005622C8">
        <w:rPr>
          <w:rFonts w:ascii="Times New Roman" w:eastAsia="Times New Roman" w:hAnsi="Times New Roman"/>
          <w:i/>
          <w:iCs/>
          <w:sz w:val="23"/>
          <w:szCs w:val="23"/>
          <w:u w:val="single"/>
          <w:lang w:eastAsia="lv-LV"/>
        </w:rPr>
        <w:t>(veicamo darbu uzskaitījums)</w:t>
      </w:r>
      <w:r w:rsidRPr="005622C8">
        <w:rPr>
          <w:rFonts w:ascii="Times New Roman" w:eastAsia="Times New Roman" w:hAnsi="Times New Roman"/>
          <w:sz w:val="23"/>
          <w:szCs w:val="23"/>
          <w:u w:val="single"/>
          <w:lang w:eastAsia="lv-LV"/>
        </w:rPr>
        <w:t xml:space="preserve">  </w:t>
      </w:r>
      <w:r w:rsidRPr="005622C8">
        <w:rPr>
          <w:rFonts w:ascii="Times New Roman" w:eastAsia="Times New Roman" w:hAnsi="Times New Roman"/>
          <w:sz w:val="23"/>
          <w:szCs w:val="23"/>
          <w:lang w:eastAsia="lv-LV"/>
        </w:rPr>
        <w:t>  Paredzamais apjoms līdz __% no kopējās Līgumcenas;</w:t>
      </w:r>
    </w:p>
    <w:p w14:paraId="183CD3BC"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Apakšuzņēmējs veic tam uzdoto darba apjomu un pienākumus saskaņā ar </w:t>
      </w:r>
      <w:r w:rsidRPr="005622C8">
        <w:rPr>
          <w:rFonts w:ascii="Times New Roman" w:eastAsia="Times New Roman" w:hAnsi="Times New Roman"/>
          <w:b/>
          <w:bCs/>
          <w:i/>
          <w:sz w:val="23"/>
          <w:szCs w:val="23"/>
          <w:lang w:eastAsia="lv-LV"/>
        </w:rPr>
        <w:t>Izpildītāja</w:t>
      </w:r>
      <w:r w:rsidRPr="005622C8">
        <w:rPr>
          <w:rFonts w:ascii="Times New Roman" w:eastAsia="Times New Roman" w:hAnsi="Times New Roman"/>
          <w:sz w:val="23"/>
          <w:szCs w:val="23"/>
          <w:lang w:eastAsia="lv-LV"/>
        </w:rPr>
        <w:t xml:space="preserve"> piedāvājumu.</w:t>
      </w:r>
    </w:p>
    <w:p w14:paraId="70938293"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w:t>
      </w:r>
      <w:r w:rsidRPr="005622C8">
        <w:rPr>
          <w:rFonts w:ascii="Times New Roman" w:eastAsia="Times New Roman" w:hAnsi="Times New Roman"/>
          <w:b/>
          <w:i/>
          <w:sz w:val="23"/>
          <w:szCs w:val="23"/>
          <w:lang w:eastAsia="lv-LV"/>
        </w:rPr>
        <w:t>Izpildītājs</w:t>
      </w:r>
      <w:r w:rsidRPr="005622C8">
        <w:rPr>
          <w:rFonts w:ascii="Times New Roman" w:eastAsia="Times New Roman" w:hAnsi="Times New Roman"/>
          <w:sz w:val="23"/>
          <w:szCs w:val="23"/>
          <w:lang w:eastAsia="lv-LV"/>
        </w:rPr>
        <w:t xml:space="preserve"> ir tiesīgs nodot Apakšuzņēmējam tikai to informāciju, kas tieši saistīta ar Apakšuzņēmējam nodoto Līguma daļu un apjomu. Apakšuzņēmējam nav tiesību iegūto informāciju par </w:t>
      </w:r>
      <w:r w:rsidRPr="005622C8">
        <w:rPr>
          <w:rFonts w:ascii="Times New Roman" w:eastAsia="Times New Roman" w:hAnsi="Times New Roman"/>
          <w:b/>
          <w:bCs/>
          <w:i/>
          <w:sz w:val="23"/>
          <w:szCs w:val="23"/>
          <w:lang w:eastAsia="lv-LV"/>
        </w:rPr>
        <w:t>Pasūtītāju</w:t>
      </w:r>
      <w:r w:rsidRPr="005622C8">
        <w:rPr>
          <w:rFonts w:ascii="Times New Roman" w:eastAsia="Times New Roman" w:hAnsi="Times New Roman"/>
          <w:bCs/>
          <w:sz w:val="23"/>
          <w:szCs w:val="23"/>
          <w:lang w:eastAsia="lv-LV"/>
        </w:rPr>
        <w:t>, tā</w:t>
      </w:r>
      <w:r w:rsidRPr="005622C8">
        <w:rPr>
          <w:rFonts w:ascii="Times New Roman" w:eastAsia="Times New Roman" w:hAnsi="Times New Roman"/>
          <w:sz w:val="23"/>
          <w:szCs w:val="23"/>
          <w:lang w:eastAsia="lv-LV"/>
        </w:rPr>
        <w:t xml:space="preserve"> iekārtām un sistēmām izpaust trešajām personām. </w:t>
      </w:r>
    </w:p>
    <w:p w14:paraId="660532D7"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b/>
          <w:bCs/>
          <w:i/>
          <w:sz w:val="23"/>
          <w:szCs w:val="23"/>
          <w:lang w:eastAsia="lv-LV"/>
        </w:rPr>
        <w:t>Izpildītājs</w:t>
      </w:r>
      <w:r w:rsidRPr="005622C8">
        <w:rPr>
          <w:rFonts w:ascii="Times New Roman" w:eastAsia="Times New Roman" w:hAnsi="Times New Roman"/>
          <w:sz w:val="23"/>
          <w:szCs w:val="23"/>
          <w:lang w:eastAsia="lv-LV"/>
        </w:rPr>
        <w:t xml:space="preserve"> ir atbildīgs par to, lai saskaņā ar šo Līgumu darbu izpildē iesaistītais Apakšuzņēmējs nepiesaistītu darbu izpildē trešās personas, tajā skaitā apakšuzņēmējus.</w:t>
      </w:r>
    </w:p>
    <w:p w14:paraId="707C629B" w14:textId="77777777" w:rsidR="005622C8" w:rsidRPr="005622C8" w:rsidRDefault="005622C8" w:rsidP="005622C8">
      <w:pPr>
        <w:numPr>
          <w:ilvl w:val="1"/>
          <w:numId w:val="10"/>
        </w:numPr>
        <w:spacing w:after="0" w:line="240" w:lineRule="auto"/>
        <w:ind w:left="567" w:right="51" w:hanging="567"/>
        <w:jc w:val="both"/>
        <w:rPr>
          <w:rFonts w:ascii="Times New Roman" w:eastAsia="Times New Roman" w:hAnsi="Times New Roman"/>
          <w:sz w:val="23"/>
          <w:szCs w:val="23"/>
          <w:lang w:eastAsia="lv-LV"/>
        </w:rPr>
      </w:pPr>
      <w:r w:rsidRPr="005622C8">
        <w:rPr>
          <w:rFonts w:ascii="Times New Roman" w:eastAsia="Times New Roman" w:hAnsi="Times New Roman"/>
          <w:b/>
          <w:bCs/>
          <w:i/>
          <w:sz w:val="23"/>
          <w:szCs w:val="23"/>
          <w:lang w:eastAsia="lv-LV"/>
        </w:rPr>
        <w:t>Izpildītājs</w:t>
      </w:r>
      <w:r w:rsidRPr="005622C8">
        <w:rPr>
          <w:rFonts w:ascii="Times New Roman" w:eastAsia="Times New Roman" w:hAnsi="Times New Roman"/>
          <w:b/>
          <w:bCs/>
          <w:sz w:val="23"/>
          <w:szCs w:val="23"/>
          <w:lang w:eastAsia="lv-LV"/>
        </w:rPr>
        <w:t xml:space="preserve"> </w:t>
      </w:r>
      <w:r w:rsidRPr="005622C8">
        <w:rPr>
          <w:rFonts w:ascii="Times New Roman" w:eastAsia="Times New Roman" w:hAnsi="Times New Roman"/>
          <w:sz w:val="23"/>
          <w:szCs w:val="23"/>
          <w:lang w:eastAsia="lv-LV"/>
        </w:rPr>
        <w:t xml:space="preserve">pilnībā uzņemas atbildību par Līguma izpildi kopumā, tajā skaitā nodrošina, ka Apakšuzņēmēji ievēros visus šajā Līgumā minētos noteikumus. </w:t>
      </w:r>
    </w:p>
    <w:p w14:paraId="6EDFC1DA"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b/>
          <w:bCs/>
          <w:i/>
          <w:sz w:val="23"/>
          <w:szCs w:val="23"/>
          <w:lang w:eastAsia="lv-LV"/>
        </w:rPr>
        <w:t>Izpildītājs</w:t>
      </w:r>
      <w:r w:rsidRPr="005622C8">
        <w:rPr>
          <w:rFonts w:ascii="Times New Roman" w:eastAsia="Times New Roman" w:hAnsi="Times New Roman"/>
          <w:sz w:val="23"/>
          <w:szCs w:val="23"/>
          <w:lang w:eastAsia="lv-LV"/>
        </w:rPr>
        <w:t xml:space="preserve"> Līguma darbības laikā drīkst mainīt Līguma izpildē piesaistītos Apakšuzņēmējus tikai ar </w:t>
      </w:r>
      <w:r w:rsidRPr="005622C8">
        <w:rPr>
          <w:rFonts w:ascii="Times New Roman" w:eastAsia="Times New Roman" w:hAnsi="Times New Roman"/>
          <w:b/>
          <w:bCs/>
          <w:i/>
          <w:sz w:val="23"/>
          <w:szCs w:val="23"/>
          <w:lang w:eastAsia="lv-LV"/>
        </w:rPr>
        <w:t>Pasūtītāja</w:t>
      </w:r>
      <w:r w:rsidRPr="005622C8">
        <w:rPr>
          <w:rFonts w:ascii="Times New Roman" w:eastAsia="Times New Roman" w:hAnsi="Times New Roman"/>
          <w:b/>
          <w:bCs/>
          <w:sz w:val="23"/>
          <w:szCs w:val="23"/>
          <w:lang w:eastAsia="lv-LV"/>
        </w:rPr>
        <w:t xml:space="preserve"> </w:t>
      </w:r>
      <w:r w:rsidRPr="005622C8">
        <w:rPr>
          <w:rFonts w:ascii="Times New Roman" w:eastAsia="Times New Roman" w:hAnsi="Times New Roman"/>
          <w:sz w:val="23"/>
          <w:szCs w:val="23"/>
          <w:lang w:eastAsia="lv-LV"/>
        </w:rPr>
        <w:t xml:space="preserve">rakstveida piekrišanu. Apakšuzņēmēju maiņas gadījumā </w:t>
      </w:r>
      <w:r w:rsidRPr="005622C8">
        <w:rPr>
          <w:rFonts w:ascii="Times New Roman" w:eastAsia="Times New Roman" w:hAnsi="Times New Roman"/>
          <w:b/>
          <w:i/>
          <w:sz w:val="23"/>
          <w:szCs w:val="23"/>
          <w:lang w:eastAsia="lv-LV"/>
        </w:rPr>
        <w:t>Izpildītājam</w:t>
      </w:r>
      <w:r w:rsidRPr="005622C8">
        <w:rPr>
          <w:rFonts w:ascii="Times New Roman" w:eastAsia="Times New Roman" w:hAnsi="Times New Roman"/>
          <w:sz w:val="23"/>
          <w:szCs w:val="23"/>
          <w:lang w:eastAsia="lv-LV"/>
        </w:rPr>
        <w:t xml:space="preserve"> ir pienākums par katru no piesaistītajiem Apakšuzņēmējiem iesniegt visu dokumentāciju, kas attiecībā uz Apakšuzņēmējiem tika pieprasīta Atklāta konkursa nolikumā. </w:t>
      </w:r>
    </w:p>
    <w:p w14:paraId="191CB79E"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b/>
          <w:bCs/>
          <w:i/>
          <w:sz w:val="23"/>
          <w:szCs w:val="23"/>
          <w:lang w:eastAsia="lv-LV"/>
        </w:rPr>
        <w:t>Izpildītājam</w:t>
      </w:r>
      <w:r w:rsidRPr="005622C8">
        <w:rPr>
          <w:rFonts w:ascii="Times New Roman" w:eastAsia="Times New Roman" w:hAnsi="Times New Roman"/>
          <w:sz w:val="23"/>
          <w:szCs w:val="23"/>
          <w:lang w:eastAsia="lv-LV"/>
        </w:rPr>
        <w:t xml:space="preserve"> ir pienākums nekavējoties, tiklīdz tas kļūst zināms, informēt </w:t>
      </w:r>
      <w:r w:rsidRPr="005622C8">
        <w:rPr>
          <w:rFonts w:ascii="Times New Roman" w:eastAsia="Times New Roman" w:hAnsi="Times New Roman"/>
          <w:b/>
          <w:bCs/>
          <w:i/>
          <w:sz w:val="23"/>
          <w:szCs w:val="23"/>
          <w:lang w:eastAsia="lv-LV"/>
        </w:rPr>
        <w:t>Pasūtītāju</w:t>
      </w:r>
      <w:r w:rsidRPr="005622C8">
        <w:rPr>
          <w:rFonts w:ascii="Times New Roman" w:eastAsia="Times New Roman" w:hAnsi="Times New Roman"/>
          <w:sz w:val="23"/>
          <w:szCs w:val="23"/>
          <w:lang w:eastAsia="lv-LV"/>
        </w:rPr>
        <w:t xml:space="preserve"> par jebkurām izmaiņām saistībā ar Apakšuzņēmējiem.</w:t>
      </w:r>
    </w:p>
    <w:p w14:paraId="7DBCDFC4" w14:textId="77777777" w:rsidR="005622C8" w:rsidRPr="005622C8" w:rsidRDefault="005622C8" w:rsidP="005622C8">
      <w:pPr>
        <w:spacing w:after="0" w:line="240" w:lineRule="auto"/>
        <w:jc w:val="center"/>
        <w:rPr>
          <w:rFonts w:ascii="Times New Roman" w:eastAsia="Times New Roman" w:hAnsi="Times New Roman"/>
          <w:sz w:val="23"/>
          <w:szCs w:val="23"/>
          <w:lang w:eastAsia="lv-LV"/>
        </w:rPr>
      </w:pPr>
    </w:p>
    <w:p w14:paraId="51E16B52" w14:textId="77777777" w:rsidR="005622C8" w:rsidRPr="005622C8" w:rsidRDefault="005622C8" w:rsidP="005622C8">
      <w:pPr>
        <w:numPr>
          <w:ilvl w:val="0"/>
          <w:numId w:val="10"/>
        </w:numPr>
        <w:shd w:val="clear" w:color="auto" w:fill="FFFFFF"/>
        <w:spacing w:after="0" w:line="240" w:lineRule="auto"/>
        <w:contextualSpacing/>
        <w:jc w:val="center"/>
        <w:rPr>
          <w:rFonts w:ascii="Times New Roman" w:hAnsi="Times New Roman"/>
          <w:b/>
          <w:sz w:val="23"/>
          <w:szCs w:val="23"/>
          <w:lang w:eastAsia="lv-LV"/>
        </w:rPr>
      </w:pPr>
      <w:r w:rsidRPr="005622C8">
        <w:rPr>
          <w:rFonts w:ascii="Times New Roman" w:hAnsi="Times New Roman"/>
          <w:b/>
          <w:sz w:val="23"/>
          <w:szCs w:val="23"/>
          <w:lang w:eastAsia="lv-LV"/>
        </w:rPr>
        <w:t>PIEGĀDES UN PIEŅEMŠANAS KĀRTĪBA</w:t>
      </w:r>
    </w:p>
    <w:p w14:paraId="4FDF1236" w14:textId="77777777" w:rsidR="005622C8" w:rsidRPr="005622C8" w:rsidRDefault="005622C8" w:rsidP="005622C8">
      <w:pPr>
        <w:shd w:val="clear" w:color="auto" w:fill="FFFFFF"/>
        <w:spacing w:after="0" w:line="240" w:lineRule="auto"/>
        <w:jc w:val="both"/>
        <w:rPr>
          <w:rFonts w:ascii="Times New Roman" w:hAnsi="Times New Roman"/>
          <w:sz w:val="23"/>
          <w:szCs w:val="23"/>
        </w:rPr>
      </w:pPr>
    </w:p>
    <w:p w14:paraId="3BCA9143" w14:textId="5B290597" w:rsidR="005622C8" w:rsidRPr="00DC7207" w:rsidRDefault="005622C8" w:rsidP="005622C8">
      <w:pPr>
        <w:numPr>
          <w:ilvl w:val="1"/>
          <w:numId w:val="10"/>
        </w:numPr>
        <w:shd w:val="clear" w:color="auto" w:fill="FFFFFF"/>
        <w:spacing w:after="0" w:line="240" w:lineRule="auto"/>
        <w:ind w:left="567" w:hanging="567"/>
        <w:jc w:val="both"/>
        <w:rPr>
          <w:rFonts w:ascii="Times New Roman" w:hAnsi="Times New Roman"/>
          <w:i/>
          <w:sz w:val="23"/>
          <w:szCs w:val="23"/>
        </w:rPr>
      </w:pPr>
      <w:r w:rsidRPr="005622C8">
        <w:rPr>
          <w:rFonts w:ascii="Times New Roman" w:hAnsi="Times New Roman"/>
          <w:b/>
          <w:i/>
          <w:sz w:val="23"/>
          <w:szCs w:val="23"/>
        </w:rPr>
        <w:lastRenderedPageBreak/>
        <w:t>Izpildītājs</w:t>
      </w:r>
      <w:r w:rsidRPr="005622C8">
        <w:rPr>
          <w:rFonts w:ascii="Times New Roman" w:hAnsi="Times New Roman"/>
          <w:sz w:val="23"/>
          <w:szCs w:val="23"/>
        </w:rPr>
        <w:t xml:space="preserve"> piegādā Preci uz Līguma 1.3.punktā norādīto vietu un veic Preces uzstādīšanu ne vēlāk kā </w:t>
      </w:r>
      <w:r w:rsidR="00DC7207">
        <w:rPr>
          <w:rFonts w:ascii="Times New Roman" w:hAnsi="Times New Roman"/>
          <w:sz w:val="23"/>
          <w:szCs w:val="23"/>
        </w:rPr>
        <w:t xml:space="preserve">līdz </w:t>
      </w:r>
      <w:r w:rsidR="00DC7207" w:rsidRPr="00DC7207">
        <w:rPr>
          <w:rFonts w:ascii="Times New Roman" w:hAnsi="Times New Roman"/>
          <w:i/>
          <w:sz w:val="23"/>
          <w:szCs w:val="23"/>
        </w:rPr>
        <w:t>___(termiņš tiks norādīts atbilstoši izpildītāja piedāvājumam iepirkumā, bet ne ilgāks kā 2016.gada 18</w:t>
      </w:r>
      <w:r w:rsidRPr="00DC7207">
        <w:rPr>
          <w:rFonts w:ascii="Times New Roman" w:hAnsi="Times New Roman"/>
          <w:i/>
          <w:sz w:val="23"/>
          <w:szCs w:val="23"/>
        </w:rPr>
        <w:t>.</w:t>
      </w:r>
      <w:r w:rsidR="00DC7207" w:rsidRPr="00DC7207">
        <w:rPr>
          <w:rFonts w:ascii="Times New Roman" w:hAnsi="Times New Roman"/>
          <w:i/>
          <w:sz w:val="23"/>
          <w:szCs w:val="23"/>
        </w:rPr>
        <w:t>decembris</w:t>
      </w:r>
      <w:r w:rsidR="00DC7207">
        <w:rPr>
          <w:rFonts w:ascii="Times New Roman" w:hAnsi="Times New Roman"/>
          <w:i/>
          <w:sz w:val="23"/>
          <w:szCs w:val="23"/>
        </w:rPr>
        <w:t>)</w:t>
      </w:r>
      <w:r w:rsidR="00DC7207" w:rsidRPr="00DC7207">
        <w:rPr>
          <w:rFonts w:ascii="Times New Roman" w:hAnsi="Times New Roman"/>
          <w:i/>
          <w:sz w:val="23"/>
          <w:szCs w:val="23"/>
        </w:rPr>
        <w:t>.</w:t>
      </w:r>
    </w:p>
    <w:p w14:paraId="6533838A" w14:textId="7BDC09B9" w:rsidR="005622C8" w:rsidRPr="005622C8" w:rsidRDefault="005622C8" w:rsidP="005622C8">
      <w:pPr>
        <w:numPr>
          <w:ilvl w:val="1"/>
          <w:numId w:val="10"/>
        </w:numPr>
        <w:shd w:val="clear" w:color="auto" w:fill="FFFFFF"/>
        <w:spacing w:after="0" w:line="240" w:lineRule="auto"/>
        <w:ind w:left="567" w:hanging="567"/>
        <w:jc w:val="both"/>
        <w:rPr>
          <w:rFonts w:ascii="Times New Roman" w:hAnsi="Times New Roman"/>
          <w:sz w:val="23"/>
          <w:szCs w:val="23"/>
        </w:rPr>
      </w:pPr>
      <w:r w:rsidRPr="005622C8">
        <w:rPr>
          <w:rFonts w:ascii="Times New Roman" w:hAnsi="Times New Roman"/>
          <w:b/>
          <w:i/>
          <w:sz w:val="23"/>
          <w:szCs w:val="23"/>
        </w:rPr>
        <w:t>Izpildītājs</w:t>
      </w:r>
      <w:r w:rsidRPr="005622C8">
        <w:rPr>
          <w:rFonts w:ascii="Times New Roman" w:hAnsi="Times New Roman"/>
          <w:sz w:val="23"/>
          <w:szCs w:val="23"/>
        </w:rPr>
        <w:t xml:space="preserve"> saskaņo (rakstiski (e-pasta sūtījumā) un telefoniski) ar Līguma 1</w:t>
      </w:r>
      <w:r w:rsidR="00DC7207">
        <w:rPr>
          <w:rFonts w:ascii="Times New Roman" w:hAnsi="Times New Roman"/>
          <w:sz w:val="23"/>
          <w:szCs w:val="23"/>
        </w:rPr>
        <w:t>1</w:t>
      </w:r>
      <w:r w:rsidRPr="005622C8">
        <w:rPr>
          <w:rFonts w:ascii="Times New Roman" w:hAnsi="Times New Roman"/>
          <w:sz w:val="23"/>
          <w:szCs w:val="23"/>
        </w:rPr>
        <w:t xml:space="preserve">.10.punktā norādīto </w:t>
      </w:r>
      <w:r w:rsidRPr="005622C8">
        <w:rPr>
          <w:rFonts w:ascii="Times New Roman" w:hAnsi="Times New Roman"/>
          <w:b/>
          <w:i/>
          <w:sz w:val="23"/>
          <w:szCs w:val="23"/>
        </w:rPr>
        <w:t xml:space="preserve">Pasūtītāja </w:t>
      </w:r>
      <w:r w:rsidRPr="005622C8">
        <w:rPr>
          <w:rFonts w:ascii="Times New Roman" w:hAnsi="Times New Roman"/>
          <w:sz w:val="23"/>
          <w:szCs w:val="23"/>
        </w:rPr>
        <w:t>par iepirkumu atbildīgo kontaktpersonu konkrēt</w:t>
      </w:r>
      <w:r w:rsidR="00FF36A9">
        <w:rPr>
          <w:rFonts w:ascii="Times New Roman" w:hAnsi="Times New Roman"/>
          <w:sz w:val="23"/>
          <w:szCs w:val="23"/>
        </w:rPr>
        <w:t>u Preces piegādes, uzstādīšanas</w:t>
      </w:r>
      <w:r w:rsidRPr="005622C8">
        <w:rPr>
          <w:rFonts w:ascii="Times New Roman" w:hAnsi="Times New Roman"/>
          <w:sz w:val="23"/>
          <w:szCs w:val="23"/>
        </w:rPr>
        <w:t xml:space="preserve"> laiku ne vēlāk </w:t>
      </w:r>
      <w:r w:rsidRPr="005622C8">
        <w:rPr>
          <w:rFonts w:ascii="Times New Roman" w:hAnsi="Times New Roman"/>
          <w:sz w:val="23"/>
          <w:szCs w:val="23"/>
          <w:shd w:val="clear" w:color="auto" w:fill="FFFFFF"/>
        </w:rPr>
        <w:t xml:space="preserve">kā 5 (piecas) darba dienas </w:t>
      </w:r>
      <w:r w:rsidRPr="005622C8">
        <w:rPr>
          <w:rFonts w:ascii="Times New Roman" w:hAnsi="Times New Roman"/>
          <w:sz w:val="23"/>
          <w:szCs w:val="23"/>
        </w:rPr>
        <w:t xml:space="preserve">pirms Prece piegādes. </w:t>
      </w:r>
    </w:p>
    <w:p w14:paraId="044A3AED" w14:textId="77777777" w:rsidR="005622C8" w:rsidRPr="005622C8" w:rsidRDefault="005622C8" w:rsidP="005622C8">
      <w:pPr>
        <w:numPr>
          <w:ilvl w:val="1"/>
          <w:numId w:val="10"/>
        </w:numPr>
        <w:shd w:val="clear" w:color="auto" w:fill="FFFFFF"/>
        <w:spacing w:after="0" w:line="240" w:lineRule="auto"/>
        <w:ind w:left="567" w:hanging="567"/>
        <w:jc w:val="both"/>
        <w:rPr>
          <w:rFonts w:ascii="Times New Roman" w:hAnsi="Times New Roman"/>
          <w:sz w:val="23"/>
          <w:szCs w:val="23"/>
        </w:rPr>
      </w:pPr>
      <w:r w:rsidRPr="005622C8">
        <w:rPr>
          <w:rFonts w:ascii="Times New Roman" w:hAnsi="Times New Roman"/>
          <w:b/>
          <w:i/>
          <w:sz w:val="23"/>
          <w:szCs w:val="23"/>
        </w:rPr>
        <w:t>Izpildītājs</w:t>
      </w:r>
      <w:r w:rsidRPr="005622C8">
        <w:rPr>
          <w:rFonts w:ascii="Times New Roman" w:hAnsi="Times New Roman"/>
          <w:sz w:val="23"/>
          <w:szCs w:val="23"/>
        </w:rPr>
        <w:t xml:space="preserve"> Preces pavaddokumentos norāda Preces nosaukumu, daudzumu, cenu, izgatavotāju. </w:t>
      </w:r>
    </w:p>
    <w:p w14:paraId="2EC337E4" w14:textId="77777777" w:rsidR="005622C8" w:rsidRPr="005622C8" w:rsidRDefault="005622C8" w:rsidP="005622C8">
      <w:pPr>
        <w:numPr>
          <w:ilvl w:val="1"/>
          <w:numId w:val="10"/>
        </w:numPr>
        <w:shd w:val="clear" w:color="auto" w:fill="FFFFFF"/>
        <w:spacing w:after="0" w:line="240" w:lineRule="auto"/>
        <w:ind w:left="567" w:hanging="567"/>
        <w:jc w:val="both"/>
        <w:rPr>
          <w:rFonts w:ascii="Times New Roman" w:hAnsi="Times New Roman"/>
          <w:sz w:val="23"/>
          <w:szCs w:val="23"/>
          <w:lang w:eastAsia="lv-LV"/>
        </w:rPr>
      </w:pPr>
      <w:r w:rsidRPr="005622C8">
        <w:rPr>
          <w:rFonts w:ascii="Times New Roman" w:hAnsi="Times New Roman"/>
          <w:sz w:val="23"/>
          <w:szCs w:val="23"/>
          <w:lang w:eastAsia="lv-LV"/>
        </w:rPr>
        <w:t xml:space="preserve">Precei jāpievieno lietošanas instrukcija un visa pārējā informācija, kas saistīta ar Preci, tā izcelsmi, lietošanu un kopšanu, </w:t>
      </w:r>
      <w:r w:rsidRPr="005622C8">
        <w:rPr>
          <w:rFonts w:ascii="Times New Roman" w:hAnsi="Times New Roman"/>
          <w:sz w:val="23"/>
          <w:szCs w:val="23"/>
          <w:shd w:val="clear" w:color="auto" w:fill="FFFFFF"/>
          <w:lang w:eastAsia="lv-LV"/>
        </w:rPr>
        <w:t>latviešu valodā.</w:t>
      </w:r>
    </w:p>
    <w:p w14:paraId="1243FC99" w14:textId="77777777" w:rsidR="005622C8" w:rsidRPr="005622C8" w:rsidRDefault="005622C8" w:rsidP="005622C8">
      <w:pPr>
        <w:numPr>
          <w:ilvl w:val="1"/>
          <w:numId w:val="10"/>
        </w:numPr>
        <w:shd w:val="clear" w:color="auto" w:fill="FFFFFF"/>
        <w:spacing w:after="0" w:line="240" w:lineRule="auto"/>
        <w:ind w:left="567" w:hanging="567"/>
        <w:jc w:val="both"/>
        <w:rPr>
          <w:rFonts w:ascii="Times New Roman" w:hAnsi="Times New Roman"/>
          <w:sz w:val="23"/>
          <w:szCs w:val="23"/>
        </w:rPr>
      </w:pPr>
      <w:r w:rsidRPr="005622C8">
        <w:rPr>
          <w:rFonts w:ascii="Times New Roman" w:hAnsi="Times New Roman"/>
          <w:b/>
          <w:i/>
          <w:sz w:val="23"/>
          <w:szCs w:val="23"/>
        </w:rPr>
        <w:t>Izpildītājs</w:t>
      </w:r>
      <w:r w:rsidRPr="005622C8">
        <w:rPr>
          <w:rFonts w:ascii="Times New Roman" w:hAnsi="Times New Roman"/>
          <w:sz w:val="23"/>
          <w:szCs w:val="23"/>
        </w:rPr>
        <w:t xml:space="preserve"> nes visu atbildību par Preces nejaušu bojāeju vai bojājumiem līdz pieņemšanas – nodošanas akta abpusējas parakstīšanas brīdim.</w:t>
      </w:r>
    </w:p>
    <w:p w14:paraId="553E3A18" w14:textId="7A37551D" w:rsidR="005622C8" w:rsidRPr="005622C8" w:rsidRDefault="005622C8" w:rsidP="005622C8">
      <w:pPr>
        <w:numPr>
          <w:ilvl w:val="1"/>
          <w:numId w:val="10"/>
        </w:numPr>
        <w:shd w:val="clear" w:color="auto" w:fill="FFFFFF"/>
        <w:spacing w:after="0" w:line="240" w:lineRule="auto"/>
        <w:ind w:left="567" w:hanging="567"/>
        <w:jc w:val="both"/>
        <w:rPr>
          <w:rFonts w:ascii="Times New Roman" w:hAnsi="Times New Roman"/>
          <w:sz w:val="23"/>
          <w:szCs w:val="23"/>
        </w:rPr>
      </w:pPr>
      <w:r w:rsidRPr="005622C8">
        <w:rPr>
          <w:rFonts w:ascii="Times New Roman" w:hAnsi="Times New Roman"/>
          <w:b/>
          <w:i/>
          <w:sz w:val="23"/>
          <w:szCs w:val="23"/>
        </w:rPr>
        <w:t>Pasūtītājam</w:t>
      </w:r>
      <w:r w:rsidRPr="005622C8">
        <w:rPr>
          <w:rFonts w:ascii="Times New Roman" w:hAnsi="Times New Roman"/>
          <w:sz w:val="23"/>
          <w:szCs w:val="23"/>
        </w:rPr>
        <w:t xml:space="preserve"> ir tiesības pirms pieņemšanas – nodošanas akta parakstīšanas pārbaudīt piegādāto Preci, nepieņemt to un neparakstīt pieņemšanas – nodošanas aktu, ja Prece  neatbilst Līguma noteikumiem, Tehniskajai specifikācijai (Līguma 1.pielikums), Tehniskajam piedāvājumam iepirkumā, </w:t>
      </w:r>
      <w:r w:rsidRPr="005622C8">
        <w:rPr>
          <w:rFonts w:ascii="Times New Roman" w:hAnsi="Times New Roman"/>
          <w:b/>
          <w:i/>
          <w:sz w:val="23"/>
          <w:szCs w:val="23"/>
        </w:rPr>
        <w:t>Izpildītājs</w:t>
      </w:r>
      <w:r w:rsidRPr="005622C8">
        <w:rPr>
          <w:rFonts w:ascii="Times New Roman" w:hAnsi="Times New Roman"/>
          <w:sz w:val="23"/>
          <w:szCs w:val="23"/>
        </w:rPr>
        <w:t xml:space="preserve"> nav izpildījis kādu no Līgum</w:t>
      </w:r>
      <w:r w:rsidR="00FF36A9">
        <w:rPr>
          <w:rFonts w:ascii="Times New Roman" w:hAnsi="Times New Roman"/>
          <w:sz w:val="23"/>
          <w:szCs w:val="23"/>
        </w:rPr>
        <w:t xml:space="preserve">ā </w:t>
      </w:r>
      <w:r w:rsidRPr="005622C8">
        <w:rPr>
          <w:rFonts w:ascii="Times New Roman" w:hAnsi="Times New Roman"/>
          <w:sz w:val="23"/>
          <w:szCs w:val="23"/>
        </w:rPr>
        <w:t xml:space="preserve"> noteiktajiem pienākumiem, 3 (trīs) darba dienu laikā iesniedzot </w:t>
      </w:r>
      <w:r w:rsidRPr="005622C8">
        <w:rPr>
          <w:rFonts w:ascii="Times New Roman" w:hAnsi="Times New Roman"/>
          <w:b/>
          <w:i/>
          <w:sz w:val="23"/>
          <w:szCs w:val="23"/>
        </w:rPr>
        <w:t>Izpildītājam</w:t>
      </w:r>
      <w:r w:rsidRPr="005622C8">
        <w:rPr>
          <w:rFonts w:ascii="Times New Roman" w:hAnsi="Times New Roman"/>
          <w:sz w:val="23"/>
          <w:szCs w:val="23"/>
        </w:rPr>
        <w:t xml:space="preserve"> rakstveida pretenziju. Šajā gadījumā </w:t>
      </w:r>
      <w:r w:rsidRPr="005622C8">
        <w:rPr>
          <w:rFonts w:ascii="Times New Roman" w:hAnsi="Times New Roman"/>
          <w:b/>
          <w:i/>
          <w:sz w:val="23"/>
          <w:szCs w:val="23"/>
        </w:rPr>
        <w:t>Izpildītājam</w:t>
      </w:r>
      <w:r w:rsidRPr="005622C8">
        <w:rPr>
          <w:rFonts w:ascii="Times New Roman" w:hAnsi="Times New Roman"/>
          <w:sz w:val="23"/>
          <w:szCs w:val="23"/>
        </w:rPr>
        <w:t xml:space="preserve"> ir pienākums uz sava rēķina novērst izteiktās pretenzijas (tajā skaitā piegādāt jaunu, Līgumam un tā pielikumiem atbilstošu Preci) un pildīt Līguma 8.1. punktā noteiktās termiņa nokavējuma sankcijas, ja termiņš ir nokavēts. </w:t>
      </w:r>
    </w:p>
    <w:p w14:paraId="4F47939E" w14:textId="77777777" w:rsidR="005622C8" w:rsidRPr="005622C8" w:rsidRDefault="005622C8" w:rsidP="005622C8">
      <w:pPr>
        <w:numPr>
          <w:ilvl w:val="1"/>
          <w:numId w:val="10"/>
        </w:numPr>
        <w:spacing w:after="0" w:line="240" w:lineRule="auto"/>
        <w:ind w:left="567" w:hanging="567"/>
        <w:contextualSpacing/>
        <w:jc w:val="both"/>
        <w:rPr>
          <w:rFonts w:ascii="Times New Roman" w:eastAsia="Times New Roman" w:hAnsi="Times New Roman"/>
          <w:sz w:val="23"/>
          <w:szCs w:val="23"/>
          <w:lang w:eastAsia="lv-LV"/>
        </w:rPr>
      </w:pPr>
      <w:r w:rsidRPr="005622C8">
        <w:rPr>
          <w:rFonts w:ascii="Times New Roman" w:hAnsi="Times New Roman"/>
          <w:b/>
          <w:sz w:val="23"/>
          <w:szCs w:val="23"/>
        </w:rPr>
        <w:t>Prece uzskatāma par piegādātu un nodotu Pasūtītājam,</w:t>
      </w:r>
      <w:r w:rsidRPr="005622C8">
        <w:rPr>
          <w:rFonts w:ascii="Times New Roman" w:hAnsi="Times New Roman"/>
          <w:sz w:val="23"/>
          <w:szCs w:val="23"/>
        </w:rPr>
        <w:t xml:space="preserve"> ar</w:t>
      </w:r>
      <w:r w:rsidRPr="005622C8">
        <w:rPr>
          <w:rFonts w:ascii="Times New Roman" w:hAnsi="Times New Roman"/>
          <w:sz w:val="23"/>
          <w:szCs w:val="23"/>
          <w:shd w:val="clear" w:color="auto" w:fill="FFFFFF"/>
        </w:rPr>
        <w:t xml:space="preserve"> Preces piegādi, uzstādīšanu, iesniegta un akceptēta  pieņemšanas - nodošanas akta </w:t>
      </w:r>
      <w:r w:rsidRPr="005622C8">
        <w:rPr>
          <w:rFonts w:ascii="Times New Roman" w:hAnsi="Times New Roman"/>
          <w:sz w:val="23"/>
          <w:szCs w:val="23"/>
        </w:rPr>
        <w:t xml:space="preserve">abpusējas parakstīšanas brīdi. </w:t>
      </w:r>
    </w:p>
    <w:p w14:paraId="07F6F9A1" w14:textId="77777777" w:rsidR="005622C8" w:rsidRPr="005622C8" w:rsidRDefault="005622C8" w:rsidP="005622C8">
      <w:pPr>
        <w:spacing w:after="0" w:line="240" w:lineRule="auto"/>
        <w:jc w:val="both"/>
        <w:rPr>
          <w:rFonts w:ascii="Times New Roman" w:eastAsia="Times New Roman" w:hAnsi="Times New Roman"/>
          <w:sz w:val="23"/>
          <w:szCs w:val="23"/>
          <w:lang w:eastAsia="lv-LV"/>
        </w:rPr>
      </w:pPr>
    </w:p>
    <w:p w14:paraId="28D3582D" w14:textId="77777777" w:rsidR="005622C8" w:rsidRPr="005622C8" w:rsidRDefault="005622C8" w:rsidP="005622C8">
      <w:pPr>
        <w:numPr>
          <w:ilvl w:val="0"/>
          <w:numId w:val="10"/>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KVALITĪVA UN LĪGUMA PRASĪBĀM ATBILSTOŠA PRECE</w:t>
      </w:r>
    </w:p>
    <w:p w14:paraId="4EEA8326" w14:textId="36054DD4" w:rsidR="005622C8" w:rsidRPr="005622C8" w:rsidRDefault="005622C8" w:rsidP="005622C8">
      <w:pPr>
        <w:shd w:val="clear" w:color="auto" w:fill="FFFFFF"/>
        <w:spacing w:after="0" w:line="240" w:lineRule="auto"/>
        <w:jc w:val="both"/>
        <w:rPr>
          <w:rFonts w:ascii="Times New Roman" w:hAnsi="Times New Roman"/>
          <w:sz w:val="23"/>
          <w:szCs w:val="23"/>
        </w:rPr>
      </w:pPr>
      <w:r w:rsidRPr="005622C8">
        <w:rPr>
          <w:rFonts w:ascii="Times New Roman" w:hAnsi="Times New Roman"/>
          <w:sz w:val="23"/>
          <w:szCs w:val="23"/>
        </w:rPr>
        <w:t>Kvalitatīva un Līguma prasībām atbilstoša Prece šī Līguma izpratnē ir Prece, kas atbilst Līguma noteikumiem, tajā skaitā tehniskajai specifikā</w:t>
      </w:r>
      <w:r w:rsidR="00FF36A9">
        <w:rPr>
          <w:rFonts w:ascii="Times New Roman" w:hAnsi="Times New Roman"/>
          <w:sz w:val="23"/>
          <w:szCs w:val="23"/>
        </w:rPr>
        <w:t>cijai (Līguma pielikums Nr.1), Izpildītāja t</w:t>
      </w:r>
      <w:r w:rsidRPr="005622C8">
        <w:rPr>
          <w:rFonts w:ascii="Times New Roman" w:hAnsi="Times New Roman"/>
          <w:sz w:val="23"/>
          <w:szCs w:val="23"/>
        </w:rPr>
        <w:t>ehniskajam piedāvājumam iepirkumā, Preces ražotāja standartiem un normatīvajos aktos noteiktajām prasībām attiecībā uz Preces kvalitāti.</w:t>
      </w:r>
    </w:p>
    <w:p w14:paraId="15B6299D" w14:textId="77777777" w:rsidR="005622C8" w:rsidRPr="005622C8" w:rsidRDefault="005622C8" w:rsidP="005622C8">
      <w:pPr>
        <w:spacing w:after="0" w:line="240" w:lineRule="auto"/>
        <w:ind w:left="720"/>
        <w:contextualSpacing/>
        <w:rPr>
          <w:rFonts w:ascii="Times New Roman" w:eastAsia="Times New Roman" w:hAnsi="Times New Roman"/>
          <w:sz w:val="23"/>
          <w:szCs w:val="23"/>
          <w:lang w:eastAsia="lv-LV"/>
        </w:rPr>
      </w:pPr>
    </w:p>
    <w:p w14:paraId="08673997" w14:textId="77777777" w:rsidR="005622C8" w:rsidRPr="005622C8" w:rsidRDefault="005622C8" w:rsidP="005622C8">
      <w:pPr>
        <w:numPr>
          <w:ilvl w:val="0"/>
          <w:numId w:val="10"/>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NORĒĶINU KĀRTĪBA</w:t>
      </w:r>
    </w:p>
    <w:p w14:paraId="7B190941" w14:textId="77777777" w:rsidR="005622C8" w:rsidRPr="005622C8" w:rsidRDefault="005622C8" w:rsidP="005622C8">
      <w:pPr>
        <w:numPr>
          <w:ilvl w:val="1"/>
          <w:numId w:val="10"/>
        </w:numPr>
        <w:spacing w:after="0" w:line="240" w:lineRule="auto"/>
        <w:ind w:left="567" w:hanging="567"/>
        <w:jc w:val="both"/>
        <w:rPr>
          <w:rFonts w:ascii="Times New Roman" w:hAnsi="Times New Roman"/>
          <w:sz w:val="24"/>
          <w:szCs w:val="24"/>
          <w:lang w:val="x-none"/>
        </w:rPr>
      </w:pPr>
      <w:r w:rsidRPr="005622C8">
        <w:rPr>
          <w:rFonts w:ascii="Times New Roman" w:hAnsi="Times New Roman"/>
          <w:sz w:val="24"/>
          <w:szCs w:val="24"/>
          <w:lang w:val="x-none"/>
        </w:rPr>
        <w:t xml:space="preserve">Pasūtītājs veic priekšapmaksu (avansu) 20 % (divdesmit procentu) apmērā no Iepirkuma daļas par kuru noslēgts iepirkuma līgums, līgumcenas (ieskaitot pievienotās vērtības nodokli), 10 (desmit) kalendāro dienu laikā no brīža, kad Izpildītājs iesniedzis šādus dokumentus: </w:t>
      </w:r>
    </w:p>
    <w:p w14:paraId="0A84F3AF" w14:textId="77777777" w:rsidR="005622C8" w:rsidRPr="005622C8" w:rsidRDefault="005622C8" w:rsidP="005622C8">
      <w:pPr>
        <w:numPr>
          <w:ilvl w:val="2"/>
          <w:numId w:val="10"/>
        </w:numPr>
        <w:spacing w:after="0" w:line="240" w:lineRule="auto"/>
        <w:ind w:left="567" w:hanging="567"/>
        <w:jc w:val="both"/>
        <w:rPr>
          <w:rFonts w:ascii="Times New Roman" w:hAnsi="Times New Roman"/>
          <w:sz w:val="24"/>
          <w:szCs w:val="24"/>
          <w:lang w:val="x-none"/>
        </w:rPr>
      </w:pPr>
      <w:r w:rsidRPr="005622C8">
        <w:rPr>
          <w:rFonts w:ascii="Times New Roman" w:hAnsi="Times New Roman"/>
          <w:sz w:val="24"/>
          <w:szCs w:val="24"/>
          <w:lang w:val="x-none"/>
        </w:rPr>
        <w:t>kredītiestādes vai apdrošināšanas sabiedrības izsniegtu priekšapmaksas (avansa) garantiju 20 % (divdesmit procentu) apmērā no līgumcenas ar PVN;</w:t>
      </w:r>
    </w:p>
    <w:p w14:paraId="298537CC" w14:textId="77777777" w:rsidR="005622C8" w:rsidRPr="005622C8" w:rsidRDefault="005622C8" w:rsidP="005622C8">
      <w:pPr>
        <w:numPr>
          <w:ilvl w:val="2"/>
          <w:numId w:val="10"/>
        </w:numPr>
        <w:spacing w:after="0" w:line="240" w:lineRule="auto"/>
        <w:ind w:left="567" w:hanging="567"/>
        <w:jc w:val="both"/>
        <w:rPr>
          <w:rFonts w:ascii="Times New Roman" w:hAnsi="Times New Roman"/>
          <w:sz w:val="24"/>
          <w:szCs w:val="24"/>
          <w:lang w:val="x-none"/>
        </w:rPr>
      </w:pPr>
      <w:r w:rsidRPr="005622C8">
        <w:rPr>
          <w:rFonts w:ascii="Times New Roman" w:hAnsi="Times New Roman"/>
          <w:sz w:val="24"/>
          <w:szCs w:val="24"/>
          <w:lang w:val="x-none"/>
        </w:rPr>
        <w:t>Izpildītāja sagatavotu rēķinu par priekšapmaksu (avansu).</w:t>
      </w:r>
    </w:p>
    <w:p w14:paraId="76BA61ED" w14:textId="77777777" w:rsidR="005622C8" w:rsidRPr="005622C8" w:rsidRDefault="005622C8" w:rsidP="005622C8">
      <w:pPr>
        <w:numPr>
          <w:ilvl w:val="1"/>
          <w:numId w:val="10"/>
        </w:numPr>
        <w:tabs>
          <w:tab w:val="left" w:pos="-3402"/>
          <w:tab w:val="num" w:pos="574"/>
        </w:tabs>
        <w:spacing w:after="0" w:line="240" w:lineRule="auto"/>
        <w:ind w:left="540" w:hanging="540"/>
        <w:jc w:val="both"/>
        <w:rPr>
          <w:rFonts w:ascii="Times New Roman" w:eastAsia="Times New Roman" w:hAnsi="Times New Roman"/>
          <w:sz w:val="23"/>
          <w:szCs w:val="23"/>
        </w:rPr>
      </w:pPr>
      <w:r w:rsidRPr="005622C8">
        <w:rPr>
          <w:rFonts w:ascii="Times New Roman" w:eastAsia="Times New Roman" w:hAnsi="Times New Roman"/>
          <w:color w:val="000000"/>
          <w:sz w:val="23"/>
          <w:szCs w:val="23"/>
        </w:rPr>
        <w:t xml:space="preserve">PASŪTĪTĀJS samaksā par kvalitatīvu, atbilstoši Līguma noteikumiem un Tehniskajai specifikācijai piegādātu Preci, bankas pārskaitījuma veidā uz </w:t>
      </w:r>
      <w:r w:rsidRPr="005622C8">
        <w:rPr>
          <w:rFonts w:ascii="Times New Roman" w:eastAsia="Times New Roman" w:hAnsi="Times New Roman"/>
          <w:b/>
          <w:i/>
          <w:color w:val="000000"/>
          <w:sz w:val="23"/>
          <w:szCs w:val="23"/>
        </w:rPr>
        <w:t>Izpildītāja</w:t>
      </w:r>
      <w:r w:rsidRPr="005622C8">
        <w:rPr>
          <w:rFonts w:ascii="Times New Roman" w:eastAsia="Times New Roman" w:hAnsi="Times New Roman"/>
          <w:color w:val="000000"/>
          <w:sz w:val="23"/>
          <w:szCs w:val="23"/>
        </w:rPr>
        <w:t xml:space="preserve"> rēķinā norādīto norēķinu kontu.</w:t>
      </w:r>
    </w:p>
    <w:p w14:paraId="674BB29D" w14:textId="77777777" w:rsidR="005622C8" w:rsidRPr="005622C8" w:rsidRDefault="005622C8" w:rsidP="005622C8">
      <w:pPr>
        <w:numPr>
          <w:ilvl w:val="1"/>
          <w:numId w:val="10"/>
        </w:numPr>
        <w:spacing w:after="0" w:line="240" w:lineRule="auto"/>
        <w:ind w:left="540" w:hanging="540"/>
        <w:jc w:val="both"/>
        <w:rPr>
          <w:rFonts w:ascii="Times New Roman" w:eastAsia="Times New Roman" w:hAnsi="Times New Roman"/>
          <w:sz w:val="23"/>
          <w:szCs w:val="23"/>
          <w:lang w:eastAsia="lv-LV"/>
        </w:rPr>
      </w:pPr>
      <w:r w:rsidRPr="005622C8">
        <w:rPr>
          <w:rFonts w:ascii="Times New Roman" w:eastAsia="Times New Roman" w:hAnsi="Times New Roman"/>
          <w:b/>
          <w:i/>
          <w:sz w:val="23"/>
          <w:szCs w:val="23"/>
          <w:lang w:eastAsia="lv-LV"/>
        </w:rPr>
        <w:t xml:space="preserve">Pasūtītājs </w:t>
      </w:r>
      <w:r w:rsidRPr="005622C8">
        <w:rPr>
          <w:rFonts w:ascii="Times New Roman" w:eastAsia="Times New Roman" w:hAnsi="Times New Roman"/>
          <w:sz w:val="23"/>
          <w:szCs w:val="23"/>
          <w:lang w:eastAsia="lv-LV"/>
        </w:rPr>
        <w:t>veic</w:t>
      </w:r>
      <w:r w:rsidRPr="005622C8">
        <w:rPr>
          <w:rFonts w:ascii="Times New Roman" w:eastAsia="Times New Roman" w:hAnsi="Times New Roman"/>
          <w:b/>
          <w:i/>
          <w:sz w:val="23"/>
          <w:szCs w:val="23"/>
          <w:lang w:eastAsia="lv-LV"/>
        </w:rPr>
        <w:t xml:space="preserve"> </w:t>
      </w:r>
      <w:r w:rsidRPr="005622C8">
        <w:rPr>
          <w:rFonts w:ascii="Times New Roman" w:eastAsia="Times New Roman" w:hAnsi="Times New Roman"/>
          <w:sz w:val="23"/>
          <w:szCs w:val="23"/>
          <w:lang w:eastAsia="lv-LV"/>
        </w:rPr>
        <w:t xml:space="preserve">samaksu </w:t>
      </w:r>
      <w:r w:rsidRPr="005622C8">
        <w:rPr>
          <w:rFonts w:ascii="Times New Roman" w:eastAsia="Times New Roman" w:hAnsi="Times New Roman"/>
          <w:b/>
          <w:sz w:val="23"/>
          <w:szCs w:val="23"/>
          <w:lang w:eastAsia="lv-LV"/>
        </w:rPr>
        <w:t xml:space="preserve">10 (desmit) darba dienu laikā </w:t>
      </w:r>
      <w:r w:rsidRPr="005622C8">
        <w:rPr>
          <w:rFonts w:ascii="Times New Roman" w:eastAsia="Times New Roman" w:hAnsi="Times New Roman"/>
          <w:sz w:val="23"/>
          <w:szCs w:val="23"/>
          <w:lang w:eastAsia="lv-LV"/>
        </w:rPr>
        <w:t xml:space="preserve">pēc kvalitatīvas un Līguma prasībām atbilstošas Preces piegādes un uzstādīšanas dienas, pieņemšanas – nodošanas akta abpusējas parakstīšanas un rēķina saņemšanas dienas pie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(atzīme par saņemšanu). </w:t>
      </w:r>
    </w:p>
    <w:p w14:paraId="5E101211" w14:textId="77777777" w:rsidR="005622C8" w:rsidRPr="005622C8" w:rsidRDefault="005622C8" w:rsidP="005622C8">
      <w:pPr>
        <w:numPr>
          <w:ilvl w:val="1"/>
          <w:numId w:val="10"/>
        </w:numPr>
        <w:spacing w:after="0" w:line="240" w:lineRule="auto"/>
        <w:ind w:left="540" w:hanging="540"/>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Par samaksas dienu tiek uzskatīta diena, kad </w:t>
      </w:r>
      <w:r w:rsidRPr="005622C8">
        <w:rPr>
          <w:rFonts w:ascii="Times New Roman" w:eastAsia="Times New Roman" w:hAnsi="Times New Roman"/>
          <w:b/>
          <w:i/>
          <w:sz w:val="23"/>
          <w:szCs w:val="23"/>
          <w:lang w:eastAsia="lv-LV"/>
        </w:rPr>
        <w:t>Pasūtītājs</w:t>
      </w:r>
      <w:r w:rsidRPr="005622C8">
        <w:rPr>
          <w:rFonts w:ascii="Times New Roman" w:eastAsia="Times New Roman" w:hAnsi="Times New Roman"/>
          <w:sz w:val="23"/>
          <w:szCs w:val="23"/>
          <w:lang w:eastAsia="lv-LV"/>
        </w:rPr>
        <w:t xml:space="preserve"> veicis pārskaitījumu uz </w:t>
      </w:r>
      <w:r w:rsidRPr="005622C8">
        <w:rPr>
          <w:rFonts w:ascii="Times New Roman" w:eastAsia="Times New Roman" w:hAnsi="Times New Roman"/>
          <w:b/>
          <w:i/>
          <w:sz w:val="23"/>
          <w:szCs w:val="23"/>
          <w:lang w:eastAsia="lv-LV"/>
        </w:rPr>
        <w:t xml:space="preserve">Izpildītāja </w:t>
      </w:r>
      <w:r w:rsidRPr="005622C8">
        <w:rPr>
          <w:rFonts w:ascii="Times New Roman" w:eastAsia="Times New Roman" w:hAnsi="Times New Roman"/>
          <w:sz w:val="23"/>
          <w:szCs w:val="23"/>
          <w:lang w:eastAsia="lv-LV"/>
        </w:rPr>
        <w:t>rēķinā</w:t>
      </w:r>
      <w:r w:rsidRPr="005622C8">
        <w:rPr>
          <w:rFonts w:ascii="Times New Roman" w:eastAsia="Times New Roman" w:hAnsi="Times New Roman"/>
          <w:b/>
          <w:i/>
          <w:sz w:val="23"/>
          <w:szCs w:val="23"/>
          <w:lang w:eastAsia="lv-LV"/>
        </w:rPr>
        <w:t xml:space="preserve"> </w:t>
      </w:r>
      <w:r w:rsidRPr="005622C8">
        <w:rPr>
          <w:rFonts w:ascii="Times New Roman" w:eastAsia="Times New Roman" w:hAnsi="Times New Roman"/>
          <w:sz w:val="23"/>
          <w:szCs w:val="23"/>
          <w:lang w:eastAsia="lv-LV"/>
        </w:rPr>
        <w:t>norādīto norēķinu kontu.</w:t>
      </w:r>
    </w:p>
    <w:p w14:paraId="2991F8A2" w14:textId="77777777" w:rsidR="005622C8" w:rsidRPr="005622C8" w:rsidRDefault="005622C8" w:rsidP="005622C8">
      <w:pPr>
        <w:numPr>
          <w:ilvl w:val="1"/>
          <w:numId w:val="10"/>
        </w:numPr>
        <w:spacing w:after="0" w:line="240" w:lineRule="auto"/>
        <w:ind w:left="540" w:hanging="540"/>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Katra no Pusēm sedz savus izdevumus par banku pakalpojumiem, kas saistīti ar naudas pārskaitījumiem.</w:t>
      </w:r>
    </w:p>
    <w:p w14:paraId="5FFC2C40" w14:textId="77777777" w:rsidR="005622C8" w:rsidRPr="005622C8" w:rsidRDefault="005622C8" w:rsidP="005622C8">
      <w:pPr>
        <w:numPr>
          <w:ilvl w:val="1"/>
          <w:numId w:val="10"/>
        </w:numPr>
        <w:spacing w:after="0" w:line="240" w:lineRule="auto"/>
        <w:ind w:left="540" w:hanging="540"/>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Ja veikta Līguma prasībām neatbilstošas vai nekvalitatīvas Preces piegāde, par ko Līgumā noteiktā kārtībā sastādīts akts, samaksa tiek veikta pēc konstatēto Preces trūkumu un nepilnību novēršanas.</w:t>
      </w:r>
    </w:p>
    <w:p w14:paraId="683A8570"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color w:val="000000"/>
          <w:sz w:val="23"/>
          <w:szCs w:val="23"/>
          <w:lang w:eastAsia="lv-LV"/>
        </w:rPr>
      </w:pPr>
      <w:r w:rsidRPr="005622C8">
        <w:rPr>
          <w:rFonts w:ascii="Times New Roman" w:eastAsia="Times New Roman" w:hAnsi="Times New Roman"/>
          <w:b/>
          <w:i/>
          <w:color w:val="000000"/>
          <w:sz w:val="23"/>
          <w:szCs w:val="23"/>
          <w:lang w:eastAsia="lv-LV"/>
        </w:rPr>
        <w:t xml:space="preserve">Pasūtītājam </w:t>
      </w:r>
      <w:r w:rsidRPr="005622C8">
        <w:rPr>
          <w:rFonts w:ascii="Times New Roman" w:eastAsia="Times New Roman" w:hAnsi="Times New Roman"/>
          <w:color w:val="000000"/>
          <w:sz w:val="23"/>
          <w:szCs w:val="23"/>
          <w:lang w:eastAsia="lv-LV"/>
        </w:rPr>
        <w:t xml:space="preserve">ir tiesības veikt grozījumus Līgumā paredzētajā norēķinu kārtībā atkarībā no valsts budžeta atvēruma, rakstveidā par to informējot </w:t>
      </w:r>
      <w:r w:rsidRPr="005622C8">
        <w:rPr>
          <w:rFonts w:ascii="Times New Roman" w:eastAsia="Times New Roman" w:hAnsi="Times New Roman"/>
          <w:b/>
          <w:i/>
          <w:color w:val="000000"/>
          <w:sz w:val="23"/>
          <w:szCs w:val="23"/>
          <w:lang w:eastAsia="lv-LV"/>
        </w:rPr>
        <w:t>Izpildītāju</w:t>
      </w:r>
      <w:r w:rsidRPr="005622C8">
        <w:rPr>
          <w:rFonts w:ascii="Times New Roman" w:eastAsia="Times New Roman" w:hAnsi="Times New Roman"/>
          <w:color w:val="000000"/>
          <w:sz w:val="23"/>
          <w:szCs w:val="23"/>
          <w:lang w:eastAsia="lv-LV"/>
        </w:rPr>
        <w:t xml:space="preserve">. </w:t>
      </w:r>
    </w:p>
    <w:p w14:paraId="281E1300" w14:textId="77777777" w:rsidR="005622C8" w:rsidRPr="005622C8" w:rsidRDefault="005622C8" w:rsidP="005622C8">
      <w:pPr>
        <w:spacing w:after="0" w:line="240" w:lineRule="auto"/>
        <w:ind w:left="720"/>
        <w:contextualSpacing/>
        <w:rPr>
          <w:rFonts w:ascii="Times New Roman" w:eastAsia="Times New Roman" w:hAnsi="Times New Roman"/>
          <w:sz w:val="23"/>
          <w:szCs w:val="23"/>
          <w:lang w:eastAsia="lv-LV"/>
        </w:rPr>
      </w:pPr>
    </w:p>
    <w:p w14:paraId="24CB9D66" w14:textId="77777777" w:rsidR="005622C8" w:rsidRPr="005622C8" w:rsidRDefault="005622C8" w:rsidP="005622C8">
      <w:pPr>
        <w:numPr>
          <w:ilvl w:val="0"/>
          <w:numId w:val="10"/>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PUŠU MANTISKĀ ATBILDĪBA</w:t>
      </w:r>
    </w:p>
    <w:p w14:paraId="326226F3" w14:textId="0EA77D78"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 xml:space="preserve">Izpildītājs </w:t>
      </w:r>
      <w:r w:rsidRPr="005622C8">
        <w:rPr>
          <w:rFonts w:ascii="Times New Roman" w:eastAsia="Times New Roman" w:hAnsi="Times New Roman"/>
          <w:sz w:val="23"/>
          <w:szCs w:val="23"/>
          <w:lang w:eastAsia="lv-LV"/>
        </w:rPr>
        <w:t xml:space="preserve">nepiegādā un neuzstāda Preci Līguma 5.1.punktā noteiktā termiņā, tad </w:t>
      </w: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ir tiesības piemērot līgumsodu. Šajā gadījumā </w:t>
      </w:r>
      <w:r w:rsidRPr="005622C8">
        <w:rPr>
          <w:rFonts w:ascii="Times New Roman" w:eastAsia="Times New Roman" w:hAnsi="Times New Roman"/>
          <w:b/>
          <w:i/>
          <w:sz w:val="23"/>
          <w:szCs w:val="23"/>
          <w:lang w:eastAsia="lv-LV"/>
        </w:rPr>
        <w:t xml:space="preserve">Izpildītājs </w:t>
      </w:r>
      <w:r w:rsidRPr="005622C8">
        <w:rPr>
          <w:rFonts w:ascii="Times New Roman" w:eastAsia="Times New Roman" w:hAnsi="Times New Roman"/>
          <w:sz w:val="23"/>
          <w:szCs w:val="23"/>
          <w:lang w:eastAsia="lv-LV"/>
        </w:rPr>
        <w:t xml:space="preserve">maksā </w:t>
      </w: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līgumsodu 0,1 % (nulle komats viena procenta) apmērā no nepiegādātās un neuzstādītās Preces cenas par katru nokavēto kalendāro dienu.</w:t>
      </w:r>
    </w:p>
    <w:p w14:paraId="7A7D0A65" w14:textId="048533AF"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Izpildītājs</w:t>
      </w:r>
      <w:r w:rsidRPr="005622C8">
        <w:rPr>
          <w:rFonts w:ascii="Times New Roman" w:eastAsia="Times New Roman" w:hAnsi="Times New Roman"/>
          <w:sz w:val="23"/>
          <w:szCs w:val="23"/>
          <w:lang w:eastAsia="lv-LV"/>
        </w:rPr>
        <w:t xml:space="preserve"> atkārtoti piegādā </w:t>
      </w:r>
      <w:smartTag w:uri="schemas-tilde-lv/tildestengine" w:element="veidnes">
        <w:smartTagPr>
          <w:attr w:name="text" w:val="Līguma"/>
          <w:attr w:name="id" w:val="-1"/>
          <w:attr w:name="baseform" w:val="līgum|s"/>
        </w:smartTagPr>
        <w:r w:rsidRPr="005622C8">
          <w:rPr>
            <w:rFonts w:ascii="Times New Roman" w:eastAsia="Times New Roman" w:hAnsi="Times New Roman"/>
            <w:sz w:val="23"/>
            <w:szCs w:val="23"/>
            <w:lang w:eastAsia="lv-LV"/>
          </w:rPr>
          <w:t>Līguma</w:t>
        </w:r>
      </w:smartTag>
      <w:r w:rsidRPr="005622C8">
        <w:rPr>
          <w:rFonts w:ascii="Times New Roman" w:eastAsia="Times New Roman" w:hAnsi="Times New Roman"/>
          <w:sz w:val="23"/>
          <w:szCs w:val="23"/>
          <w:lang w:eastAsia="lv-LV"/>
        </w:rPr>
        <w:t xml:space="preserve"> noteikumiem neatbilstošu Preci </w:t>
      </w:r>
      <w:r w:rsidR="00FF36A9">
        <w:rPr>
          <w:rFonts w:ascii="Times New Roman" w:eastAsia="Times New Roman" w:hAnsi="Times New Roman"/>
          <w:sz w:val="23"/>
          <w:szCs w:val="23"/>
          <w:lang w:eastAsia="lv-LV"/>
        </w:rPr>
        <w:t>un/vai nekvalitatīvu Preci un/vai nekvalitatīvi</w:t>
      </w:r>
      <w:r w:rsidRPr="005622C8">
        <w:rPr>
          <w:rFonts w:ascii="Times New Roman" w:eastAsia="Times New Roman" w:hAnsi="Times New Roman"/>
          <w:sz w:val="23"/>
          <w:szCs w:val="23"/>
          <w:lang w:eastAsia="lv-LV"/>
        </w:rPr>
        <w:t xml:space="preserve"> veic Preces uzstādīšanu, tad </w:t>
      </w: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ir tiesības piemērot līgumsodu. Šajā gadījumā</w:t>
      </w:r>
      <w:r w:rsidRPr="005622C8">
        <w:rPr>
          <w:rFonts w:ascii="Times New Roman" w:eastAsia="Times New Roman" w:hAnsi="Times New Roman"/>
          <w:b/>
          <w:i/>
          <w:sz w:val="23"/>
          <w:szCs w:val="23"/>
          <w:lang w:eastAsia="lv-LV"/>
        </w:rPr>
        <w:t xml:space="preserve"> Izpildītājs </w:t>
      </w:r>
      <w:r w:rsidRPr="005622C8">
        <w:rPr>
          <w:rFonts w:ascii="Times New Roman" w:eastAsia="Times New Roman" w:hAnsi="Times New Roman"/>
          <w:sz w:val="23"/>
          <w:szCs w:val="23"/>
          <w:lang w:eastAsia="lv-LV"/>
        </w:rPr>
        <w:t xml:space="preserve">maksā </w:t>
      </w: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līgumsodu 5% (piecu procentu) apmērā no Preces summas. Līgumsoda samaksa neatbrīvo no Preces piegādes pienākuma, izņemot, ja </w:t>
      </w:r>
      <w:r w:rsidRPr="005622C8">
        <w:rPr>
          <w:rFonts w:ascii="Times New Roman" w:eastAsia="Times New Roman" w:hAnsi="Times New Roman"/>
          <w:b/>
          <w:i/>
          <w:sz w:val="23"/>
          <w:szCs w:val="23"/>
          <w:lang w:eastAsia="lv-LV"/>
        </w:rPr>
        <w:t>Pasūtītājs</w:t>
      </w:r>
      <w:r w:rsidRPr="005622C8">
        <w:rPr>
          <w:rFonts w:ascii="Times New Roman" w:eastAsia="Times New Roman" w:hAnsi="Times New Roman"/>
          <w:sz w:val="23"/>
          <w:szCs w:val="23"/>
          <w:lang w:eastAsia="lv-LV"/>
        </w:rPr>
        <w:t xml:space="preserve"> izmanto </w:t>
      </w:r>
      <w:smartTag w:uri="schemas-tilde-lv/tildestengine" w:element="veidnes">
        <w:smartTagPr>
          <w:attr w:name="text" w:val="Līguma"/>
          <w:attr w:name="id" w:val="-1"/>
          <w:attr w:name="baseform" w:val="līgum|s"/>
        </w:smartTagPr>
        <w:r w:rsidRPr="005622C8">
          <w:rPr>
            <w:rFonts w:ascii="Times New Roman" w:eastAsia="Times New Roman" w:hAnsi="Times New Roman"/>
            <w:sz w:val="23"/>
            <w:szCs w:val="23"/>
            <w:lang w:eastAsia="lv-LV"/>
          </w:rPr>
          <w:t>Līguma</w:t>
        </w:r>
      </w:smartTag>
      <w:r w:rsidR="00FF36A9">
        <w:rPr>
          <w:rFonts w:ascii="Times New Roman" w:eastAsia="Times New Roman" w:hAnsi="Times New Roman"/>
          <w:sz w:val="23"/>
          <w:szCs w:val="23"/>
          <w:lang w:eastAsia="lv-LV"/>
        </w:rPr>
        <w:t xml:space="preserve"> 10</w:t>
      </w:r>
      <w:r w:rsidRPr="005622C8">
        <w:rPr>
          <w:rFonts w:ascii="Times New Roman" w:eastAsia="Times New Roman" w:hAnsi="Times New Roman"/>
          <w:sz w:val="23"/>
          <w:szCs w:val="23"/>
          <w:lang w:eastAsia="lv-LV"/>
        </w:rPr>
        <w:t>.3.4.punktā noteiktās tiesības.</w:t>
      </w:r>
    </w:p>
    <w:p w14:paraId="2A04C7E4" w14:textId="77777777" w:rsidR="005622C8" w:rsidRPr="005622C8" w:rsidRDefault="005622C8" w:rsidP="005622C8">
      <w:pPr>
        <w:numPr>
          <w:ilvl w:val="1"/>
          <w:numId w:val="10"/>
        </w:numPr>
        <w:shd w:val="clear" w:color="auto" w:fill="FFFFFF"/>
        <w:autoSpaceDN w:val="0"/>
        <w:spacing w:after="0" w:line="240" w:lineRule="auto"/>
        <w:ind w:left="567" w:hanging="567"/>
        <w:jc w:val="both"/>
        <w:rPr>
          <w:rFonts w:ascii="Times New Roman" w:eastAsia="Times New Roman" w:hAnsi="Times New Roman"/>
          <w:sz w:val="23"/>
          <w:szCs w:val="23"/>
        </w:rPr>
      </w:pPr>
      <w:r w:rsidRPr="005622C8">
        <w:rPr>
          <w:rFonts w:ascii="Times New Roman" w:eastAsia="Times New Roman" w:hAnsi="Times New Roman"/>
          <w:sz w:val="23"/>
          <w:szCs w:val="23"/>
        </w:rPr>
        <w:lastRenderedPageBreak/>
        <w:t xml:space="preserve">Ja </w:t>
      </w:r>
      <w:r w:rsidRPr="005622C8">
        <w:rPr>
          <w:rFonts w:ascii="Times New Roman" w:eastAsia="Times New Roman" w:hAnsi="Times New Roman"/>
          <w:b/>
          <w:i/>
          <w:sz w:val="23"/>
          <w:szCs w:val="23"/>
        </w:rPr>
        <w:t>Izpildītājs</w:t>
      </w:r>
      <w:r w:rsidRPr="005622C8">
        <w:rPr>
          <w:rFonts w:ascii="Times New Roman" w:eastAsia="Times New Roman" w:hAnsi="Times New Roman"/>
          <w:sz w:val="23"/>
          <w:szCs w:val="23"/>
        </w:rPr>
        <w:t xml:space="preserve"> atsakās no Līguma izpildes, tad </w:t>
      </w:r>
      <w:r w:rsidRPr="005622C8">
        <w:rPr>
          <w:rFonts w:ascii="Times New Roman" w:eastAsia="Times New Roman" w:hAnsi="Times New Roman"/>
          <w:b/>
          <w:i/>
          <w:sz w:val="23"/>
          <w:szCs w:val="23"/>
        </w:rPr>
        <w:t>Pasūtītājam</w:t>
      </w:r>
      <w:r w:rsidRPr="005622C8">
        <w:rPr>
          <w:rFonts w:ascii="Times New Roman" w:eastAsia="Times New Roman" w:hAnsi="Times New Roman"/>
          <w:sz w:val="23"/>
          <w:szCs w:val="23"/>
        </w:rPr>
        <w:t xml:space="preserve"> ir tiesības piemērot līgumsodu. Šajā gadījumā </w:t>
      </w:r>
      <w:r w:rsidRPr="005622C8">
        <w:rPr>
          <w:rFonts w:ascii="Times New Roman" w:eastAsia="Times New Roman" w:hAnsi="Times New Roman"/>
          <w:b/>
          <w:i/>
          <w:sz w:val="23"/>
          <w:szCs w:val="23"/>
        </w:rPr>
        <w:t xml:space="preserve">Piegādātājs </w:t>
      </w:r>
      <w:r w:rsidRPr="005622C8">
        <w:rPr>
          <w:rFonts w:ascii="Times New Roman" w:eastAsia="Times New Roman" w:hAnsi="Times New Roman"/>
          <w:sz w:val="23"/>
          <w:szCs w:val="23"/>
        </w:rPr>
        <w:t xml:space="preserve">maksā </w:t>
      </w:r>
      <w:r w:rsidRPr="005622C8">
        <w:rPr>
          <w:rFonts w:ascii="Times New Roman" w:eastAsia="Times New Roman" w:hAnsi="Times New Roman"/>
          <w:b/>
          <w:i/>
          <w:sz w:val="23"/>
          <w:szCs w:val="23"/>
        </w:rPr>
        <w:t>Pasūtītājam</w:t>
      </w:r>
      <w:r w:rsidRPr="005622C8">
        <w:rPr>
          <w:rFonts w:ascii="Times New Roman" w:eastAsia="Times New Roman" w:hAnsi="Times New Roman"/>
          <w:sz w:val="23"/>
          <w:szCs w:val="23"/>
        </w:rPr>
        <w:t xml:space="preserve"> līgumsodu 10% (desmit procentu) apmērā no Līguma kopējās summas. Par atteikšanos no Līguma izpildes punkta izpratnē tiek uzskatīts, ja </w:t>
      </w:r>
      <w:r w:rsidRPr="005622C8">
        <w:rPr>
          <w:rFonts w:ascii="Times New Roman" w:eastAsia="Times New Roman" w:hAnsi="Times New Roman"/>
          <w:b/>
          <w:i/>
          <w:sz w:val="23"/>
          <w:szCs w:val="23"/>
        </w:rPr>
        <w:t>Piegādātājs</w:t>
      </w:r>
      <w:r w:rsidRPr="005622C8">
        <w:rPr>
          <w:rFonts w:ascii="Times New Roman" w:eastAsia="Times New Roman" w:hAnsi="Times New Roman"/>
          <w:sz w:val="23"/>
          <w:szCs w:val="23"/>
        </w:rPr>
        <w:t xml:space="preserve"> nepiegādā un nenodod Preci Līgumā noteiktajā kārtībā Preci 20 (divdesmit) kalendāro dienu laikā no Līguma 5.1.punktā noteiktā Preces piegādes termiņa. </w:t>
      </w:r>
    </w:p>
    <w:p w14:paraId="147551C5" w14:textId="77777777" w:rsidR="005622C8" w:rsidRPr="005622C8" w:rsidRDefault="005622C8" w:rsidP="005622C8">
      <w:pPr>
        <w:numPr>
          <w:ilvl w:val="1"/>
          <w:numId w:val="10"/>
        </w:numPr>
        <w:shd w:val="clear" w:color="auto" w:fill="FFFFFF"/>
        <w:tabs>
          <w:tab w:val="left" w:pos="-3402"/>
          <w:tab w:val="num" w:pos="574"/>
        </w:tabs>
        <w:spacing w:after="0" w:line="240" w:lineRule="auto"/>
        <w:ind w:left="540" w:hanging="540"/>
        <w:jc w:val="both"/>
        <w:rPr>
          <w:rFonts w:ascii="Times New Roman" w:eastAsia="Times New Roman" w:hAnsi="Times New Roman"/>
          <w:color w:val="000000"/>
          <w:sz w:val="23"/>
          <w:szCs w:val="23"/>
        </w:rPr>
      </w:pPr>
      <w:r w:rsidRPr="005622C8">
        <w:rPr>
          <w:rFonts w:ascii="Times New Roman" w:eastAsia="Times New Roman" w:hAnsi="Times New Roman"/>
          <w:color w:val="000000"/>
          <w:sz w:val="23"/>
          <w:szCs w:val="23"/>
        </w:rPr>
        <w:t xml:space="preserve">Ja </w:t>
      </w:r>
      <w:r w:rsidRPr="005622C8">
        <w:rPr>
          <w:rFonts w:ascii="Times New Roman" w:eastAsia="Times New Roman" w:hAnsi="Times New Roman"/>
          <w:b/>
          <w:i/>
          <w:color w:val="000000"/>
          <w:sz w:val="23"/>
          <w:szCs w:val="23"/>
        </w:rPr>
        <w:t xml:space="preserve">Izpildītājs </w:t>
      </w:r>
      <w:r w:rsidRPr="005622C8">
        <w:rPr>
          <w:rFonts w:ascii="Times New Roman" w:eastAsia="Times New Roman" w:hAnsi="Times New Roman"/>
          <w:color w:val="000000"/>
          <w:sz w:val="23"/>
          <w:szCs w:val="23"/>
        </w:rPr>
        <w:t xml:space="preserve">Preces garantijas laikā nenodrošina garantijas saistību izpildi, tad </w:t>
      </w:r>
      <w:r w:rsidRPr="005622C8">
        <w:rPr>
          <w:rFonts w:ascii="Times New Roman" w:eastAsia="Times New Roman" w:hAnsi="Times New Roman"/>
          <w:b/>
          <w:i/>
          <w:color w:val="000000"/>
          <w:sz w:val="23"/>
          <w:szCs w:val="23"/>
        </w:rPr>
        <w:t>Pasūtītājam</w:t>
      </w:r>
      <w:r w:rsidRPr="005622C8">
        <w:rPr>
          <w:rFonts w:ascii="Times New Roman" w:eastAsia="Times New Roman" w:hAnsi="Times New Roman"/>
          <w:color w:val="000000"/>
          <w:sz w:val="23"/>
          <w:szCs w:val="23"/>
        </w:rPr>
        <w:t xml:space="preserve"> ir tiesības piemērot līgumsodu. Šajā gadījumā </w:t>
      </w:r>
      <w:r w:rsidRPr="005622C8">
        <w:rPr>
          <w:rFonts w:ascii="Times New Roman" w:eastAsia="Times New Roman" w:hAnsi="Times New Roman"/>
          <w:b/>
          <w:i/>
          <w:color w:val="000000"/>
          <w:sz w:val="23"/>
          <w:szCs w:val="23"/>
        </w:rPr>
        <w:t xml:space="preserve">Izpildītājs </w:t>
      </w:r>
      <w:r w:rsidRPr="005622C8">
        <w:rPr>
          <w:rFonts w:ascii="Times New Roman" w:eastAsia="Times New Roman" w:hAnsi="Times New Roman"/>
          <w:color w:val="000000"/>
          <w:sz w:val="23"/>
          <w:szCs w:val="23"/>
        </w:rPr>
        <w:t xml:space="preserve">maksā līgumsodu 20.00 EUR (divdesmit </w:t>
      </w:r>
      <w:r w:rsidRPr="005622C8">
        <w:rPr>
          <w:rFonts w:ascii="Times New Roman" w:eastAsia="Times New Roman" w:hAnsi="Times New Roman"/>
          <w:i/>
          <w:color w:val="000000"/>
          <w:sz w:val="23"/>
          <w:szCs w:val="23"/>
        </w:rPr>
        <w:t>euro</w:t>
      </w:r>
      <w:r w:rsidRPr="005622C8">
        <w:rPr>
          <w:rFonts w:ascii="Times New Roman" w:eastAsia="Times New Roman" w:hAnsi="Times New Roman"/>
          <w:color w:val="000000"/>
          <w:sz w:val="23"/>
          <w:szCs w:val="23"/>
        </w:rPr>
        <w:t xml:space="preserve"> un 00 centus) par katru nokavēto dienu. </w:t>
      </w:r>
    </w:p>
    <w:p w14:paraId="73CEA12B" w14:textId="77777777" w:rsidR="005622C8" w:rsidRPr="005622C8" w:rsidRDefault="005622C8" w:rsidP="005622C8">
      <w:pPr>
        <w:numPr>
          <w:ilvl w:val="1"/>
          <w:numId w:val="10"/>
        </w:numPr>
        <w:shd w:val="clear" w:color="auto" w:fill="FFFFFF"/>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Līguma 8.1. - 8.4. punktā piemērotā līgumsoda apmērs pavisam kopā nedrīkst pārsniegt 10% (desmit procenti) no Līguma kopējās summas.</w:t>
      </w:r>
    </w:p>
    <w:p w14:paraId="5909EE13" w14:textId="77777777" w:rsidR="005622C8" w:rsidRPr="005622C8" w:rsidRDefault="005622C8" w:rsidP="005622C8">
      <w:pPr>
        <w:numPr>
          <w:ilvl w:val="1"/>
          <w:numId w:val="10"/>
        </w:numPr>
        <w:shd w:val="clear" w:color="auto" w:fill="FFFFFF"/>
        <w:spacing w:after="0" w:line="240" w:lineRule="auto"/>
        <w:ind w:left="567" w:right="282" w:hanging="567"/>
        <w:contextualSpacing/>
        <w:jc w:val="both"/>
        <w:rPr>
          <w:rFonts w:ascii="Times New Roman" w:eastAsia="Times New Roman" w:hAnsi="Times New Roman"/>
          <w:sz w:val="23"/>
          <w:szCs w:val="23"/>
          <w:lang w:eastAsia="lv-LV"/>
        </w:rPr>
      </w:pP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ir tiesības ieskaita kārtībā samazināt maksājamo naudas summu par piegādāto Preci tādā apmērā, kāda ir Līguma 8.1. – 8.4. punktā noteiktajā kārtībā aprēķinātā līgumsoda un/vai zaudējumu summa, pretējā gadījumā tiek piemērots Līguma 8.7.punkts.</w:t>
      </w:r>
    </w:p>
    <w:p w14:paraId="6CFF27B1" w14:textId="77777777" w:rsidR="005622C8" w:rsidRPr="005622C8" w:rsidRDefault="005622C8" w:rsidP="005622C8">
      <w:pPr>
        <w:numPr>
          <w:ilvl w:val="1"/>
          <w:numId w:val="10"/>
        </w:numPr>
        <w:spacing w:after="0" w:line="240" w:lineRule="auto"/>
        <w:ind w:left="567" w:right="282" w:hanging="567"/>
        <w:contextualSpacing/>
        <w:jc w:val="both"/>
        <w:rPr>
          <w:rFonts w:ascii="Times New Roman" w:eastAsia="Times New Roman" w:hAnsi="Times New Roman"/>
          <w:sz w:val="23"/>
          <w:szCs w:val="23"/>
          <w:lang w:eastAsia="lv-LV"/>
        </w:rPr>
      </w:pPr>
      <w:r w:rsidRPr="005622C8">
        <w:rPr>
          <w:rFonts w:ascii="Times New Roman" w:eastAsia="Times New Roman" w:hAnsi="Times New Roman"/>
          <w:i/>
          <w:sz w:val="23"/>
          <w:szCs w:val="23"/>
          <w:lang w:eastAsia="lv-LV"/>
        </w:rPr>
        <w:t>J</w:t>
      </w:r>
      <w:r w:rsidRPr="005622C8">
        <w:rPr>
          <w:rFonts w:ascii="Times New Roman" w:eastAsia="Times New Roman" w:hAnsi="Times New Roman"/>
          <w:sz w:val="23"/>
          <w:szCs w:val="23"/>
          <w:lang w:eastAsia="lv-LV"/>
        </w:rPr>
        <w:t xml:space="preserve">a netiek piemērots Līguma 8.6.punkts, tad </w:t>
      </w:r>
      <w:r w:rsidRPr="005622C8">
        <w:rPr>
          <w:rFonts w:ascii="Times New Roman" w:eastAsia="Times New Roman" w:hAnsi="Times New Roman"/>
          <w:b/>
          <w:i/>
          <w:sz w:val="23"/>
          <w:szCs w:val="23"/>
          <w:lang w:eastAsia="lv-LV"/>
        </w:rPr>
        <w:t>Izpildītājs</w:t>
      </w:r>
      <w:r w:rsidRPr="005622C8">
        <w:rPr>
          <w:rFonts w:ascii="Times New Roman" w:eastAsia="Times New Roman" w:hAnsi="Times New Roman"/>
          <w:sz w:val="23"/>
          <w:szCs w:val="23"/>
          <w:lang w:eastAsia="lv-LV"/>
        </w:rPr>
        <w:t xml:space="preserve"> maksā </w:t>
      </w: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līgumsodu un / vai atlīdzina zaudējumus, pamatojoties uz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izrakstītu rēķinu 15 (piecpadsmit) kalendāro dienu laikā no līgumsoda rēķina izsūtīšanas dienas (pasta zīmogs).</w:t>
      </w:r>
    </w:p>
    <w:p w14:paraId="13A29482"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Pasūtītājs</w:t>
      </w:r>
      <w:r w:rsidRPr="005622C8">
        <w:rPr>
          <w:rFonts w:ascii="Times New Roman" w:eastAsia="Times New Roman" w:hAnsi="Times New Roman"/>
          <w:sz w:val="23"/>
          <w:szCs w:val="23"/>
          <w:lang w:eastAsia="lv-LV"/>
        </w:rPr>
        <w:t xml:space="preserve"> neveic Līgumā noteiktos maksājumus Līgumā noteiktajos termiņos, tad </w:t>
      </w:r>
      <w:r w:rsidRPr="005622C8">
        <w:rPr>
          <w:rFonts w:ascii="Times New Roman" w:eastAsia="Times New Roman" w:hAnsi="Times New Roman"/>
          <w:b/>
          <w:i/>
          <w:sz w:val="23"/>
          <w:szCs w:val="23"/>
          <w:lang w:eastAsia="lv-LV"/>
        </w:rPr>
        <w:t xml:space="preserve">Izpildītājam </w:t>
      </w:r>
      <w:r w:rsidRPr="005622C8">
        <w:rPr>
          <w:rFonts w:ascii="Times New Roman" w:eastAsia="Times New Roman" w:hAnsi="Times New Roman"/>
          <w:sz w:val="23"/>
          <w:szCs w:val="23"/>
          <w:lang w:eastAsia="lv-LV"/>
        </w:rPr>
        <w:t xml:space="preserve">ir tiesības piemērot līgumsodu. Šajā gadījumā </w:t>
      </w:r>
      <w:r w:rsidRPr="005622C8">
        <w:rPr>
          <w:rFonts w:ascii="Times New Roman" w:eastAsia="Times New Roman" w:hAnsi="Times New Roman"/>
          <w:b/>
          <w:i/>
          <w:sz w:val="23"/>
          <w:szCs w:val="23"/>
          <w:lang w:eastAsia="lv-LV"/>
        </w:rPr>
        <w:t xml:space="preserve">Pasūtītājs </w:t>
      </w:r>
      <w:r w:rsidRPr="005622C8">
        <w:rPr>
          <w:rFonts w:ascii="Times New Roman" w:eastAsia="Times New Roman" w:hAnsi="Times New Roman"/>
          <w:sz w:val="23"/>
          <w:szCs w:val="23"/>
          <w:lang w:eastAsia="lv-LV"/>
        </w:rPr>
        <w:t xml:space="preserve">maksā </w:t>
      </w:r>
      <w:r w:rsidRPr="005622C8">
        <w:rPr>
          <w:rFonts w:ascii="Times New Roman" w:eastAsia="Times New Roman" w:hAnsi="Times New Roman"/>
          <w:b/>
          <w:i/>
          <w:sz w:val="23"/>
          <w:szCs w:val="23"/>
          <w:lang w:eastAsia="lv-LV"/>
        </w:rPr>
        <w:t xml:space="preserve">Izpildītājam </w:t>
      </w:r>
      <w:r w:rsidRPr="005622C8">
        <w:rPr>
          <w:rFonts w:ascii="Times New Roman" w:eastAsia="Times New Roman" w:hAnsi="Times New Roman"/>
          <w:sz w:val="23"/>
          <w:szCs w:val="23"/>
          <w:lang w:eastAsia="lv-LV"/>
        </w:rPr>
        <w:t xml:space="preserve">līgumsodu 0,1 % (nulle komats viena procenta) apmērā no termiņā nesamaksātās summas par katru nokavēto kalendāro dienu, bet ne vairāk kā 10 % (desmit procenti) no Līguma kopējās summas 15 (piecpadsmit) kalendāro dienu laikā no </w:t>
      </w:r>
      <w:r w:rsidRPr="005622C8">
        <w:rPr>
          <w:rFonts w:ascii="Times New Roman" w:eastAsia="Times New Roman" w:hAnsi="Times New Roman"/>
          <w:b/>
          <w:i/>
          <w:sz w:val="23"/>
          <w:szCs w:val="23"/>
          <w:lang w:eastAsia="lv-LV"/>
        </w:rPr>
        <w:t xml:space="preserve">Izpildītāja </w:t>
      </w:r>
      <w:r w:rsidRPr="005622C8">
        <w:rPr>
          <w:rFonts w:ascii="Times New Roman" w:eastAsia="Times New Roman" w:hAnsi="Times New Roman"/>
          <w:color w:val="000000"/>
          <w:sz w:val="23"/>
          <w:szCs w:val="23"/>
          <w:lang w:eastAsia="lv-LV"/>
        </w:rPr>
        <w:t>izrakstītā rēķina par līgumsodu nosūtīšanas</w:t>
      </w:r>
      <w:r w:rsidRPr="005622C8" w:rsidDel="00AD539E">
        <w:rPr>
          <w:rFonts w:ascii="Times New Roman" w:eastAsia="Times New Roman" w:hAnsi="Times New Roman"/>
          <w:sz w:val="23"/>
          <w:szCs w:val="23"/>
          <w:lang w:eastAsia="lv-LV"/>
        </w:rPr>
        <w:t xml:space="preserve"> </w:t>
      </w:r>
      <w:r w:rsidRPr="005622C8">
        <w:rPr>
          <w:rFonts w:ascii="Times New Roman" w:eastAsia="Times New Roman" w:hAnsi="Times New Roman"/>
          <w:sz w:val="23"/>
          <w:szCs w:val="23"/>
          <w:lang w:eastAsia="lv-LV"/>
        </w:rPr>
        <w:t xml:space="preserve">dienas. </w:t>
      </w:r>
    </w:p>
    <w:p w14:paraId="5F280595"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Līgumsoda samaksa neatbrīvo </w:t>
      </w:r>
      <w:r w:rsidRPr="005622C8">
        <w:rPr>
          <w:rFonts w:ascii="Times New Roman" w:eastAsia="Times New Roman" w:hAnsi="Times New Roman"/>
          <w:b/>
          <w:i/>
          <w:sz w:val="23"/>
          <w:szCs w:val="23"/>
          <w:lang w:eastAsia="lv-LV"/>
        </w:rPr>
        <w:t xml:space="preserve">Puses </w:t>
      </w:r>
      <w:r w:rsidRPr="005622C8">
        <w:rPr>
          <w:rFonts w:ascii="Times New Roman" w:eastAsia="Times New Roman" w:hAnsi="Times New Roman"/>
          <w:sz w:val="23"/>
          <w:szCs w:val="23"/>
          <w:lang w:eastAsia="lv-LV"/>
        </w:rPr>
        <w:t>no saistību izpildes, izņemot Līguma 8.3.punktā noteikto.</w:t>
      </w:r>
    </w:p>
    <w:p w14:paraId="1D6B147A" w14:textId="77777777" w:rsidR="005622C8" w:rsidRPr="005622C8" w:rsidRDefault="005622C8" w:rsidP="005622C8">
      <w:pPr>
        <w:spacing w:after="0" w:line="240" w:lineRule="auto"/>
        <w:jc w:val="both"/>
        <w:rPr>
          <w:rFonts w:ascii="Times New Roman" w:eastAsia="Times New Roman" w:hAnsi="Times New Roman"/>
          <w:sz w:val="23"/>
          <w:szCs w:val="23"/>
          <w:lang w:eastAsia="lv-LV"/>
        </w:rPr>
      </w:pPr>
    </w:p>
    <w:p w14:paraId="2FFD3CA6" w14:textId="77777777" w:rsidR="005622C8" w:rsidRPr="005622C8" w:rsidRDefault="005622C8" w:rsidP="005622C8">
      <w:pPr>
        <w:numPr>
          <w:ilvl w:val="0"/>
          <w:numId w:val="10"/>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NEPĀRVARAMA VARA</w:t>
      </w:r>
    </w:p>
    <w:p w14:paraId="210C8C37" w14:textId="77777777" w:rsidR="005622C8" w:rsidRPr="005622C8" w:rsidRDefault="005622C8" w:rsidP="005622C8">
      <w:pPr>
        <w:numPr>
          <w:ilvl w:val="1"/>
          <w:numId w:val="10"/>
        </w:numPr>
        <w:spacing w:after="0" w:line="240" w:lineRule="auto"/>
        <w:ind w:left="567" w:hanging="567"/>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Puses tiek atbrīvotas no Līguma saistību izpildes, ja iestājas nepārvaramas varas apstākļi. Pie nepārvaramas varas apstākļiem tiek pieskaitīti: ugunsgrēks, plūdi, zemestrīce un citi ārkārtēja rakstura gadījumi, ko Puses nevarēja iepriekš ne paredzēt, ne novērst.</w:t>
      </w:r>
    </w:p>
    <w:p w14:paraId="796BE0A2"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Gadījumā, ja iestājas Līguma 9.1.punktā noteiktie nepārvaramas varas apstākļi, Līgumā noteiktie termiņi tiek pagarināti attiecīgi par tādu laika periodu, par kādu nepārvaramas varas apstākļi aizkavējuši Līguma izpildi.</w:t>
      </w:r>
    </w:p>
    <w:p w14:paraId="3A95B212"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Puses par Līguma izpildi traucējoša gadījuma sākuma laiku un izbeigšanos 5 (piecu) kalendāro dienu laikā informē otru Pusi. Nesavlaicīga paziņojuma gadījumā vainīgā Puse netiek atbrīvota no saistību izpildes.</w:t>
      </w:r>
    </w:p>
    <w:p w14:paraId="1BDD22E6" w14:textId="77777777" w:rsidR="005622C8" w:rsidRPr="005622C8" w:rsidRDefault="005622C8" w:rsidP="005622C8">
      <w:pPr>
        <w:numPr>
          <w:ilvl w:val="1"/>
          <w:numId w:val="10"/>
        </w:numPr>
        <w:tabs>
          <w:tab w:val="left" w:pos="-3402"/>
        </w:tabs>
        <w:spacing w:after="0" w:line="240" w:lineRule="auto"/>
        <w:ind w:left="567" w:hanging="567"/>
        <w:contextualSpacing/>
        <w:jc w:val="both"/>
        <w:rPr>
          <w:rFonts w:ascii="Times New Roman" w:eastAsia="Times New Roman" w:hAnsi="Times New Roman"/>
          <w:color w:val="000000"/>
          <w:sz w:val="23"/>
          <w:szCs w:val="23"/>
        </w:rPr>
      </w:pPr>
      <w:r w:rsidRPr="005622C8">
        <w:rPr>
          <w:rFonts w:ascii="Times New Roman" w:eastAsia="Times New Roman" w:hAnsi="Times New Roman"/>
          <w:sz w:val="23"/>
          <w:szCs w:val="23"/>
          <w:lang w:eastAsia="lv-LV"/>
        </w:rPr>
        <w:t xml:space="preserve">Ja nepārvaramas varas apstākļu dēļ Preces piegāde, uzstādīšana, integrēšana, konfigurēšana un personāla apmācība aizkavējas vairāk kā par 30 (trīsdesmit) kalendārajām dienām, katra no Pusēm ir tiesīga vienpusēji atkāpties no Līguma par to rakstveidā brīdinot otru Pusi 5 (piecas) kalendārās dienas iepriekš. </w:t>
      </w:r>
    </w:p>
    <w:p w14:paraId="0D909A8A" w14:textId="77777777" w:rsidR="005622C8" w:rsidRPr="005622C8" w:rsidRDefault="005622C8" w:rsidP="005622C8">
      <w:pPr>
        <w:tabs>
          <w:tab w:val="left" w:pos="-3402"/>
        </w:tabs>
        <w:spacing w:after="0" w:line="240" w:lineRule="auto"/>
        <w:jc w:val="both"/>
        <w:rPr>
          <w:rFonts w:ascii="Times New Roman" w:eastAsia="Times New Roman" w:hAnsi="Times New Roman"/>
          <w:color w:val="000000"/>
          <w:sz w:val="23"/>
          <w:szCs w:val="23"/>
        </w:rPr>
      </w:pPr>
    </w:p>
    <w:p w14:paraId="7F855075" w14:textId="77777777" w:rsidR="005622C8" w:rsidRPr="005622C8" w:rsidRDefault="005622C8" w:rsidP="005622C8">
      <w:pPr>
        <w:numPr>
          <w:ilvl w:val="0"/>
          <w:numId w:val="10"/>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STRĪDU IZSKATĪŠANA UN LĪGUMA IZBEIGŠANA</w:t>
      </w:r>
    </w:p>
    <w:p w14:paraId="386C9EC7"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Strīdus un nesaskaņas, kas var rasties Līguma izpildes rezultātā vai sakarā ar Līgumu, Puses risina savstarpēju pārrunu ceļā. Ja Puses nevar panākt vienošanos, tad domstarpības risināmas Latvijas Republikas tiesā saskaņā ar Latvijas Republikas normatīvajiem aktiem.</w:t>
      </w:r>
    </w:p>
    <w:p w14:paraId="3A13FEF3" w14:textId="77777777" w:rsidR="005622C8" w:rsidRPr="005622C8" w:rsidRDefault="005622C8" w:rsidP="005622C8">
      <w:pPr>
        <w:numPr>
          <w:ilvl w:val="1"/>
          <w:numId w:val="10"/>
        </w:numPr>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Puses var izbeigt Līgumu pirms Līguma termiņa beigām, Pusēm rakstveidā</w:t>
      </w:r>
      <w:r w:rsidRPr="005622C8">
        <w:rPr>
          <w:rFonts w:ascii="Times New Roman" w:eastAsia="Times New Roman" w:hAnsi="Times New Roman"/>
          <w:i/>
          <w:sz w:val="23"/>
          <w:szCs w:val="23"/>
          <w:lang w:eastAsia="lv-LV"/>
        </w:rPr>
        <w:t xml:space="preserve"> </w:t>
      </w:r>
      <w:r w:rsidRPr="005622C8">
        <w:rPr>
          <w:rFonts w:ascii="Times New Roman" w:eastAsia="Times New Roman" w:hAnsi="Times New Roman"/>
          <w:sz w:val="23"/>
          <w:szCs w:val="23"/>
          <w:lang w:eastAsia="lv-LV"/>
        </w:rPr>
        <w:t>savstarpēji vienojoties.</w:t>
      </w:r>
    </w:p>
    <w:p w14:paraId="2C289522" w14:textId="77777777" w:rsidR="005622C8" w:rsidRPr="005622C8" w:rsidRDefault="005622C8" w:rsidP="005622C8">
      <w:pPr>
        <w:numPr>
          <w:ilvl w:val="1"/>
          <w:numId w:val="10"/>
        </w:numPr>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ir tiesības vienpusēji atkāpties no Līguma bez </w:t>
      </w:r>
      <w:r w:rsidRPr="005622C8">
        <w:rPr>
          <w:rFonts w:ascii="Times New Roman" w:eastAsia="Times New Roman" w:hAnsi="Times New Roman"/>
          <w:b/>
          <w:i/>
          <w:sz w:val="23"/>
          <w:szCs w:val="23"/>
          <w:lang w:eastAsia="lv-LV"/>
        </w:rPr>
        <w:t xml:space="preserve">Izpildītāja </w:t>
      </w:r>
      <w:r w:rsidRPr="005622C8">
        <w:rPr>
          <w:rFonts w:ascii="Times New Roman" w:eastAsia="Times New Roman" w:hAnsi="Times New Roman"/>
          <w:sz w:val="23"/>
          <w:szCs w:val="23"/>
          <w:lang w:eastAsia="lv-LV"/>
        </w:rPr>
        <w:t>piekrišanas šādos gadījumos:</w:t>
      </w:r>
    </w:p>
    <w:p w14:paraId="2BEDFF90" w14:textId="77777777" w:rsidR="005622C8" w:rsidRPr="005622C8" w:rsidRDefault="005622C8" w:rsidP="005622C8">
      <w:pPr>
        <w:numPr>
          <w:ilvl w:val="2"/>
          <w:numId w:val="10"/>
        </w:numPr>
        <w:spacing w:after="0" w:line="240" w:lineRule="auto"/>
        <w:ind w:left="993" w:right="282"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 xml:space="preserve">Izpildītājs </w:t>
      </w:r>
      <w:r w:rsidRPr="005622C8">
        <w:rPr>
          <w:rFonts w:ascii="Times New Roman" w:eastAsia="Times New Roman" w:hAnsi="Times New Roman"/>
          <w:sz w:val="23"/>
          <w:szCs w:val="23"/>
          <w:lang w:eastAsia="lv-LV"/>
        </w:rPr>
        <w:t>kavē</w:t>
      </w:r>
      <w:r w:rsidRPr="005622C8">
        <w:rPr>
          <w:rFonts w:ascii="Times New Roman" w:eastAsia="Times New Roman" w:hAnsi="Times New Roman"/>
          <w:b/>
          <w:sz w:val="23"/>
          <w:szCs w:val="23"/>
          <w:lang w:eastAsia="lv-LV"/>
        </w:rPr>
        <w:t xml:space="preserve"> </w:t>
      </w:r>
      <w:r w:rsidRPr="005622C8">
        <w:rPr>
          <w:rFonts w:ascii="Times New Roman" w:eastAsia="Times New Roman" w:hAnsi="Times New Roman"/>
          <w:sz w:val="23"/>
          <w:szCs w:val="23"/>
          <w:lang w:eastAsia="lv-LV"/>
        </w:rPr>
        <w:t xml:space="preserve">Līguma 5.1.punktā minēto Preces piegādes termiņu vairāk kā par 20 (divdesmit) kalendārām dienām; </w:t>
      </w:r>
    </w:p>
    <w:p w14:paraId="6471F25B" w14:textId="77777777" w:rsidR="005622C8" w:rsidRPr="005622C8" w:rsidRDefault="005622C8" w:rsidP="005622C8">
      <w:pPr>
        <w:numPr>
          <w:ilvl w:val="2"/>
          <w:numId w:val="10"/>
        </w:numPr>
        <w:spacing w:after="0" w:line="240" w:lineRule="auto"/>
        <w:ind w:left="993" w:right="282"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 xml:space="preserve">Izpildītājs </w:t>
      </w:r>
      <w:r w:rsidRPr="005622C8">
        <w:rPr>
          <w:rFonts w:ascii="Times New Roman" w:eastAsia="Times New Roman" w:hAnsi="Times New Roman"/>
          <w:sz w:val="23"/>
          <w:szCs w:val="23"/>
          <w:lang w:eastAsia="lv-LV"/>
        </w:rPr>
        <w:t>nepilda garantijas saistības;</w:t>
      </w:r>
    </w:p>
    <w:p w14:paraId="026B6BFF" w14:textId="77777777" w:rsidR="005622C8" w:rsidRPr="005622C8" w:rsidRDefault="005622C8" w:rsidP="005622C8">
      <w:pPr>
        <w:numPr>
          <w:ilvl w:val="2"/>
          <w:numId w:val="10"/>
        </w:numPr>
        <w:spacing w:after="0" w:line="240" w:lineRule="auto"/>
        <w:ind w:left="993" w:right="282"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Izpildītājam</w:t>
      </w:r>
      <w:r w:rsidRPr="005622C8">
        <w:rPr>
          <w:rFonts w:ascii="Times New Roman" w:eastAsia="Times New Roman" w:hAnsi="Times New Roman"/>
          <w:sz w:val="23"/>
          <w:szCs w:val="23"/>
          <w:lang w:eastAsia="lv-LV"/>
        </w:rPr>
        <w:t xml:space="preserve"> aprēķinātais līgumsods pārsniedz 10% no Līguma summas;</w:t>
      </w:r>
    </w:p>
    <w:p w14:paraId="6E1ACE6E" w14:textId="77777777" w:rsidR="005622C8" w:rsidRPr="005622C8" w:rsidRDefault="005622C8" w:rsidP="005622C8">
      <w:pPr>
        <w:numPr>
          <w:ilvl w:val="2"/>
          <w:numId w:val="10"/>
        </w:numPr>
        <w:autoSpaceDN w:val="0"/>
        <w:spacing w:after="0" w:line="240" w:lineRule="auto"/>
        <w:ind w:left="993" w:hanging="709"/>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ja </w:t>
      </w:r>
      <w:r w:rsidRPr="005622C8">
        <w:rPr>
          <w:rFonts w:ascii="Times New Roman" w:eastAsia="Times New Roman" w:hAnsi="Times New Roman"/>
          <w:b/>
          <w:i/>
          <w:sz w:val="23"/>
          <w:szCs w:val="23"/>
          <w:lang w:eastAsia="lv-LV"/>
        </w:rPr>
        <w:t>Izpildītājs</w:t>
      </w:r>
      <w:r w:rsidRPr="005622C8">
        <w:rPr>
          <w:rFonts w:ascii="Times New Roman" w:eastAsia="Times New Roman" w:hAnsi="Times New Roman"/>
          <w:sz w:val="23"/>
          <w:szCs w:val="23"/>
          <w:lang w:eastAsia="lv-LV"/>
        </w:rPr>
        <w:t xml:space="preserve"> atkārtoti ir piegādājis un uzstādījis </w:t>
      </w:r>
      <w:smartTag w:uri="schemas-tilde-lv/tildestengine" w:element="veidnes">
        <w:smartTagPr>
          <w:attr w:name="text" w:val="Līguma"/>
          <w:attr w:name="id" w:val="-1"/>
          <w:attr w:name="baseform" w:val="līgum|s"/>
        </w:smartTagPr>
        <w:r w:rsidRPr="005622C8">
          <w:rPr>
            <w:rFonts w:ascii="Times New Roman" w:eastAsia="Times New Roman" w:hAnsi="Times New Roman"/>
            <w:sz w:val="23"/>
            <w:szCs w:val="23"/>
            <w:lang w:eastAsia="lv-LV"/>
          </w:rPr>
          <w:t>Līguma</w:t>
        </w:r>
      </w:smartTag>
      <w:r w:rsidRPr="005622C8">
        <w:rPr>
          <w:rFonts w:ascii="Times New Roman" w:eastAsia="Times New Roman" w:hAnsi="Times New Roman"/>
          <w:sz w:val="23"/>
          <w:szCs w:val="23"/>
          <w:lang w:eastAsia="lv-LV"/>
        </w:rPr>
        <w:t xml:space="preserve"> noteikumiem neatbilstošu Preci.</w:t>
      </w:r>
    </w:p>
    <w:p w14:paraId="156E4608" w14:textId="77777777" w:rsidR="005622C8" w:rsidRPr="005622C8" w:rsidRDefault="005622C8" w:rsidP="005622C8">
      <w:pPr>
        <w:numPr>
          <w:ilvl w:val="1"/>
          <w:numId w:val="10"/>
        </w:numPr>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Līguma 10.3.punkta apakšpunktos noteiktajos gadījumos Līgums uzskatāms par izbeigtu 7 (septītajā) dienā pēc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paziņojuma par atkāpšanos (ierakstīta vēstule) izsūtīšanas dienas.</w:t>
      </w:r>
    </w:p>
    <w:p w14:paraId="428152E2" w14:textId="77777777" w:rsidR="005622C8" w:rsidRPr="005622C8" w:rsidRDefault="005622C8" w:rsidP="005622C8">
      <w:pPr>
        <w:numPr>
          <w:ilvl w:val="1"/>
          <w:numId w:val="10"/>
        </w:numPr>
        <w:shd w:val="clear" w:color="auto" w:fill="FFFFFF"/>
        <w:spacing w:after="0" w:line="240" w:lineRule="auto"/>
        <w:ind w:left="567" w:right="282" w:hanging="567"/>
        <w:jc w:val="both"/>
        <w:rPr>
          <w:rFonts w:ascii="Times New Roman" w:hAnsi="Times New Roman"/>
          <w:sz w:val="23"/>
          <w:szCs w:val="23"/>
        </w:rPr>
      </w:pPr>
      <w:r w:rsidRPr="005622C8">
        <w:rPr>
          <w:rFonts w:ascii="Times New Roman" w:eastAsia="Times New Roman" w:hAnsi="Times New Roman"/>
          <w:sz w:val="23"/>
          <w:szCs w:val="23"/>
          <w:lang w:eastAsia="lv-LV"/>
        </w:rPr>
        <w:t xml:space="preserve">Izbeidzot Līgumu 10.3.punkta apakšpunktos noteiktajos gadījumos, </w:t>
      </w:r>
      <w:r w:rsidRPr="005622C8">
        <w:rPr>
          <w:rFonts w:ascii="Times New Roman" w:eastAsia="Times New Roman" w:hAnsi="Times New Roman"/>
          <w:b/>
          <w:i/>
          <w:sz w:val="23"/>
          <w:szCs w:val="23"/>
          <w:lang w:eastAsia="lv-LV"/>
        </w:rPr>
        <w:t xml:space="preserve">Izpildītājs </w:t>
      </w:r>
      <w:r w:rsidRPr="005622C8">
        <w:rPr>
          <w:rFonts w:ascii="Times New Roman" w:eastAsia="Times New Roman" w:hAnsi="Times New Roman"/>
          <w:sz w:val="23"/>
          <w:szCs w:val="23"/>
          <w:lang w:eastAsia="lv-LV"/>
        </w:rPr>
        <w:t xml:space="preserve">30 (trīsdesmit) kalendāro dienu laikā no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iesniegtā rēķina izsūtīšanas dienas samaksā Līgumā noteikto līgumsodu un atlīdzina visus </w:t>
      </w:r>
      <w:r w:rsidRPr="005622C8">
        <w:rPr>
          <w:rFonts w:ascii="Times New Roman" w:eastAsia="Times New Roman" w:hAnsi="Times New Roman"/>
          <w:b/>
          <w:i/>
          <w:sz w:val="23"/>
          <w:szCs w:val="23"/>
          <w:lang w:eastAsia="lv-LV"/>
        </w:rPr>
        <w:t xml:space="preserve">Pasūtītājam </w:t>
      </w:r>
      <w:r w:rsidRPr="005622C8">
        <w:rPr>
          <w:rFonts w:ascii="Times New Roman" w:eastAsia="Times New Roman" w:hAnsi="Times New Roman"/>
          <w:sz w:val="23"/>
          <w:szCs w:val="23"/>
          <w:lang w:eastAsia="lv-LV"/>
        </w:rPr>
        <w:t xml:space="preserve">radušos zaudējumus saskaņā ar </w:t>
      </w:r>
      <w:r w:rsidRPr="005622C8">
        <w:rPr>
          <w:rFonts w:ascii="Times New Roman" w:eastAsia="Times New Roman" w:hAnsi="Times New Roman"/>
          <w:b/>
          <w:i/>
          <w:sz w:val="23"/>
          <w:szCs w:val="23"/>
          <w:lang w:eastAsia="lv-LV"/>
        </w:rPr>
        <w:t xml:space="preserve">Pasūtītāja </w:t>
      </w:r>
      <w:r w:rsidRPr="005622C8">
        <w:rPr>
          <w:rFonts w:ascii="Times New Roman" w:eastAsia="Times New Roman" w:hAnsi="Times New Roman"/>
          <w:sz w:val="23"/>
          <w:szCs w:val="23"/>
          <w:lang w:eastAsia="lv-LV"/>
        </w:rPr>
        <w:t>iesniegto rēķinu.</w:t>
      </w:r>
    </w:p>
    <w:p w14:paraId="765587DB" w14:textId="77777777" w:rsidR="005622C8" w:rsidRPr="005622C8" w:rsidRDefault="005622C8" w:rsidP="005622C8">
      <w:pPr>
        <w:numPr>
          <w:ilvl w:val="1"/>
          <w:numId w:val="10"/>
        </w:numPr>
        <w:spacing w:after="0" w:line="240" w:lineRule="auto"/>
        <w:ind w:left="567" w:hanging="567"/>
        <w:jc w:val="both"/>
        <w:rPr>
          <w:rFonts w:ascii="Times New Roman" w:eastAsia="Times New Roman" w:hAnsi="Times New Roman"/>
          <w:sz w:val="23"/>
          <w:szCs w:val="23"/>
          <w:lang w:eastAsia="lv-LV"/>
        </w:rPr>
      </w:pPr>
      <w:r w:rsidRPr="005622C8">
        <w:rPr>
          <w:rFonts w:ascii="Times New Roman" w:eastAsia="Times New Roman" w:hAnsi="Times New Roman"/>
          <w:b/>
          <w:i/>
          <w:sz w:val="23"/>
          <w:szCs w:val="23"/>
          <w:lang w:eastAsia="lv-LV"/>
        </w:rPr>
        <w:t>Pasūtītājam</w:t>
      </w:r>
      <w:r w:rsidRPr="005622C8">
        <w:rPr>
          <w:rFonts w:ascii="Times New Roman" w:eastAsia="Times New Roman" w:hAnsi="Times New Roman"/>
          <w:sz w:val="23"/>
          <w:szCs w:val="23"/>
          <w:lang w:eastAsia="lv-LV"/>
        </w:rPr>
        <w:t xml:space="preserve"> ir tiesības vienpusēji atkāpties no Līguma bez zaudējumu atlīdzināšanas </w:t>
      </w:r>
      <w:r w:rsidRPr="005622C8">
        <w:rPr>
          <w:rFonts w:ascii="Times New Roman" w:eastAsia="Times New Roman" w:hAnsi="Times New Roman"/>
          <w:b/>
          <w:i/>
          <w:sz w:val="23"/>
          <w:szCs w:val="23"/>
          <w:lang w:eastAsia="lv-LV"/>
        </w:rPr>
        <w:t>Izpildītājam</w:t>
      </w:r>
      <w:r w:rsidRPr="005622C8">
        <w:rPr>
          <w:rFonts w:ascii="Times New Roman" w:eastAsia="Times New Roman" w:hAnsi="Times New Roman"/>
          <w:sz w:val="23"/>
          <w:szCs w:val="23"/>
          <w:lang w:eastAsia="lv-LV"/>
        </w:rPr>
        <w:t xml:space="preserve"> jebkurā laikā, rakstveidā brīdinot par to </w:t>
      </w:r>
      <w:r w:rsidRPr="005622C8">
        <w:rPr>
          <w:rFonts w:ascii="Times New Roman" w:eastAsia="Times New Roman" w:hAnsi="Times New Roman"/>
          <w:b/>
          <w:i/>
          <w:sz w:val="23"/>
          <w:szCs w:val="23"/>
          <w:lang w:eastAsia="lv-LV"/>
        </w:rPr>
        <w:t>Izpildītāju</w:t>
      </w:r>
      <w:r w:rsidRPr="005622C8">
        <w:rPr>
          <w:rFonts w:ascii="Times New Roman" w:eastAsia="Times New Roman" w:hAnsi="Times New Roman"/>
          <w:sz w:val="23"/>
          <w:szCs w:val="23"/>
          <w:lang w:eastAsia="lv-LV"/>
        </w:rPr>
        <w:t xml:space="preserve"> vismaz 30 (trīsdesmit) kalendārās dienas iepriekš un samaksājot </w:t>
      </w:r>
      <w:r w:rsidRPr="005622C8">
        <w:rPr>
          <w:rFonts w:ascii="Times New Roman" w:eastAsia="Times New Roman" w:hAnsi="Times New Roman"/>
          <w:b/>
          <w:i/>
          <w:sz w:val="23"/>
          <w:szCs w:val="23"/>
          <w:lang w:eastAsia="lv-LV"/>
        </w:rPr>
        <w:t>Izpildītājam</w:t>
      </w:r>
      <w:r w:rsidRPr="005622C8">
        <w:rPr>
          <w:rFonts w:ascii="Times New Roman" w:eastAsia="Times New Roman" w:hAnsi="Times New Roman"/>
          <w:sz w:val="23"/>
          <w:szCs w:val="23"/>
          <w:lang w:eastAsia="lv-LV"/>
        </w:rPr>
        <w:t xml:space="preserve"> par faktiski līdz Līguma izbeigšanas brīdim piegādāto Preces daudzumu.</w:t>
      </w:r>
    </w:p>
    <w:p w14:paraId="4A49E201" w14:textId="77777777" w:rsidR="005622C8" w:rsidRPr="005622C8" w:rsidRDefault="005622C8" w:rsidP="005622C8">
      <w:pPr>
        <w:numPr>
          <w:ilvl w:val="1"/>
          <w:numId w:val="10"/>
        </w:numPr>
        <w:shd w:val="clear" w:color="auto" w:fill="FFFFFF"/>
        <w:spacing w:after="0" w:line="240" w:lineRule="auto"/>
        <w:ind w:left="567" w:hanging="567"/>
        <w:jc w:val="both"/>
        <w:rPr>
          <w:rFonts w:ascii="Times New Roman" w:hAnsi="Times New Roman"/>
          <w:sz w:val="23"/>
          <w:szCs w:val="23"/>
        </w:rPr>
      </w:pPr>
      <w:r w:rsidRPr="005622C8">
        <w:rPr>
          <w:rFonts w:ascii="Times New Roman" w:eastAsia="Times New Roman" w:hAnsi="Times New Roman"/>
          <w:b/>
          <w:i/>
          <w:sz w:val="23"/>
          <w:szCs w:val="23"/>
          <w:lang w:eastAsia="lv-LV"/>
        </w:rPr>
        <w:lastRenderedPageBreak/>
        <w:t xml:space="preserve">Izpildītājam </w:t>
      </w:r>
      <w:r w:rsidRPr="005622C8">
        <w:rPr>
          <w:rFonts w:ascii="Times New Roman" w:eastAsia="Times New Roman" w:hAnsi="Times New Roman"/>
          <w:sz w:val="23"/>
          <w:szCs w:val="23"/>
          <w:lang w:eastAsia="lv-LV"/>
        </w:rPr>
        <w:t xml:space="preserve">ir tiesības vienpusēji atkāpties no Līguma, ja </w:t>
      </w:r>
      <w:r w:rsidRPr="005622C8">
        <w:rPr>
          <w:rFonts w:ascii="Times New Roman" w:eastAsia="Times New Roman" w:hAnsi="Times New Roman"/>
          <w:b/>
          <w:i/>
          <w:sz w:val="23"/>
          <w:szCs w:val="23"/>
          <w:lang w:eastAsia="lv-LV"/>
        </w:rPr>
        <w:t>Pasūtītājs</w:t>
      </w:r>
      <w:r w:rsidRPr="005622C8">
        <w:rPr>
          <w:rFonts w:ascii="Times New Roman" w:eastAsia="Times New Roman" w:hAnsi="Times New Roman"/>
          <w:sz w:val="23"/>
          <w:szCs w:val="23"/>
          <w:lang w:eastAsia="lv-LV"/>
        </w:rPr>
        <w:t xml:space="preserve"> neveic samaksu ilgāk kā 30 (trīsdesmit) kalendāro dienu laikā pēc Līgumā</w:t>
      </w:r>
      <w:r w:rsidRPr="005622C8">
        <w:rPr>
          <w:rFonts w:ascii="Times New Roman" w:eastAsia="Times New Roman" w:hAnsi="Times New Roman"/>
          <w:i/>
          <w:sz w:val="23"/>
          <w:szCs w:val="23"/>
          <w:lang w:eastAsia="lv-LV"/>
        </w:rPr>
        <w:t xml:space="preserve"> </w:t>
      </w:r>
      <w:r w:rsidRPr="005622C8">
        <w:rPr>
          <w:rFonts w:ascii="Times New Roman" w:eastAsia="Times New Roman" w:hAnsi="Times New Roman"/>
          <w:sz w:val="23"/>
          <w:szCs w:val="23"/>
          <w:lang w:eastAsia="lv-LV"/>
        </w:rPr>
        <w:t xml:space="preserve">noteiktā samaksas termiņa, rakstveidā brīdinot par to </w:t>
      </w:r>
      <w:r w:rsidRPr="005622C8">
        <w:rPr>
          <w:rFonts w:ascii="Times New Roman" w:eastAsia="Times New Roman" w:hAnsi="Times New Roman"/>
          <w:b/>
          <w:i/>
          <w:sz w:val="23"/>
          <w:szCs w:val="23"/>
          <w:lang w:eastAsia="lv-LV"/>
        </w:rPr>
        <w:t>Pasūtītāju</w:t>
      </w:r>
      <w:r w:rsidRPr="005622C8">
        <w:rPr>
          <w:rFonts w:ascii="Times New Roman" w:eastAsia="Times New Roman" w:hAnsi="Times New Roman"/>
          <w:sz w:val="23"/>
          <w:szCs w:val="23"/>
          <w:lang w:eastAsia="lv-LV"/>
        </w:rPr>
        <w:t xml:space="preserve"> vismaz 10 (desmit) darba dienas iepriekš.</w:t>
      </w:r>
    </w:p>
    <w:p w14:paraId="0F702D89" w14:textId="77777777" w:rsidR="005622C8" w:rsidRPr="005622C8" w:rsidRDefault="005622C8" w:rsidP="005622C8">
      <w:pPr>
        <w:shd w:val="clear" w:color="auto" w:fill="FFFFFF"/>
        <w:spacing w:after="0" w:line="240" w:lineRule="auto"/>
        <w:jc w:val="both"/>
        <w:rPr>
          <w:rFonts w:ascii="Times New Roman" w:hAnsi="Times New Roman"/>
          <w:sz w:val="23"/>
          <w:szCs w:val="23"/>
        </w:rPr>
      </w:pPr>
    </w:p>
    <w:p w14:paraId="5D8FAD32" w14:textId="77777777" w:rsidR="005622C8" w:rsidRPr="005622C8" w:rsidRDefault="005622C8" w:rsidP="005622C8">
      <w:pPr>
        <w:shd w:val="clear" w:color="auto" w:fill="FFFFFF"/>
        <w:spacing w:after="0" w:line="240" w:lineRule="auto"/>
        <w:ind w:left="480"/>
        <w:contextualSpacing/>
        <w:jc w:val="center"/>
        <w:rPr>
          <w:rFonts w:ascii="Times New Roman" w:hAnsi="Times New Roman"/>
          <w:b/>
          <w:sz w:val="23"/>
          <w:szCs w:val="23"/>
          <w:lang w:eastAsia="lv-LV"/>
        </w:rPr>
      </w:pPr>
      <w:r w:rsidRPr="005622C8">
        <w:rPr>
          <w:rFonts w:ascii="Times New Roman" w:hAnsi="Times New Roman"/>
          <w:b/>
          <w:sz w:val="23"/>
          <w:szCs w:val="23"/>
          <w:lang w:eastAsia="lv-LV"/>
        </w:rPr>
        <w:t>11.</w:t>
      </w:r>
      <w:r w:rsidRPr="005622C8">
        <w:rPr>
          <w:rFonts w:ascii="Times New Roman" w:hAnsi="Times New Roman"/>
          <w:b/>
          <w:sz w:val="23"/>
          <w:szCs w:val="23"/>
          <w:lang w:eastAsia="lv-LV"/>
        </w:rPr>
        <w:tab/>
        <w:t>CITI NOTEIKUMI</w:t>
      </w:r>
    </w:p>
    <w:p w14:paraId="6BF43B7E"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Līgums stājas spēkā ar tā abpusēju parakstīšanu un ir spēkā līdz saistību pilnīgai izpildei.</w:t>
      </w:r>
    </w:p>
    <w:p w14:paraId="139B32EF"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Visi Līguma grozījumi vai papildinājumi tiek izdarīti rakstveidā, Pusēm tos abpusēji parakstot, un ir spēkā no visu eksemplāru parakstīšanas brīža.</w:t>
      </w:r>
    </w:p>
    <w:p w14:paraId="43FDAC80"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Visi Līgumā minētie pielikumi, kā arī pēc Līguma noslēgšanas sastādītie Līguma grozījumi vai papildinājumi, ja tie ir sastādīti, ievērojot Līguma 11.2.punkta noteikumus, ir šī Līguma neatņemamas sastāvdaļas.</w:t>
      </w:r>
    </w:p>
    <w:p w14:paraId="75CF94BF"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Ja kādi no Līguma noteikumiem zaudē juridisku spēku, tas nerada pārējo noteikumu spēkā neesamību. Spēkā neesoši noteikumi jāaizstāj ar citiem Līguma mērķiem un saturam atbilstošiem noteikumiem.</w:t>
      </w:r>
    </w:p>
    <w:p w14:paraId="378A52F5"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hAnsi="Times New Roman"/>
          <w:sz w:val="23"/>
          <w:szCs w:val="23"/>
        </w:rPr>
        <w:t>Ja kāda no Pusēm tiek reorganizēta vai likvidēta, Līgums paliek spēkā un tā noteikumi ir saistoši Pušu saistību un tiesību pārņēmējiem.</w:t>
      </w:r>
    </w:p>
    <w:p w14:paraId="509D4650"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hAnsi="Times New Roman"/>
          <w:sz w:val="23"/>
          <w:szCs w:val="23"/>
          <w:lang w:eastAsia="lv-LV"/>
        </w:rPr>
        <w:t>Gadījumos, kas nav paredzēti Līgumā, Puses rīkojas saskaņā ar spēkā esošajiem normatīvajiem aktiem.</w:t>
      </w:r>
    </w:p>
    <w:p w14:paraId="3C9F4594" w14:textId="77777777" w:rsidR="005622C8" w:rsidRPr="005622C8" w:rsidRDefault="005622C8" w:rsidP="005622C8">
      <w:pPr>
        <w:numPr>
          <w:ilvl w:val="1"/>
          <w:numId w:val="48"/>
        </w:numPr>
        <w:spacing w:after="0" w:line="240" w:lineRule="auto"/>
        <w:contextualSpacing/>
        <w:jc w:val="both"/>
        <w:rPr>
          <w:rFonts w:ascii="Times New Roman" w:eastAsia="Times New Roman" w:hAnsi="Times New Roman"/>
          <w:sz w:val="23"/>
          <w:szCs w:val="23"/>
          <w:lang w:eastAsia="lv-LV"/>
        </w:rPr>
      </w:pPr>
      <w:r w:rsidRPr="005622C8">
        <w:rPr>
          <w:rFonts w:ascii="Times New Roman" w:eastAsia="Times New Roman" w:hAnsi="Times New Roman"/>
          <w:spacing w:val="-3"/>
          <w:sz w:val="23"/>
          <w:szCs w:val="23"/>
          <w:lang w:eastAsia="lv-LV"/>
        </w:rPr>
        <w:t xml:space="preserve">Puses rakstveidā (ierakstīta vēstule) paziņo viena otrai par juridiskā statusa, </w:t>
      </w:r>
      <w:r w:rsidRPr="005622C8">
        <w:rPr>
          <w:rFonts w:ascii="Times New Roman" w:eastAsia="Times New Roman" w:hAnsi="Times New Roman"/>
          <w:sz w:val="23"/>
          <w:szCs w:val="23"/>
          <w:lang w:eastAsia="lv-LV"/>
        </w:rPr>
        <w:t xml:space="preserve">juridiskās vai biroja adreses, </w:t>
      </w:r>
      <w:r w:rsidRPr="005622C8">
        <w:rPr>
          <w:rFonts w:ascii="Times New Roman" w:eastAsia="Times New Roman" w:hAnsi="Times New Roman"/>
          <w:spacing w:val="-3"/>
          <w:sz w:val="23"/>
          <w:szCs w:val="23"/>
          <w:lang w:eastAsia="lv-LV"/>
        </w:rPr>
        <w:t>bankas rekvizītu maiņu,</w:t>
      </w:r>
      <w:r w:rsidRPr="005622C8">
        <w:rPr>
          <w:rFonts w:ascii="Times New Roman" w:eastAsia="Times New Roman" w:hAnsi="Times New Roman"/>
          <w:sz w:val="23"/>
          <w:szCs w:val="23"/>
          <w:lang w:eastAsia="lv-LV"/>
        </w:rPr>
        <w:t xml:space="preserve"> tās reorganizāciju vai likvidāciju, Līgumā norādīto kontaktpersonu maiņu, kā arī citu rekvizītu izmaiņām - </w:t>
      </w:r>
      <w:r w:rsidRPr="005622C8">
        <w:rPr>
          <w:rFonts w:ascii="Times New Roman" w:eastAsia="Times New Roman" w:hAnsi="Times New Roman"/>
          <w:spacing w:val="-3"/>
          <w:sz w:val="23"/>
          <w:szCs w:val="23"/>
          <w:lang w:eastAsia="lv-LV"/>
        </w:rPr>
        <w:t>3 (trīs) darba dienu laikā. Pēc paziņojuma saņemšanas ( atzīme par saņemšanu) tas kļūst par Līguma neatņemamu sastāvdaļu.</w:t>
      </w:r>
    </w:p>
    <w:p w14:paraId="453D026D" w14:textId="77777777" w:rsidR="005622C8" w:rsidRPr="005622C8" w:rsidRDefault="005622C8" w:rsidP="005622C8">
      <w:pPr>
        <w:numPr>
          <w:ilvl w:val="1"/>
          <w:numId w:val="48"/>
        </w:numPr>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Paziņojumi par atkāpšanos no Līguma vai cita veida korespondence, kas attiecas uz Līgumu, jānosūta ierakstītā vēstulē uz Līgumā norādītajām juridiskajām adresēm.</w:t>
      </w:r>
    </w:p>
    <w:p w14:paraId="5092EA43" w14:textId="77777777" w:rsidR="005622C8" w:rsidRPr="005622C8" w:rsidRDefault="005622C8" w:rsidP="005622C8">
      <w:pPr>
        <w:numPr>
          <w:ilvl w:val="1"/>
          <w:numId w:val="48"/>
        </w:numPr>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Kontaktpersona no </w:t>
      </w:r>
      <w:r w:rsidRPr="005622C8">
        <w:rPr>
          <w:rFonts w:ascii="Times New Roman" w:eastAsia="Times New Roman" w:hAnsi="Times New Roman"/>
          <w:b/>
          <w:i/>
          <w:sz w:val="23"/>
          <w:szCs w:val="23"/>
          <w:lang w:eastAsia="lv-LV"/>
        </w:rPr>
        <w:t xml:space="preserve">Izpildītāja </w:t>
      </w:r>
      <w:r w:rsidRPr="005622C8">
        <w:rPr>
          <w:rFonts w:ascii="Times New Roman" w:eastAsia="Times New Roman" w:hAnsi="Times New Roman"/>
          <w:sz w:val="23"/>
          <w:szCs w:val="23"/>
          <w:lang w:eastAsia="lv-LV"/>
        </w:rPr>
        <w:t>puses – _____________, tālruņa Nr.__________.</w:t>
      </w:r>
    </w:p>
    <w:p w14:paraId="2F31DDF0" w14:textId="77777777" w:rsidR="005622C8" w:rsidRPr="005622C8" w:rsidRDefault="005622C8" w:rsidP="005622C8">
      <w:pPr>
        <w:numPr>
          <w:ilvl w:val="1"/>
          <w:numId w:val="48"/>
        </w:numPr>
        <w:spacing w:after="0" w:line="240" w:lineRule="auto"/>
        <w:ind w:left="567" w:right="282" w:hanging="567"/>
        <w:jc w:val="both"/>
        <w:rPr>
          <w:rFonts w:ascii="Times New Roman" w:eastAsia="Times New Roman" w:hAnsi="Times New Roman"/>
          <w:sz w:val="23"/>
          <w:szCs w:val="23"/>
          <w:lang w:eastAsia="lv-LV"/>
        </w:rPr>
      </w:pPr>
      <w:r w:rsidRPr="005622C8">
        <w:rPr>
          <w:rFonts w:ascii="Times New Roman" w:eastAsia="Times New Roman" w:hAnsi="Times New Roman"/>
          <w:sz w:val="23"/>
          <w:szCs w:val="23"/>
          <w:lang w:eastAsia="lv-LV"/>
        </w:rPr>
        <w:t xml:space="preserve">Kontaktpersona no </w:t>
      </w:r>
      <w:r w:rsidRPr="005622C8">
        <w:rPr>
          <w:rFonts w:ascii="Times New Roman" w:eastAsia="Times New Roman" w:hAnsi="Times New Roman"/>
          <w:b/>
          <w:i/>
          <w:sz w:val="23"/>
          <w:szCs w:val="23"/>
          <w:lang w:eastAsia="lv-LV"/>
        </w:rPr>
        <w:t>Pasūtītāja</w:t>
      </w:r>
      <w:r w:rsidRPr="005622C8">
        <w:rPr>
          <w:rFonts w:ascii="Times New Roman" w:eastAsia="Times New Roman" w:hAnsi="Times New Roman"/>
          <w:sz w:val="23"/>
          <w:szCs w:val="23"/>
          <w:lang w:eastAsia="lv-LV"/>
        </w:rPr>
        <w:t xml:space="preserve"> puses - __________, tālruņa Nr.______.</w:t>
      </w:r>
    </w:p>
    <w:p w14:paraId="271C129C" w14:textId="77777777" w:rsidR="005622C8" w:rsidRPr="005622C8" w:rsidRDefault="005622C8" w:rsidP="005622C8">
      <w:pPr>
        <w:spacing w:after="0" w:line="240" w:lineRule="auto"/>
        <w:ind w:left="567" w:right="282"/>
        <w:jc w:val="both"/>
        <w:rPr>
          <w:rFonts w:ascii="Times New Roman" w:eastAsia="Times New Roman" w:hAnsi="Times New Roman"/>
          <w:sz w:val="23"/>
          <w:szCs w:val="23"/>
          <w:lang w:eastAsia="lv-LV"/>
        </w:rPr>
      </w:pPr>
    </w:p>
    <w:p w14:paraId="7B02BD04" w14:textId="77777777" w:rsidR="005622C8" w:rsidRPr="005622C8" w:rsidRDefault="005622C8" w:rsidP="005622C8">
      <w:pPr>
        <w:numPr>
          <w:ilvl w:val="0"/>
          <w:numId w:val="48"/>
        </w:numPr>
        <w:shd w:val="clear" w:color="auto" w:fill="FFFFFF"/>
        <w:spacing w:after="0" w:line="240" w:lineRule="auto"/>
        <w:jc w:val="center"/>
        <w:rPr>
          <w:rFonts w:ascii="Times New Roman" w:hAnsi="Times New Roman"/>
          <w:b/>
          <w:sz w:val="23"/>
          <w:szCs w:val="23"/>
          <w:lang w:eastAsia="lv-LV"/>
        </w:rPr>
      </w:pPr>
      <w:r w:rsidRPr="005622C8">
        <w:rPr>
          <w:rFonts w:ascii="Times New Roman" w:hAnsi="Times New Roman"/>
          <w:b/>
          <w:sz w:val="23"/>
          <w:szCs w:val="23"/>
          <w:lang w:eastAsia="lv-LV"/>
        </w:rPr>
        <w:t>PUŠU REKVIZĪTI UN PARAKSTI</w:t>
      </w:r>
    </w:p>
    <w:p w14:paraId="331A3432" w14:textId="77777777" w:rsidR="005622C8" w:rsidRPr="005622C8" w:rsidRDefault="005622C8" w:rsidP="005622C8">
      <w:pPr>
        <w:shd w:val="clear" w:color="auto" w:fill="FFFFFF"/>
        <w:spacing w:after="0" w:line="240" w:lineRule="auto"/>
        <w:ind w:left="720" w:right="282"/>
        <w:jc w:val="both"/>
        <w:rPr>
          <w:rFonts w:ascii="Times New Roman" w:hAnsi="Times New Roman"/>
          <w:b/>
          <w:i/>
          <w:sz w:val="23"/>
          <w:szCs w:val="23"/>
        </w:rPr>
      </w:pPr>
      <w:r w:rsidRPr="005622C8">
        <w:rPr>
          <w:rFonts w:ascii="Times New Roman" w:hAnsi="Times New Roman"/>
          <w:b/>
          <w:i/>
          <w:sz w:val="23"/>
          <w:szCs w:val="23"/>
        </w:rPr>
        <w:t>Pasūtītājs</w:t>
      </w:r>
      <w:r w:rsidRPr="005622C8">
        <w:rPr>
          <w:rFonts w:ascii="Times New Roman" w:hAnsi="Times New Roman"/>
          <w:sz w:val="23"/>
          <w:szCs w:val="23"/>
        </w:rPr>
        <w:tab/>
      </w:r>
      <w:r w:rsidRPr="005622C8">
        <w:rPr>
          <w:rFonts w:ascii="Times New Roman" w:hAnsi="Times New Roman"/>
          <w:sz w:val="23"/>
          <w:szCs w:val="23"/>
        </w:rPr>
        <w:tab/>
      </w:r>
      <w:r w:rsidRPr="005622C8">
        <w:rPr>
          <w:rFonts w:ascii="Times New Roman" w:hAnsi="Times New Roman"/>
          <w:sz w:val="23"/>
          <w:szCs w:val="23"/>
        </w:rPr>
        <w:tab/>
      </w:r>
      <w:r w:rsidRPr="005622C8">
        <w:rPr>
          <w:rFonts w:ascii="Times New Roman" w:hAnsi="Times New Roman"/>
          <w:sz w:val="23"/>
          <w:szCs w:val="23"/>
        </w:rPr>
        <w:tab/>
      </w:r>
      <w:r w:rsidRPr="005622C8">
        <w:rPr>
          <w:rFonts w:ascii="Times New Roman" w:hAnsi="Times New Roman"/>
          <w:sz w:val="23"/>
          <w:szCs w:val="23"/>
        </w:rPr>
        <w:tab/>
      </w:r>
      <w:r w:rsidRPr="005622C8">
        <w:rPr>
          <w:rFonts w:ascii="Times New Roman" w:hAnsi="Times New Roman"/>
          <w:sz w:val="23"/>
          <w:szCs w:val="23"/>
        </w:rPr>
        <w:tab/>
      </w:r>
      <w:r w:rsidRPr="005622C8">
        <w:rPr>
          <w:rFonts w:ascii="Times New Roman" w:hAnsi="Times New Roman"/>
          <w:b/>
          <w:i/>
          <w:sz w:val="23"/>
          <w:szCs w:val="23"/>
        </w:rPr>
        <w:t xml:space="preserve">Izpildītājs </w:t>
      </w:r>
    </w:p>
    <w:p w14:paraId="0F5131D1" w14:textId="77777777" w:rsidR="005622C8" w:rsidRPr="005622C8" w:rsidRDefault="005622C8" w:rsidP="005622C8">
      <w:pPr>
        <w:spacing w:after="0" w:line="240" w:lineRule="auto"/>
        <w:rPr>
          <w:rFonts w:ascii="Times New Roman" w:hAnsi="Times New Roman"/>
          <w:b/>
          <w:i/>
          <w:sz w:val="23"/>
          <w:szCs w:val="23"/>
        </w:rPr>
      </w:pPr>
      <w:r w:rsidRPr="005622C8">
        <w:rPr>
          <w:rFonts w:ascii="Times New Roman" w:hAnsi="Times New Roman"/>
          <w:b/>
          <w:i/>
          <w:sz w:val="23"/>
          <w:szCs w:val="23"/>
        </w:rPr>
        <w:br w:type="page"/>
      </w:r>
    </w:p>
    <w:p w14:paraId="7C1AB577" w14:textId="77777777" w:rsidR="005575E1" w:rsidRPr="00F9395C" w:rsidRDefault="005575E1" w:rsidP="00547BC9">
      <w:pPr>
        <w:autoSpaceDE w:val="0"/>
        <w:autoSpaceDN w:val="0"/>
        <w:adjustRightInd w:val="0"/>
        <w:spacing w:after="0" w:line="240" w:lineRule="auto"/>
        <w:contextualSpacing/>
        <w:rPr>
          <w:rFonts w:ascii="Times New Roman" w:hAnsi="Times New Roman"/>
          <w:sz w:val="24"/>
          <w:szCs w:val="24"/>
          <w:lang w:eastAsia="lv-LV"/>
        </w:rPr>
      </w:pPr>
    </w:p>
    <w:sectPr w:rsidR="005575E1" w:rsidRPr="00F9395C" w:rsidSect="002C3B05">
      <w:pgSz w:w="11906" w:h="16838" w:code="9"/>
      <w:pgMar w:top="720" w:right="720" w:bottom="720" w:left="720"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E607A" w14:textId="77777777" w:rsidR="00DC7207" w:rsidRDefault="00DC7207">
      <w:pPr>
        <w:spacing w:after="0" w:line="240" w:lineRule="auto"/>
      </w:pPr>
      <w:r>
        <w:separator/>
      </w:r>
    </w:p>
  </w:endnote>
  <w:endnote w:type="continuationSeparator" w:id="0">
    <w:p w14:paraId="07C4EBA8" w14:textId="77777777" w:rsidR="00DC7207" w:rsidRDefault="00DC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B0500000000000000"/>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BaltArial">
    <w:altName w:val="Arial"/>
    <w:charset w:val="00"/>
    <w:family w:val="swiss"/>
    <w:pitch w:val="variable"/>
    <w:sig w:usb0="00000003" w:usb1="00000000" w:usb2="00000000" w:usb3="00000000" w:csb0="00000001" w:csb1="00000000"/>
  </w:font>
  <w:font w:name="Garamond,Bold">
    <w:panose1 w:val="00000000000000000000"/>
    <w:charset w:val="4D"/>
    <w:family w:val="roman"/>
    <w:notTrueType/>
    <w:pitch w:val="default"/>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4361B" w14:textId="77777777" w:rsidR="00DC7207" w:rsidRDefault="00DC7207" w:rsidP="00831C3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A8C8932" w14:textId="77777777" w:rsidR="00DC7207" w:rsidRDefault="00DC7207" w:rsidP="00831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E141E" w14:textId="0D136ACF" w:rsidR="00DC7207" w:rsidRPr="008E580E" w:rsidRDefault="00DC7207">
    <w:pPr>
      <w:pStyle w:val="Footer"/>
      <w:jc w:val="right"/>
      <w:rPr>
        <w:rFonts w:ascii="Times New Roman" w:hAnsi="Times New Roman"/>
      </w:rPr>
    </w:pPr>
    <w:r w:rsidRPr="008E580E">
      <w:rPr>
        <w:rFonts w:ascii="Times New Roman" w:hAnsi="Times New Roman"/>
      </w:rPr>
      <w:fldChar w:fldCharType="begin"/>
    </w:r>
    <w:r w:rsidRPr="008E580E">
      <w:rPr>
        <w:rFonts w:ascii="Times New Roman" w:hAnsi="Times New Roman"/>
      </w:rPr>
      <w:instrText xml:space="preserve"> PAGE   \* MERGEFORMAT </w:instrText>
    </w:r>
    <w:r w:rsidRPr="008E580E">
      <w:rPr>
        <w:rFonts w:ascii="Times New Roman" w:hAnsi="Times New Roman"/>
      </w:rPr>
      <w:fldChar w:fldCharType="separate"/>
    </w:r>
    <w:r w:rsidR="00015398">
      <w:rPr>
        <w:rFonts w:ascii="Times New Roman" w:hAnsi="Times New Roman"/>
        <w:noProof/>
      </w:rPr>
      <w:t>12</w:t>
    </w:r>
    <w:r w:rsidRPr="008E580E">
      <w:rPr>
        <w:rFonts w:ascii="Times New Roman" w:hAnsi="Times New Roman"/>
      </w:rPr>
      <w:fldChar w:fldCharType="end"/>
    </w:r>
  </w:p>
  <w:p w14:paraId="2FA6ACEC" w14:textId="24E0A9C0" w:rsidR="00DC7207" w:rsidRDefault="00DC7207">
    <w:pPr>
      <w:spacing w:after="0" w:line="240" w:lineRule="auto"/>
      <w:jc w:val="right"/>
      <w:rPr>
        <w:rFonts w:ascii="Times New Roman" w:hAnsi="Times New Roman"/>
        <w:i/>
        <w:sz w:val="20"/>
        <w:szCs w:val="20"/>
      </w:rPr>
    </w:pPr>
    <w:r w:rsidRPr="00BC480E">
      <w:rPr>
        <w:rFonts w:ascii="Times New Roman" w:hAnsi="Times New Roman"/>
        <w:i/>
        <w:sz w:val="20"/>
        <w:szCs w:val="20"/>
      </w:rPr>
      <w:t xml:space="preserve">Atklāta konkursa nolikums </w:t>
    </w:r>
    <w:r>
      <w:rPr>
        <w:rFonts w:ascii="Times New Roman" w:hAnsi="Times New Roman"/>
        <w:i/>
        <w:sz w:val="20"/>
        <w:szCs w:val="20"/>
      </w:rPr>
      <w:t>“</w:t>
    </w:r>
    <w:r>
      <w:rPr>
        <w:rFonts w:ascii="Times New Roman" w:hAnsi="Times New Roman"/>
        <w:bCs/>
        <w:i/>
        <w:sz w:val="20"/>
        <w:szCs w:val="20"/>
        <w:lang w:eastAsia="lv-LV"/>
      </w:rPr>
      <w:t>Vēsturisko mēbeļu, to kopiju un interjera priekšmetu iegāde</w:t>
    </w:r>
    <w:r w:rsidRPr="00BC480E">
      <w:rPr>
        <w:rFonts w:ascii="Times New Roman" w:hAnsi="Times New Roman"/>
        <w:bCs/>
        <w:i/>
        <w:sz w:val="20"/>
        <w:szCs w:val="20"/>
        <w:lang w:eastAsia="lv-LV"/>
      </w:rPr>
      <w:t>”</w:t>
    </w:r>
    <w:r w:rsidRPr="00BC480E">
      <w:rPr>
        <w:rFonts w:ascii="Times New Roman" w:hAnsi="Times New Roman"/>
        <w:i/>
        <w:sz w:val="20"/>
        <w:szCs w:val="20"/>
      </w:rPr>
      <w:t>,</w:t>
    </w:r>
    <w:r>
      <w:rPr>
        <w:rFonts w:ascii="Times New Roman" w:hAnsi="Times New Roman"/>
        <w:i/>
        <w:sz w:val="20"/>
        <w:szCs w:val="20"/>
      </w:rPr>
      <w:t xml:space="preserve"> identifikācijas Nr. LVPK/2016/16</w:t>
    </w:r>
  </w:p>
  <w:p w14:paraId="2844B466" w14:textId="77777777" w:rsidR="00DC7207" w:rsidRDefault="00DC7207">
    <w:pPr>
      <w:spacing w:after="0" w:line="240" w:lineRule="auto"/>
      <w:jc w:val="right"/>
      <w:rPr>
        <w:rFonts w:ascii="Times New Roman" w:hAnsi="Times New Roman"/>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C2CE4C" w14:textId="77777777" w:rsidR="00DC7207" w:rsidRDefault="00DC7207">
      <w:pPr>
        <w:spacing w:after="0" w:line="240" w:lineRule="auto"/>
      </w:pPr>
      <w:r>
        <w:separator/>
      </w:r>
    </w:p>
  </w:footnote>
  <w:footnote w:type="continuationSeparator" w:id="0">
    <w:p w14:paraId="31751477" w14:textId="77777777" w:rsidR="00DC7207" w:rsidRDefault="00DC7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CD"/>
    <w:multiLevelType w:val="multilevel"/>
    <w:tmpl w:val="01A2FF80"/>
    <w:lvl w:ilvl="0">
      <w:start w:val="5"/>
      <w:numFmt w:val="decimal"/>
      <w:lvlText w:val="%1."/>
      <w:lvlJc w:val="left"/>
      <w:pPr>
        <w:ind w:left="360" w:hanging="360"/>
      </w:pPr>
    </w:lvl>
    <w:lvl w:ilvl="1">
      <w:start w:val="1"/>
      <w:numFmt w:val="decimal"/>
      <w:lvlText w:val="%1.%2."/>
      <w:lvlJc w:val="left"/>
      <w:pPr>
        <w:ind w:left="1637" w:hanging="360"/>
      </w:pPr>
      <w:rPr>
        <w:rFonts w:ascii="Times New Roman" w:hAnsi="Times New Roman" w:cs="Times New Roman" w:hint="default"/>
        <w:b w:val="0"/>
        <w:i w:val="0"/>
        <w:strike w:val="0"/>
      </w:rPr>
    </w:lvl>
    <w:lvl w:ilvl="2">
      <w:start w:val="1"/>
      <w:numFmt w:val="decimal"/>
      <w:lvlText w:val="%1.%2.%3."/>
      <w:lvlJc w:val="left"/>
      <w:pPr>
        <w:ind w:left="3600" w:hanging="720"/>
      </w:pPr>
      <w:rPr>
        <w:rFonts w:ascii="Times New Roman" w:hAnsi="Times New Roman" w:cs="Times New Roman" w:hint="default"/>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 w15:restartNumberingAfterBreak="0">
    <w:nsid w:val="04252F0E"/>
    <w:multiLevelType w:val="multilevel"/>
    <w:tmpl w:val="D668DE54"/>
    <w:lvl w:ilvl="0">
      <w:start w:val="20"/>
      <w:numFmt w:val="decimal"/>
      <w:lvlText w:val="%1."/>
      <w:lvlJc w:val="left"/>
      <w:pPr>
        <w:ind w:left="840" w:hanging="840"/>
      </w:pPr>
      <w:rPr>
        <w:rFonts w:hint="default"/>
        <w:color w:val="000000"/>
      </w:rPr>
    </w:lvl>
    <w:lvl w:ilvl="1">
      <w:start w:val="2"/>
      <w:numFmt w:val="decimal"/>
      <w:lvlText w:val="%1.%2."/>
      <w:lvlJc w:val="left"/>
      <w:pPr>
        <w:ind w:left="840" w:hanging="840"/>
      </w:pPr>
      <w:rPr>
        <w:rFonts w:hint="default"/>
        <w:color w:val="000000"/>
      </w:rPr>
    </w:lvl>
    <w:lvl w:ilvl="2">
      <w:start w:val="1"/>
      <w:numFmt w:val="decimal"/>
      <w:lvlText w:val="%1.%2.%3."/>
      <w:lvlJc w:val="left"/>
      <w:pPr>
        <w:ind w:left="840" w:hanging="840"/>
      </w:pPr>
      <w:rPr>
        <w:rFonts w:hint="default"/>
        <w:color w:val="000000"/>
      </w:rPr>
    </w:lvl>
    <w:lvl w:ilvl="3">
      <w:start w:val="2"/>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E87035A"/>
    <w:multiLevelType w:val="hybridMultilevel"/>
    <w:tmpl w:val="83C6C3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940437"/>
    <w:multiLevelType w:val="multilevel"/>
    <w:tmpl w:val="7F72A580"/>
    <w:styleLink w:val="Style131"/>
    <w:lvl w:ilvl="0">
      <w:start w:val="1"/>
      <w:numFmt w:val="decimal"/>
      <w:lvlText w:val="%1."/>
      <w:lvlJc w:val="left"/>
      <w:pPr>
        <w:tabs>
          <w:tab w:val="num" w:pos="996"/>
        </w:tabs>
        <w:ind w:left="996"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4" w15:restartNumberingAfterBreak="0">
    <w:nsid w:val="14B34A6F"/>
    <w:multiLevelType w:val="hybridMultilevel"/>
    <w:tmpl w:val="436CE2A6"/>
    <w:lvl w:ilvl="0" w:tplc="CF8CB62C">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6E1442"/>
    <w:multiLevelType w:val="multilevel"/>
    <w:tmpl w:val="8048B984"/>
    <w:lvl w:ilvl="0">
      <w:start w:val="20"/>
      <w:numFmt w:val="decimal"/>
      <w:lvlText w:val="%1."/>
      <w:lvlJc w:val="left"/>
      <w:pPr>
        <w:ind w:left="480" w:hanging="480"/>
      </w:pPr>
      <w:rPr>
        <w:rFonts w:hint="default"/>
        <w:color w:val="auto"/>
      </w:rPr>
    </w:lvl>
    <w:lvl w:ilvl="1">
      <w:start w:val="6"/>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1B4979AF"/>
    <w:multiLevelType w:val="multilevel"/>
    <w:tmpl w:val="CD4A22C6"/>
    <w:lvl w:ilvl="0">
      <w:start w:val="2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3543F7"/>
    <w:multiLevelType w:val="multilevel"/>
    <w:tmpl w:val="1CDEBC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521D03"/>
    <w:multiLevelType w:val="multilevel"/>
    <w:tmpl w:val="7FF8E8BE"/>
    <w:lvl w:ilvl="0">
      <w:start w:val="20"/>
      <w:numFmt w:val="decimal"/>
      <w:lvlText w:val="%1."/>
      <w:lvlJc w:val="left"/>
      <w:pPr>
        <w:ind w:left="360" w:hanging="360"/>
      </w:pPr>
      <w:rPr>
        <w:rFonts w:eastAsia="Times New Roman" w:hint="default"/>
        <w:b w:val="0"/>
        <w:color w:val="auto"/>
      </w:rPr>
    </w:lvl>
    <w:lvl w:ilvl="1">
      <w:start w:val="2"/>
      <w:numFmt w:val="decimal"/>
      <w:lvlText w:val="%1.%2."/>
      <w:lvlJc w:val="left"/>
      <w:pPr>
        <w:ind w:left="360" w:hanging="360"/>
      </w:pPr>
      <w:rPr>
        <w:rFonts w:eastAsia="Times New Roman" w:hint="default"/>
        <w:b w:val="0"/>
        <w:color w:val="auto"/>
      </w:rPr>
    </w:lvl>
    <w:lvl w:ilvl="2">
      <w:start w:val="1"/>
      <w:numFmt w:val="decimal"/>
      <w:lvlText w:val="%1.%2.%3."/>
      <w:lvlJc w:val="left"/>
      <w:pPr>
        <w:ind w:left="720" w:hanging="720"/>
      </w:pPr>
      <w:rPr>
        <w:rFonts w:eastAsia="Times New Roman" w:hint="default"/>
        <w:b w:val="0"/>
        <w:color w:val="auto"/>
      </w:rPr>
    </w:lvl>
    <w:lvl w:ilvl="3">
      <w:start w:val="1"/>
      <w:numFmt w:val="decimal"/>
      <w:lvlText w:val="%1.%2.%3.%4."/>
      <w:lvlJc w:val="left"/>
      <w:pPr>
        <w:ind w:left="720" w:hanging="720"/>
      </w:pPr>
      <w:rPr>
        <w:rFonts w:eastAsia="Times New Roman" w:hint="default"/>
        <w:b w:val="0"/>
        <w:color w:val="auto"/>
      </w:rPr>
    </w:lvl>
    <w:lvl w:ilvl="4">
      <w:start w:val="1"/>
      <w:numFmt w:val="decimal"/>
      <w:lvlText w:val="%1.%2.%3.%4.%5."/>
      <w:lvlJc w:val="left"/>
      <w:pPr>
        <w:ind w:left="1080" w:hanging="1080"/>
      </w:pPr>
      <w:rPr>
        <w:rFonts w:eastAsia="Times New Roman" w:hint="default"/>
        <w:b w:val="0"/>
        <w:color w:val="auto"/>
      </w:rPr>
    </w:lvl>
    <w:lvl w:ilvl="5">
      <w:start w:val="1"/>
      <w:numFmt w:val="decimal"/>
      <w:lvlText w:val="%1.%2.%3.%4.%5.%6."/>
      <w:lvlJc w:val="left"/>
      <w:pPr>
        <w:ind w:left="1080" w:hanging="1080"/>
      </w:pPr>
      <w:rPr>
        <w:rFonts w:eastAsia="Times New Roman" w:hint="default"/>
        <w:b w:val="0"/>
        <w:color w:val="auto"/>
      </w:rPr>
    </w:lvl>
    <w:lvl w:ilvl="6">
      <w:start w:val="1"/>
      <w:numFmt w:val="decimal"/>
      <w:lvlText w:val="%1.%2.%3.%4.%5.%6.%7."/>
      <w:lvlJc w:val="left"/>
      <w:pPr>
        <w:ind w:left="1440" w:hanging="1440"/>
      </w:pPr>
      <w:rPr>
        <w:rFonts w:eastAsia="Times New Roman" w:hint="default"/>
        <w:b w:val="0"/>
        <w:color w:val="auto"/>
      </w:rPr>
    </w:lvl>
    <w:lvl w:ilvl="7">
      <w:start w:val="1"/>
      <w:numFmt w:val="decimal"/>
      <w:lvlText w:val="%1.%2.%3.%4.%5.%6.%7.%8."/>
      <w:lvlJc w:val="left"/>
      <w:pPr>
        <w:ind w:left="1440" w:hanging="1440"/>
      </w:pPr>
      <w:rPr>
        <w:rFonts w:eastAsia="Times New Roman" w:hint="default"/>
        <w:b w:val="0"/>
        <w:color w:val="auto"/>
      </w:rPr>
    </w:lvl>
    <w:lvl w:ilvl="8">
      <w:start w:val="1"/>
      <w:numFmt w:val="decimal"/>
      <w:lvlText w:val="%1.%2.%3.%4.%5.%6.%7.%8.%9."/>
      <w:lvlJc w:val="left"/>
      <w:pPr>
        <w:ind w:left="1800" w:hanging="1800"/>
      </w:pPr>
      <w:rPr>
        <w:rFonts w:eastAsia="Times New Roman" w:hint="default"/>
        <w:b w:val="0"/>
        <w:color w:val="auto"/>
      </w:rPr>
    </w:lvl>
  </w:abstractNum>
  <w:abstractNum w:abstractNumId="9" w15:restartNumberingAfterBreak="0">
    <w:nsid w:val="1C743204"/>
    <w:multiLevelType w:val="multilevel"/>
    <w:tmpl w:val="D67844CA"/>
    <w:lvl w:ilvl="0">
      <w:start w:val="2"/>
      <w:numFmt w:val="decimal"/>
      <w:lvlText w:val="%1."/>
      <w:lvlJc w:val="left"/>
      <w:pPr>
        <w:ind w:left="540" w:hanging="540"/>
      </w:pPr>
      <w:rPr>
        <w:rFonts w:hint="default"/>
      </w:rPr>
    </w:lvl>
    <w:lvl w:ilvl="1">
      <w:start w:val="1"/>
      <w:numFmt w:val="decimal"/>
      <w:lvlText w:val="%1.%2."/>
      <w:lvlJc w:val="left"/>
      <w:pPr>
        <w:ind w:left="1261" w:hanging="540"/>
      </w:pPr>
      <w:rPr>
        <w:rFonts w:hint="default"/>
      </w:rPr>
    </w:lvl>
    <w:lvl w:ilvl="2">
      <w:start w:val="2"/>
      <w:numFmt w:val="decimal"/>
      <w:lvlText w:val="%1.%2.%3."/>
      <w:lvlJc w:val="left"/>
      <w:pPr>
        <w:ind w:left="2162" w:hanging="720"/>
      </w:pPr>
      <w:rPr>
        <w:rFonts w:hint="default"/>
      </w:rPr>
    </w:lvl>
    <w:lvl w:ilvl="3">
      <w:start w:val="1"/>
      <w:numFmt w:val="decimal"/>
      <w:lvlText w:val="%1.%2.%3.%4."/>
      <w:lvlJc w:val="left"/>
      <w:pPr>
        <w:ind w:left="2883" w:hanging="720"/>
      </w:pPr>
      <w:rPr>
        <w:rFonts w:hint="default"/>
      </w:rPr>
    </w:lvl>
    <w:lvl w:ilvl="4">
      <w:start w:val="1"/>
      <w:numFmt w:val="decimal"/>
      <w:lvlText w:val="%1.%2.%3.%4.%5."/>
      <w:lvlJc w:val="left"/>
      <w:pPr>
        <w:ind w:left="3964" w:hanging="1080"/>
      </w:pPr>
      <w:rPr>
        <w:rFonts w:hint="default"/>
      </w:rPr>
    </w:lvl>
    <w:lvl w:ilvl="5">
      <w:start w:val="1"/>
      <w:numFmt w:val="decimal"/>
      <w:lvlText w:val="%1.%2.%3.%4.%5.%6."/>
      <w:lvlJc w:val="left"/>
      <w:pPr>
        <w:ind w:left="4685" w:hanging="1080"/>
      </w:pPr>
      <w:rPr>
        <w:rFonts w:hint="default"/>
      </w:rPr>
    </w:lvl>
    <w:lvl w:ilvl="6">
      <w:start w:val="1"/>
      <w:numFmt w:val="decimal"/>
      <w:lvlText w:val="%1.%2.%3.%4.%5.%6.%7."/>
      <w:lvlJc w:val="left"/>
      <w:pPr>
        <w:ind w:left="5766" w:hanging="1440"/>
      </w:pPr>
      <w:rPr>
        <w:rFonts w:hint="default"/>
      </w:rPr>
    </w:lvl>
    <w:lvl w:ilvl="7">
      <w:start w:val="1"/>
      <w:numFmt w:val="decimal"/>
      <w:lvlText w:val="%1.%2.%3.%4.%5.%6.%7.%8."/>
      <w:lvlJc w:val="left"/>
      <w:pPr>
        <w:ind w:left="6487" w:hanging="1440"/>
      </w:pPr>
      <w:rPr>
        <w:rFonts w:hint="default"/>
      </w:rPr>
    </w:lvl>
    <w:lvl w:ilvl="8">
      <w:start w:val="1"/>
      <w:numFmt w:val="decimal"/>
      <w:lvlText w:val="%1.%2.%3.%4.%5.%6.%7.%8.%9."/>
      <w:lvlJc w:val="left"/>
      <w:pPr>
        <w:ind w:left="7568" w:hanging="1800"/>
      </w:pPr>
      <w:rPr>
        <w:rFonts w:hint="default"/>
      </w:rPr>
    </w:lvl>
  </w:abstractNum>
  <w:abstractNum w:abstractNumId="10" w15:restartNumberingAfterBreak="0">
    <w:nsid w:val="20A34DFD"/>
    <w:multiLevelType w:val="multilevel"/>
    <w:tmpl w:val="8BB633C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E93CE7"/>
    <w:multiLevelType w:val="hybridMultilevel"/>
    <w:tmpl w:val="B56EB6A6"/>
    <w:lvl w:ilvl="0" w:tplc="51A21970">
      <w:numFmt w:val="bullet"/>
      <w:lvlText w:val="-"/>
      <w:lvlJc w:val="left"/>
      <w:pPr>
        <w:ind w:left="72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9A5695"/>
    <w:multiLevelType w:val="hybridMultilevel"/>
    <w:tmpl w:val="C486C84A"/>
    <w:lvl w:ilvl="0" w:tplc="0409000F">
      <w:start w:val="1"/>
      <w:numFmt w:val="decimal"/>
      <w:lvlText w:val="%1."/>
      <w:lvlJc w:val="left"/>
      <w:pPr>
        <w:tabs>
          <w:tab w:val="num" w:pos="786"/>
        </w:tabs>
        <w:ind w:left="786" w:hanging="360"/>
      </w:pPr>
      <w:rPr>
        <w:rFonts w:hint="default"/>
      </w:rPr>
    </w:lvl>
    <w:lvl w:ilvl="1" w:tplc="F460CBD6">
      <w:start w:val="1"/>
      <w:numFmt w:val="lowerLetter"/>
      <w:lvlText w:val="%2)"/>
      <w:lvlJc w:val="left"/>
      <w:pPr>
        <w:tabs>
          <w:tab w:val="num" w:pos="1440"/>
        </w:tabs>
        <w:ind w:left="1440" w:hanging="360"/>
      </w:pPr>
      <w:rPr>
        <w:rFonts w:hint="default"/>
      </w:rPr>
    </w:lvl>
    <w:lvl w:ilvl="2" w:tplc="A26C9A16">
      <w:start w:val="1"/>
      <w:numFmt w:val="decimal"/>
      <w:lvlText w:val="%3)"/>
      <w:lvlJc w:val="left"/>
      <w:pPr>
        <w:tabs>
          <w:tab w:val="num" w:pos="2340"/>
        </w:tabs>
        <w:ind w:left="2340" w:hanging="360"/>
      </w:pPr>
      <w:rPr>
        <w:rFonts w:hint="default"/>
        <w:b/>
      </w:rPr>
    </w:lvl>
    <w:lvl w:ilvl="3" w:tplc="3C70FA00">
      <w:start w:val="36"/>
      <w:numFmt w:val="bullet"/>
      <w:lvlText w:val="–"/>
      <w:lvlJc w:val="left"/>
      <w:pPr>
        <w:ind w:left="2880" w:hanging="360"/>
      </w:pPr>
      <w:rPr>
        <w:rFonts w:ascii="Times New Roman" w:eastAsia="MS Mincho" w:hAnsi="Times New Roman"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8224EB4"/>
    <w:multiLevelType w:val="multilevel"/>
    <w:tmpl w:val="0666F11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450"/>
      </w:pPr>
      <w:rPr>
        <w:rFonts w:hint="default"/>
        <w:color w:val="auto"/>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2C0B6560"/>
    <w:multiLevelType w:val="hybridMultilevel"/>
    <w:tmpl w:val="C220F3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042451"/>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504" w:hanging="504"/>
      </w:pPr>
      <w:rPr>
        <w:rFonts w:hint="default"/>
        <w:b/>
      </w:rPr>
    </w:lvl>
    <w:lvl w:ilvl="3">
      <w:start w:val="1"/>
      <w:numFmt w:val="decimal"/>
      <w:lvlText w:val="%1.%2.%3.%4."/>
      <w:lvlJc w:val="left"/>
      <w:pPr>
        <w:ind w:left="149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335D2E93"/>
    <w:multiLevelType w:val="multilevel"/>
    <w:tmpl w:val="81F29C8E"/>
    <w:lvl w:ilvl="0">
      <w:start w:val="2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lv-LV"/>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39509A8"/>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504" w:hanging="504"/>
      </w:pPr>
      <w:rPr>
        <w:rFonts w:hint="default"/>
        <w:b/>
      </w:rPr>
    </w:lvl>
    <w:lvl w:ilvl="3">
      <w:start w:val="1"/>
      <w:numFmt w:val="decimal"/>
      <w:lvlText w:val="%1.%2.%3.%4."/>
      <w:lvlJc w:val="left"/>
      <w:pPr>
        <w:ind w:left="149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 w15:restartNumberingAfterBreak="0">
    <w:nsid w:val="341C4DDC"/>
    <w:multiLevelType w:val="multilevel"/>
    <w:tmpl w:val="81F29C8E"/>
    <w:lvl w:ilvl="0">
      <w:start w:val="2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lv-LV"/>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DF6AC0"/>
    <w:multiLevelType w:val="hybridMultilevel"/>
    <w:tmpl w:val="9BCE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07F52"/>
    <w:multiLevelType w:val="multilevel"/>
    <w:tmpl w:val="6A14DE4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8505F5"/>
    <w:multiLevelType w:val="hybridMultilevel"/>
    <w:tmpl w:val="F78C73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F5C5C83"/>
    <w:multiLevelType w:val="multilevel"/>
    <w:tmpl w:val="A98CC8DE"/>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8C43DEB"/>
    <w:multiLevelType w:val="hybridMultilevel"/>
    <w:tmpl w:val="A41083D0"/>
    <w:lvl w:ilvl="0" w:tplc="767E4F7C">
      <w:start w:val="4"/>
      <w:numFmt w:val="bullet"/>
      <w:lvlText w:val="-"/>
      <w:lvlJc w:val="left"/>
      <w:pPr>
        <w:ind w:left="710" w:hanging="360"/>
      </w:pPr>
      <w:rPr>
        <w:rFonts w:ascii="Calibri" w:eastAsia="Calibri"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2064" w:hanging="504"/>
      </w:pPr>
      <w:rPr>
        <w:rFonts w:hint="default"/>
        <w:b/>
      </w:rPr>
    </w:lvl>
    <w:lvl w:ilvl="3">
      <w:start w:val="1"/>
      <w:numFmt w:val="decimal"/>
      <w:lvlText w:val="%1.%2.%3.%4."/>
      <w:lvlJc w:val="left"/>
      <w:pPr>
        <w:ind w:left="149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4C3D775C"/>
    <w:multiLevelType w:val="multilevel"/>
    <w:tmpl w:val="FCCA574C"/>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4190"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C5F108C"/>
    <w:multiLevelType w:val="multilevel"/>
    <w:tmpl w:val="F2206174"/>
    <w:lvl w:ilvl="0">
      <w:start w:val="1"/>
      <w:numFmt w:val="decimal"/>
      <w:lvlText w:val="%1."/>
      <w:lvlJc w:val="left"/>
      <w:pPr>
        <w:tabs>
          <w:tab w:val="num" w:pos="720"/>
        </w:tabs>
        <w:ind w:left="720" w:hanging="360"/>
      </w:pPr>
      <w:rPr>
        <w:rFonts w:cs="Times New Roman" w:hint="default"/>
      </w:rPr>
    </w:lvl>
    <w:lvl w:ilvl="1">
      <w:start w:val="1"/>
      <w:numFmt w:val="decimal"/>
      <w:isLgl/>
      <w:lvlText w:val="3.%2."/>
      <w:lvlJc w:val="left"/>
      <w:pPr>
        <w:tabs>
          <w:tab w:val="num" w:pos="1080"/>
        </w:tabs>
        <w:ind w:left="1080" w:hanging="720"/>
      </w:pPr>
      <w:rPr>
        <w:rFonts w:cs="Times New Roman" w:hint="default"/>
        <w:b w:val="0"/>
        <w:color w:val="auto"/>
      </w:rPr>
    </w:lvl>
    <w:lvl w:ilvl="2">
      <w:start w:val="1"/>
      <w:numFmt w:val="decimal"/>
      <w:isLgl/>
      <w:lvlText w:val="3.%2.%3."/>
      <w:lvlJc w:val="left"/>
      <w:pPr>
        <w:tabs>
          <w:tab w:val="num" w:pos="1100"/>
        </w:tabs>
        <w:ind w:left="737" w:hanging="737"/>
      </w:pPr>
      <w:rPr>
        <w:rFonts w:cs="Times New Roman" w:hint="default"/>
      </w:rPr>
    </w:lvl>
    <w:lvl w:ilvl="3">
      <w:start w:val="1"/>
      <w:numFmt w:val="decimal"/>
      <w:isLgl/>
      <w:lvlText w:val="%1.%2.%3.%4."/>
      <w:lvlJc w:val="left"/>
      <w:pPr>
        <w:tabs>
          <w:tab w:val="num" w:pos="1440"/>
        </w:tabs>
        <w:ind w:left="1077" w:hanging="717"/>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7" w15:restartNumberingAfterBreak="0">
    <w:nsid w:val="4CC30E73"/>
    <w:multiLevelType w:val="multilevel"/>
    <w:tmpl w:val="EBFE345E"/>
    <w:lvl w:ilvl="0">
      <w:start w:val="2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D32C1E"/>
    <w:multiLevelType w:val="hybridMultilevel"/>
    <w:tmpl w:val="84D091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B75FEC"/>
    <w:multiLevelType w:val="multilevel"/>
    <w:tmpl w:val="547C7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9531218"/>
    <w:multiLevelType w:val="multilevel"/>
    <w:tmpl w:val="B6A8E116"/>
    <w:lvl w:ilvl="0">
      <w:start w:val="1"/>
      <w:numFmt w:val="decimal"/>
      <w:lvlText w:val="%1."/>
      <w:lvlJc w:val="left"/>
      <w:pPr>
        <w:tabs>
          <w:tab w:val="num" w:pos="360"/>
        </w:tabs>
        <w:ind w:left="360" w:hanging="360"/>
      </w:pPr>
    </w:lvl>
    <w:lvl w:ilvl="1">
      <w:start w:val="1"/>
      <w:numFmt w:val="decimal"/>
      <w:lvlText w:val="%1.%2."/>
      <w:lvlJc w:val="left"/>
      <w:pPr>
        <w:tabs>
          <w:tab w:val="num" w:pos="900"/>
        </w:tabs>
        <w:ind w:left="900"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1" w15:restartNumberingAfterBreak="0">
    <w:nsid w:val="5C934544"/>
    <w:multiLevelType w:val="hybridMultilevel"/>
    <w:tmpl w:val="9AEE4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CB21CE"/>
    <w:multiLevelType w:val="hybridMultilevel"/>
    <w:tmpl w:val="49269774"/>
    <w:lvl w:ilvl="0" w:tplc="7A465864">
      <w:start w:val="2"/>
      <w:numFmt w:val="decimal"/>
      <w:lvlText w:val="%1."/>
      <w:lvlJc w:val="left"/>
      <w:pPr>
        <w:tabs>
          <w:tab w:val="num" w:pos="643"/>
        </w:tabs>
        <w:ind w:left="643"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3" w15:restartNumberingAfterBreak="0">
    <w:nsid w:val="5FE10448"/>
    <w:multiLevelType w:val="multilevel"/>
    <w:tmpl w:val="469E701C"/>
    <w:lvl w:ilvl="0">
      <w:start w:val="12"/>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34" w15:restartNumberingAfterBreak="0">
    <w:nsid w:val="6447551E"/>
    <w:multiLevelType w:val="hybridMultilevel"/>
    <w:tmpl w:val="9AEE42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7501BA"/>
    <w:multiLevelType w:val="multilevel"/>
    <w:tmpl w:val="E4A4FDB4"/>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9FC2B57"/>
    <w:multiLevelType w:val="multilevel"/>
    <w:tmpl w:val="27E27390"/>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b/>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37" w15:restartNumberingAfterBreak="0">
    <w:nsid w:val="72AE481D"/>
    <w:multiLevelType w:val="multilevel"/>
    <w:tmpl w:val="692406D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E6111C"/>
    <w:multiLevelType w:val="multilevel"/>
    <w:tmpl w:val="195E906E"/>
    <w:lvl w:ilvl="0">
      <w:start w:val="1"/>
      <w:numFmt w:val="decimal"/>
      <w:lvlText w:val="%1"/>
      <w:lvlJc w:val="left"/>
      <w:pPr>
        <w:ind w:left="480" w:hanging="480"/>
      </w:pPr>
      <w:rPr>
        <w:rFonts w:eastAsia="Times New Roman" w:hint="default"/>
        <w:b/>
        <w:i/>
      </w:rPr>
    </w:lvl>
    <w:lvl w:ilvl="1">
      <w:start w:val="1"/>
      <w:numFmt w:val="decimal"/>
      <w:lvlText w:val="%1.%2"/>
      <w:lvlJc w:val="left"/>
      <w:pPr>
        <w:ind w:left="481" w:hanging="480"/>
      </w:pPr>
      <w:rPr>
        <w:rFonts w:eastAsia="Times New Roman" w:hint="default"/>
        <w:b/>
        <w:i/>
      </w:rPr>
    </w:lvl>
    <w:lvl w:ilvl="2">
      <w:start w:val="1"/>
      <w:numFmt w:val="decimal"/>
      <w:lvlText w:val="%1.%2.%3"/>
      <w:lvlJc w:val="left"/>
      <w:pPr>
        <w:ind w:left="722" w:hanging="720"/>
      </w:pPr>
      <w:rPr>
        <w:rFonts w:eastAsia="Times New Roman" w:hint="default"/>
        <w:b/>
        <w:i/>
      </w:rPr>
    </w:lvl>
    <w:lvl w:ilvl="3">
      <w:start w:val="1"/>
      <w:numFmt w:val="decimal"/>
      <w:lvlText w:val="%1.%2.%3.%4"/>
      <w:lvlJc w:val="left"/>
      <w:pPr>
        <w:ind w:left="723" w:hanging="720"/>
      </w:pPr>
      <w:rPr>
        <w:rFonts w:eastAsia="Times New Roman" w:hint="default"/>
        <w:b/>
        <w:i/>
      </w:rPr>
    </w:lvl>
    <w:lvl w:ilvl="4">
      <w:start w:val="1"/>
      <w:numFmt w:val="decimal"/>
      <w:lvlText w:val="%1.%2.%3.%4.%5"/>
      <w:lvlJc w:val="left"/>
      <w:pPr>
        <w:ind w:left="1084" w:hanging="1080"/>
      </w:pPr>
      <w:rPr>
        <w:rFonts w:eastAsia="Times New Roman" w:hint="default"/>
        <w:b/>
        <w:i/>
      </w:rPr>
    </w:lvl>
    <w:lvl w:ilvl="5">
      <w:start w:val="1"/>
      <w:numFmt w:val="decimal"/>
      <w:lvlText w:val="%1.%2.%3.%4.%5.%6"/>
      <w:lvlJc w:val="left"/>
      <w:pPr>
        <w:ind w:left="1085" w:hanging="1080"/>
      </w:pPr>
      <w:rPr>
        <w:rFonts w:eastAsia="Times New Roman" w:hint="default"/>
        <w:b/>
        <w:i/>
      </w:rPr>
    </w:lvl>
    <w:lvl w:ilvl="6">
      <w:start w:val="1"/>
      <w:numFmt w:val="decimal"/>
      <w:lvlText w:val="%1.%2.%3.%4.%5.%6.%7"/>
      <w:lvlJc w:val="left"/>
      <w:pPr>
        <w:ind w:left="1446" w:hanging="1440"/>
      </w:pPr>
      <w:rPr>
        <w:rFonts w:eastAsia="Times New Roman" w:hint="default"/>
        <w:b/>
        <w:i/>
      </w:rPr>
    </w:lvl>
    <w:lvl w:ilvl="7">
      <w:start w:val="1"/>
      <w:numFmt w:val="decimal"/>
      <w:lvlText w:val="%1.%2.%3.%4.%5.%6.%7.%8"/>
      <w:lvlJc w:val="left"/>
      <w:pPr>
        <w:ind w:left="1447" w:hanging="1440"/>
      </w:pPr>
      <w:rPr>
        <w:rFonts w:eastAsia="Times New Roman" w:hint="default"/>
        <w:b/>
        <w:i/>
      </w:rPr>
    </w:lvl>
    <w:lvl w:ilvl="8">
      <w:start w:val="1"/>
      <w:numFmt w:val="decimal"/>
      <w:lvlText w:val="%1.%2.%3.%4.%5.%6.%7.%8.%9"/>
      <w:lvlJc w:val="left"/>
      <w:pPr>
        <w:ind w:left="1808" w:hanging="1800"/>
      </w:pPr>
      <w:rPr>
        <w:rFonts w:eastAsia="Times New Roman" w:hint="default"/>
        <w:b/>
        <w:i/>
      </w:rPr>
    </w:lvl>
  </w:abstractNum>
  <w:abstractNum w:abstractNumId="39" w15:restartNumberingAfterBreak="0">
    <w:nsid w:val="74E4122E"/>
    <w:multiLevelType w:val="multilevel"/>
    <w:tmpl w:val="33E08B34"/>
    <w:lvl w:ilvl="0">
      <w:start w:val="20"/>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2"/>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EA0F7C"/>
    <w:multiLevelType w:val="multilevel"/>
    <w:tmpl w:val="9B5CBEA0"/>
    <w:lvl w:ilvl="0">
      <w:start w:val="20"/>
      <w:numFmt w:val="decimal"/>
      <w:lvlText w:val="%1."/>
      <w:lvlJc w:val="left"/>
      <w:pPr>
        <w:ind w:left="840" w:hanging="840"/>
      </w:pPr>
      <w:rPr>
        <w:rFonts w:hint="default"/>
      </w:rPr>
    </w:lvl>
    <w:lvl w:ilvl="1">
      <w:start w:val="2"/>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A17D55"/>
    <w:multiLevelType w:val="multilevel"/>
    <w:tmpl w:val="43B27714"/>
    <w:lvl w:ilvl="0">
      <w:start w:val="20"/>
      <w:numFmt w:val="decimal"/>
      <w:lvlText w:val="%1."/>
      <w:lvlJc w:val="left"/>
      <w:pPr>
        <w:ind w:left="840" w:hanging="840"/>
      </w:pPr>
      <w:rPr>
        <w:rFonts w:hint="default"/>
        <w:color w:val="000000"/>
      </w:rPr>
    </w:lvl>
    <w:lvl w:ilvl="1">
      <w:start w:val="1"/>
      <w:numFmt w:val="decimal"/>
      <w:lvlText w:val="%1.%2."/>
      <w:lvlJc w:val="left"/>
      <w:pPr>
        <w:ind w:left="840" w:hanging="840"/>
      </w:pPr>
      <w:rPr>
        <w:rFonts w:hint="default"/>
        <w:color w:val="000000"/>
      </w:rPr>
    </w:lvl>
    <w:lvl w:ilvl="2">
      <w:start w:val="1"/>
      <w:numFmt w:val="decimal"/>
      <w:lvlText w:val="%1.%2.%3."/>
      <w:lvlJc w:val="left"/>
      <w:pPr>
        <w:ind w:left="840" w:hanging="840"/>
      </w:pPr>
      <w:rPr>
        <w:rFonts w:hint="default"/>
        <w:b/>
        <w:color w:val="000000"/>
      </w:rPr>
    </w:lvl>
    <w:lvl w:ilvl="3">
      <w:start w:val="3"/>
      <w:numFmt w:val="decimal"/>
      <w:lvlText w:val="%1.%2.%3.%4."/>
      <w:lvlJc w:val="left"/>
      <w:pPr>
        <w:ind w:left="840" w:hanging="840"/>
      </w:pPr>
      <w:rPr>
        <w:rFonts w:hint="default"/>
        <w:b/>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2" w15:restartNumberingAfterBreak="0">
    <w:nsid w:val="7DCF51FB"/>
    <w:multiLevelType w:val="multilevel"/>
    <w:tmpl w:val="A65A4320"/>
    <w:lvl w:ilvl="0">
      <w:start w:val="2"/>
      <w:numFmt w:val="decimal"/>
      <w:lvlText w:val="%1."/>
      <w:lvlJc w:val="left"/>
      <w:pPr>
        <w:ind w:left="540" w:hanging="540"/>
      </w:pPr>
      <w:rPr>
        <w:rFonts w:hint="default"/>
      </w:rPr>
    </w:lvl>
    <w:lvl w:ilvl="1">
      <w:start w:val="2"/>
      <w:numFmt w:val="decimal"/>
      <w:lvlText w:val="%1.%2."/>
      <w:lvlJc w:val="left"/>
      <w:pPr>
        <w:ind w:left="903" w:hanging="540"/>
      </w:pPr>
      <w:rPr>
        <w:rFonts w:hint="default"/>
      </w:rPr>
    </w:lvl>
    <w:lvl w:ilvl="2">
      <w:start w:val="1"/>
      <w:numFmt w:val="decimal"/>
      <w:lvlText w:val="%1.%2.%3."/>
      <w:lvlJc w:val="left"/>
      <w:pPr>
        <w:ind w:left="1446" w:hanging="720"/>
      </w:pPr>
      <w:rPr>
        <w:rFonts w:hint="default"/>
      </w:rPr>
    </w:lvl>
    <w:lvl w:ilvl="3">
      <w:start w:val="1"/>
      <w:numFmt w:val="decimal"/>
      <w:lvlText w:val="%1.%2.%3.%4."/>
      <w:lvlJc w:val="left"/>
      <w:pPr>
        <w:ind w:left="1809" w:hanging="720"/>
      </w:pPr>
      <w:rPr>
        <w:rFonts w:hint="default"/>
      </w:rPr>
    </w:lvl>
    <w:lvl w:ilvl="4">
      <w:start w:val="1"/>
      <w:numFmt w:val="decimal"/>
      <w:lvlText w:val="%1.%2.%3.%4.%5."/>
      <w:lvlJc w:val="left"/>
      <w:pPr>
        <w:ind w:left="2532" w:hanging="1080"/>
      </w:pPr>
      <w:rPr>
        <w:rFonts w:hint="default"/>
      </w:rPr>
    </w:lvl>
    <w:lvl w:ilvl="5">
      <w:start w:val="1"/>
      <w:numFmt w:val="decimal"/>
      <w:lvlText w:val="%1.%2.%3.%4.%5.%6."/>
      <w:lvlJc w:val="left"/>
      <w:pPr>
        <w:ind w:left="2895" w:hanging="1080"/>
      </w:pPr>
      <w:rPr>
        <w:rFonts w:hint="default"/>
      </w:rPr>
    </w:lvl>
    <w:lvl w:ilvl="6">
      <w:start w:val="1"/>
      <w:numFmt w:val="decimal"/>
      <w:lvlText w:val="%1.%2.%3.%4.%5.%6.%7."/>
      <w:lvlJc w:val="left"/>
      <w:pPr>
        <w:ind w:left="3618" w:hanging="1440"/>
      </w:pPr>
      <w:rPr>
        <w:rFonts w:hint="default"/>
      </w:rPr>
    </w:lvl>
    <w:lvl w:ilvl="7">
      <w:start w:val="1"/>
      <w:numFmt w:val="decimal"/>
      <w:lvlText w:val="%1.%2.%3.%4.%5.%6.%7.%8."/>
      <w:lvlJc w:val="left"/>
      <w:pPr>
        <w:ind w:left="3981" w:hanging="1440"/>
      </w:pPr>
      <w:rPr>
        <w:rFonts w:hint="default"/>
      </w:rPr>
    </w:lvl>
    <w:lvl w:ilvl="8">
      <w:start w:val="1"/>
      <w:numFmt w:val="decimal"/>
      <w:lvlText w:val="%1.%2.%3.%4.%5.%6.%7.%8.%9."/>
      <w:lvlJc w:val="left"/>
      <w:pPr>
        <w:ind w:left="4704" w:hanging="1800"/>
      </w:pPr>
      <w:rPr>
        <w:rFonts w:hint="default"/>
      </w:rPr>
    </w:lvl>
  </w:abstractNum>
  <w:num w:numId="1">
    <w:abstractNumId w:val="24"/>
  </w:num>
  <w:num w:numId="2">
    <w:abstractNumId w:val="12"/>
  </w:num>
  <w:num w:numId="3">
    <w:abstractNumId w:val="3"/>
    <w:lvlOverride w:ilvl="0">
      <w:lvl w:ilvl="0">
        <w:start w:val="1"/>
        <w:numFmt w:val="decimal"/>
        <w:lvlText w:val="%1."/>
        <w:lvlJc w:val="left"/>
        <w:pPr>
          <w:tabs>
            <w:tab w:val="num" w:pos="996"/>
          </w:tabs>
          <w:ind w:left="996" w:hanging="570"/>
        </w:pPr>
        <w:rPr>
          <w:b w:val="0"/>
          <w:i w:val="0"/>
        </w:rPr>
      </w:lvl>
    </w:lvlOverride>
    <w:lvlOverride w:ilvl="1">
      <w:lvl w:ilvl="1">
        <w:start w:val="1"/>
        <w:numFmt w:val="decimal"/>
        <w:lvlText w:val="%1.%2."/>
        <w:lvlJc w:val="left"/>
        <w:pPr>
          <w:tabs>
            <w:tab w:val="num" w:pos="990"/>
          </w:tabs>
          <w:ind w:left="990" w:hanging="570"/>
        </w:pPr>
        <w:rPr>
          <w:rFonts w:hint="default"/>
        </w:rPr>
      </w:lvl>
    </w:lvlOverride>
    <w:lvlOverride w:ilvl="2">
      <w:lvl w:ilvl="2">
        <w:start w:val="1"/>
        <w:numFmt w:val="decimal"/>
        <w:lvlText w:val="%1.%2.%3."/>
        <w:lvlJc w:val="left"/>
        <w:pPr>
          <w:tabs>
            <w:tab w:val="num" w:pos="1560"/>
          </w:tabs>
          <w:ind w:left="1560" w:hanging="720"/>
        </w:pPr>
        <w:rPr>
          <w:rFonts w:hint="default"/>
        </w:rPr>
      </w:lvl>
    </w:lvlOverride>
    <w:lvlOverride w:ilvl="3">
      <w:lvl w:ilvl="3">
        <w:start w:val="1"/>
        <w:numFmt w:val="decimal"/>
        <w:lvlText w:val="%1.%2.%3.%4."/>
        <w:lvlJc w:val="left"/>
        <w:pPr>
          <w:tabs>
            <w:tab w:val="num" w:pos="1980"/>
          </w:tabs>
          <w:ind w:left="1980" w:hanging="720"/>
        </w:pPr>
        <w:rPr>
          <w:rFonts w:hint="default"/>
        </w:rPr>
      </w:lvl>
    </w:lvlOverride>
    <w:lvlOverride w:ilvl="4">
      <w:lvl w:ilvl="4">
        <w:start w:val="1"/>
        <w:numFmt w:val="decimal"/>
        <w:lvlText w:val="%1.%2.%3.%4.%5."/>
        <w:lvlJc w:val="left"/>
        <w:pPr>
          <w:tabs>
            <w:tab w:val="num" w:pos="2760"/>
          </w:tabs>
          <w:ind w:left="2760" w:hanging="1080"/>
        </w:pPr>
        <w:rPr>
          <w:rFonts w:hint="default"/>
        </w:rPr>
      </w:lvl>
    </w:lvlOverride>
    <w:lvlOverride w:ilvl="5">
      <w:lvl w:ilvl="5">
        <w:start w:val="1"/>
        <w:numFmt w:val="decimal"/>
        <w:lvlText w:val="%1.%2.%3.%4.%5.%6."/>
        <w:lvlJc w:val="left"/>
        <w:pPr>
          <w:tabs>
            <w:tab w:val="num" w:pos="3180"/>
          </w:tabs>
          <w:ind w:left="3180" w:hanging="1080"/>
        </w:pPr>
        <w:rPr>
          <w:rFonts w:hint="default"/>
        </w:rPr>
      </w:lvl>
    </w:lvlOverride>
    <w:lvlOverride w:ilvl="6">
      <w:lvl w:ilvl="6">
        <w:start w:val="1"/>
        <w:numFmt w:val="decimal"/>
        <w:lvlText w:val="%1.%2.%3.%4.%5.%6.%7."/>
        <w:lvlJc w:val="left"/>
        <w:pPr>
          <w:tabs>
            <w:tab w:val="num" w:pos="3960"/>
          </w:tabs>
          <w:ind w:left="3960" w:hanging="1440"/>
        </w:pPr>
        <w:rPr>
          <w:rFonts w:hint="default"/>
        </w:rPr>
      </w:lvl>
    </w:lvlOverride>
    <w:lvlOverride w:ilvl="7">
      <w:lvl w:ilvl="7">
        <w:start w:val="1"/>
        <w:numFmt w:val="decimal"/>
        <w:lvlText w:val="%1.%2.%3.%4.%5.%6.%7.%8."/>
        <w:lvlJc w:val="left"/>
        <w:pPr>
          <w:tabs>
            <w:tab w:val="num" w:pos="4380"/>
          </w:tabs>
          <w:ind w:left="4380" w:hanging="1440"/>
        </w:pPr>
        <w:rPr>
          <w:rFonts w:hint="default"/>
        </w:rPr>
      </w:lvl>
    </w:lvlOverride>
    <w:lvlOverride w:ilvl="8">
      <w:lvl w:ilvl="8">
        <w:start w:val="1"/>
        <w:numFmt w:val="decimal"/>
        <w:lvlText w:val="%1.%2.%3.%4.%5.%6.%7.%8.%9."/>
        <w:lvlJc w:val="left"/>
        <w:pPr>
          <w:tabs>
            <w:tab w:val="num" w:pos="5160"/>
          </w:tabs>
          <w:ind w:left="5160" w:hanging="1800"/>
        </w:pPr>
        <w:rPr>
          <w:rFonts w:hint="default"/>
        </w:rPr>
      </w:lvl>
    </w:lvlOverride>
  </w:num>
  <w:num w:numId="4">
    <w:abstractNumId w:val="3"/>
    <w:lvlOverride w:ilvl="0">
      <w:lvl w:ilvl="0">
        <w:start w:val="1"/>
        <w:numFmt w:val="decimal"/>
        <w:lvlText w:val="%1."/>
        <w:lvlJc w:val="left"/>
        <w:pPr>
          <w:tabs>
            <w:tab w:val="num" w:pos="996"/>
          </w:tabs>
          <w:ind w:left="996" w:hanging="570"/>
        </w:pPr>
        <w:rPr>
          <w:b w:val="0"/>
          <w:i w:val="0"/>
        </w:rPr>
      </w:lvl>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9"/>
  </w:num>
  <w:num w:numId="9">
    <w:abstractNumId w:val="22"/>
  </w:num>
  <w:num w:numId="10">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num>
  <w:num w:numId="12">
    <w:abstractNumId w:val="33"/>
  </w:num>
  <w:num w:numId="13">
    <w:abstractNumId w:val="42"/>
  </w:num>
  <w:num w:numId="14">
    <w:abstractNumId w:val="25"/>
  </w:num>
  <w:num w:numId="15">
    <w:abstractNumId w:val="25"/>
    <w:lvlOverride w:ilvl="0">
      <w:lvl w:ilvl="0">
        <w:start w:val="1"/>
        <w:numFmt w:val="decimal"/>
        <w:pStyle w:val="1Lgumam"/>
        <w:lvlText w:val="%1."/>
        <w:lvlJc w:val="left"/>
        <w:pPr>
          <w:ind w:left="360" w:hanging="360"/>
        </w:pPr>
        <w:rPr>
          <w:rFonts w:ascii="Times New Roman" w:eastAsia="Calibri" w:hAnsi="Times New Roman" w:cs="Times New Roman"/>
          <w:b/>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6">
    <w:abstractNumId w:val="25"/>
    <w:lvlOverride w:ilvl="0">
      <w:lvl w:ilvl="0">
        <w:numFmt w:val="decimal"/>
        <w:pStyle w:val="1Lgumam"/>
        <w:lvlText w:val=""/>
        <w:lvlJc w:val="left"/>
      </w:lvl>
    </w:lvlOverride>
    <w:lvlOverride w:ilvl="1">
      <w:lvl w:ilvl="1">
        <w:start w:val="1"/>
        <w:numFmt w:val="decimal"/>
        <w:pStyle w:val="11Lgumam"/>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788"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17">
    <w:abstractNumId w:val="3"/>
  </w:num>
  <w:num w:numId="18">
    <w:abstractNumId w:val="2"/>
  </w:num>
  <w:num w:numId="19">
    <w:abstractNumId w:val="26"/>
  </w:num>
  <w:num w:numId="20">
    <w:abstractNumId w:val="5"/>
  </w:num>
  <w:num w:numId="21">
    <w:abstractNumId w:val="35"/>
  </w:num>
  <w:num w:numId="22">
    <w:abstractNumId w:val="32"/>
  </w:num>
  <w:num w:numId="23">
    <w:abstractNumId w:val="14"/>
  </w:num>
  <w:num w:numId="24">
    <w:abstractNumId w:val="21"/>
  </w:num>
  <w:num w:numId="25">
    <w:abstractNumId w:val="36"/>
  </w:num>
  <w:num w:numId="26">
    <w:abstractNumId w:val="41"/>
  </w:num>
  <w:num w:numId="27">
    <w:abstractNumId w:val="18"/>
  </w:num>
  <w:num w:numId="28">
    <w:abstractNumId w:val="1"/>
  </w:num>
  <w:num w:numId="29">
    <w:abstractNumId w:val="17"/>
  </w:num>
  <w:num w:numId="30">
    <w:abstractNumId w:val="27"/>
  </w:num>
  <w:num w:numId="31">
    <w:abstractNumId w:val="28"/>
  </w:num>
  <w:num w:numId="32">
    <w:abstractNumId w:val="40"/>
  </w:num>
  <w:num w:numId="33">
    <w:abstractNumId w:val="39"/>
  </w:num>
  <w:num w:numId="34">
    <w:abstractNumId w:val="16"/>
  </w:num>
  <w:num w:numId="35">
    <w:abstractNumId w:val="6"/>
  </w:num>
  <w:num w:numId="36">
    <w:abstractNumId w:val="11"/>
  </w:num>
  <w:num w:numId="37">
    <w:abstractNumId w:val="23"/>
  </w:num>
  <w:num w:numId="38">
    <w:abstractNumId w:val="4"/>
  </w:num>
  <w:num w:numId="39">
    <w:abstractNumId w:val="10"/>
  </w:num>
  <w:num w:numId="40">
    <w:abstractNumId w:val="19"/>
  </w:num>
  <w:num w:numId="41">
    <w:abstractNumId w:val="34"/>
  </w:num>
  <w:num w:numId="42">
    <w:abstractNumId w:val="31"/>
  </w:num>
  <w:num w:numId="43">
    <w:abstractNumId w:val="13"/>
  </w:num>
  <w:num w:numId="44">
    <w:abstractNumId w:val="20"/>
  </w:num>
  <w:num w:numId="45">
    <w:abstractNumId w:val="8"/>
  </w:num>
  <w:num w:numId="46">
    <w:abstractNumId w:val="15"/>
  </w:num>
  <w:num w:numId="47">
    <w:abstractNumId w:val="29"/>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575E1"/>
    <w:rsid w:val="00000534"/>
    <w:rsid w:val="00005BCD"/>
    <w:rsid w:val="000075E7"/>
    <w:rsid w:val="00007D37"/>
    <w:rsid w:val="00015398"/>
    <w:rsid w:val="000254D8"/>
    <w:rsid w:val="000315AF"/>
    <w:rsid w:val="00036B50"/>
    <w:rsid w:val="00036D09"/>
    <w:rsid w:val="0004445E"/>
    <w:rsid w:val="000659A8"/>
    <w:rsid w:val="00074C82"/>
    <w:rsid w:val="00076B07"/>
    <w:rsid w:val="00094270"/>
    <w:rsid w:val="000C6EEF"/>
    <w:rsid w:val="000D4180"/>
    <w:rsid w:val="000E2C9F"/>
    <w:rsid w:val="000E387D"/>
    <w:rsid w:val="000E3D81"/>
    <w:rsid w:val="00100128"/>
    <w:rsid w:val="00101D41"/>
    <w:rsid w:val="001031A4"/>
    <w:rsid w:val="00104E0C"/>
    <w:rsid w:val="00106F46"/>
    <w:rsid w:val="00107EDF"/>
    <w:rsid w:val="0011709A"/>
    <w:rsid w:val="00123B6B"/>
    <w:rsid w:val="00124861"/>
    <w:rsid w:val="00135FF5"/>
    <w:rsid w:val="00156722"/>
    <w:rsid w:val="001571CB"/>
    <w:rsid w:val="00161D2E"/>
    <w:rsid w:val="00163F36"/>
    <w:rsid w:val="00171CEF"/>
    <w:rsid w:val="0018505D"/>
    <w:rsid w:val="00185621"/>
    <w:rsid w:val="00194B8E"/>
    <w:rsid w:val="00197BED"/>
    <w:rsid w:val="001B0667"/>
    <w:rsid w:val="001B3499"/>
    <w:rsid w:val="001B3D1E"/>
    <w:rsid w:val="001B7134"/>
    <w:rsid w:val="001C5B6F"/>
    <w:rsid w:val="001D7B40"/>
    <w:rsid w:val="001F1571"/>
    <w:rsid w:val="00203367"/>
    <w:rsid w:val="00206FC3"/>
    <w:rsid w:val="002236AE"/>
    <w:rsid w:val="002304B2"/>
    <w:rsid w:val="00234E04"/>
    <w:rsid w:val="00237ED5"/>
    <w:rsid w:val="00240B0D"/>
    <w:rsid w:val="00240BEA"/>
    <w:rsid w:val="002431EE"/>
    <w:rsid w:val="00252778"/>
    <w:rsid w:val="00283728"/>
    <w:rsid w:val="00287BEE"/>
    <w:rsid w:val="00290E6C"/>
    <w:rsid w:val="00292867"/>
    <w:rsid w:val="002B10EF"/>
    <w:rsid w:val="002B13FD"/>
    <w:rsid w:val="002B39C1"/>
    <w:rsid w:val="002C0108"/>
    <w:rsid w:val="002C1728"/>
    <w:rsid w:val="002C3B05"/>
    <w:rsid w:val="002D1DF6"/>
    <w:rsid w:val="002E5F5C"/>
    <w:rsid w:val="002F02A2"/>
    <w:rsid w:val="002F4540"/>
    <w:rsid w:val="002F590C"/>
    <w:rsid w:val="002F67C7"/>
    <w:rsid w:val="00305855"/>
    <w:rsid w:val="00306052"/>
    <w:rsid w:val="00307BEB"/>
    <w:rsid w:val="003115C1"/>
    <w:rsid w:val="003171B7"/>
    <w:rsid w:val="003226ED"/>
    <w:rsid w:val="003252CA"/>
    <w:rsid w:val="00345312"/>
    <w:rsid w:val="00346AC8"/>
    <w:rsid w:val="0035285F"/>
    <w:rsid w:val="00357683"/>
    <w:rsid w:val="0037080C"/>
    <w:rsid w:val="0037188E"/>
    <w:rsid w:val="00380C73"/>
    <w:rsid w:val="00384A5C"/>
    <w:rsid w:val="00390CD4"/>
    <w:rsid w:val="00396349"/>
    <w:rsid w:val="003B2730"/>
    <w:rsid w:val="003B4C70"/>
    <w:rsid w:val="003B7BAD"/>
    <w:rsid w:val="003D68E0"/>
    <w:rsid w:val="003E6176"/>
    <w:rsid w:val="004066C8"/>
    <w:rsid w:val="00407BB2"/>
    <w:rsid w:val="004149FD"/>
    <w:rsid w:val="00431C90"/>
    <w:rsid w:val="00432D99"/>
    <w:rsid w:val="00436294"/>
    <w:rsid w:val="0045493C"/>
    <w:rsid w:val="004619F9"/>
    <w:rsid w:val="00473A83"/>
    <w:rsid w:val="0048719F"/>
    <w:rsid w:val="00487418"/>
    <w:rsid w:val="00493B1C"/>
    <w:rsid w:val="004A1D30"/>
    <w:rsid w:val="004A2A08"/>
    <w:rsid w:val="004A38C7"/>
    <w:rsid w:val="004A6C99"/>
    <w:rsid w:val="004A7308"/>
    <w:rsid w:val="004B3C23"/>
    <w:rsid w:val="004C04A7"/>
    <w:rsid w:val="004C5F28"/>
    <w:rsid w:val="004C69EA"/>
    <w:rsid w:val="00504968"/>
    <w:rsid w:val="005109D2"/>
    <w:rsid w:val="005134D2"/>
    <w:rsid w:val="00513929"/>
    <w:rsid w:val="00513A05"/>
    <w:rsid w:val="00517BE7"/>
    <w:rsid w:val="00520184"/>
    <w:rsid w:val="00530FDF"/>
    <w:rsid w:val="005313AF"/>
    <w:rsid w:val="00531421"/>
    <w:rsid w:val="00545898"/>
    <w:rsid w:val="00547BC9"/>
    <w:rsid w:val="00550C83"/>
    <w:rsid w:val="00553686"/>
    <w:rsid w:val="005561F4"/>
    <w:rsid w:val="005575E1"/>
    <w:rsid w:val="005622C8"/>
    <w:rsid w:val="005642EB"/>
    <w:rsid w:val="005810D0"/>
    <w:rsid w:val="00592320"/>
    <w:rsid w:val="005A2C04"/>
    <w:rsid w:val="005A2E61"/>
    <w:rsid w:val="005D444F"/>
    <w:rsid w:val="005D7AA2"/>
    <w:rsid w:val="005E633E"/>
    <w:rsid w:val="005E70C6"/>
    <w:rsid w:val="005F4403"/>
    <w:rsid w:val="005F5EC8"/>
    <w:rsid w:val="00616986"/>
    <w:rsid w:val="00622101"/>
    <w:rsid w:val="00622BB7"/>
    <w:rsid w:val="006233A5"/>
    <w:rsid w:val="00626F92"/>
    <w:rsid w:val="00635952"/>
    <w:rsid w:val="00650CAF"/>
    <w:rsid w:val="00657900"/>
    <w:rsid w:val="006678F2"/>
    <w:rsid w:val="00667CDE"/>
    <w:rsid w:val="0068019D"/>
    <w:rsid w:val="00681DA2"/>
    <w:rsid w:val="00687CE8"/>
    <w:rsid w:val="006917EC"/>
    <w:rsid w:val="006A17A4"/>
    <w:rsid w:val="006A71D3"/>
    <w:rsid w:val="006C181C"/>
    <w:rsid w:val="006C1CAB"/>
    <w:rsid w:val="006C7E58"/>
    <w:rsid w:val="006D66E1"/>
    <w:rsid w:val="006E0C40"/>
    <w:rsid w:val="006E257A"/>
    <w:rsid w:val="006E3523"/>
    <w:rsid w:val="006E4607"/>
    <w:rsid w:val="006F2138"/>
    <w:rsid w:val="006F4A3A"/>
    <w:rsid w:val="00702F63"/>
    <w:rsid w:val="007217E4"/>
    <w:rsid w:val="0075744A"/>
    <w:rsid w:val="0076117F"/>
    <w:rsid w:val="0077161B"/>
    <w:rsid w:val="0079434A"/>
    <w:rsid w:val="00796260"/>
    <w:rsid w:val="007A0C9C"/>
    <w:rsid w:val="007C704D"/>
    <w:rsid w:val="007E4F4C"/>
    <w:rsid w:val="007E6B28"/>
    <w:rsid w:val="007F0C4A"/>
    <w:rsid w:val="00812B4E"/>
    <w:rsid w:val="00824F31"/>
    <w:rsid w:val="0082692B"/>
    <w:rsid w:val="00831C30"/>
    <w:rsid w:val="008462FF"/>
    <w:rsid w:val="0085788F"/>
    <w:rsid w:val="00866D12"/>
    <w:rsid w:val="00872613"/>
    <w:rsid w:val="00873811"/>
    <w:rsid w:val="00880186"/>
    <w:rsid w:val="00880F2E"/>
    <w:rsid w:val="00882441"/>
    <w:rsid w:val="00882E5D"/>
    <w:rsid w:val="0088416F"/>
    <w:rsid w:val="00897F44"/>
    <w:rsid w:val="008A067C"/>
    <w:rsid w:val="008A4B77"/>
    <w:rsid w:val="008C1F8F"/>
    <w:rsid w:val="008D008E"/>
    <w:rsid w:val="008D4304"/>
    <w:rsid w:val="008D4614"/>
    <w:rsid w:val="008F03CF"/>
    <w:rsid w:val="008F1932"/>
    <w:rsid w:val="0090067A"/>
    <w:rsid w:val="00906072"/>
    <w:rsid w:val="009143F5"/>
    <w:rsid w:val="0092002C"/>
    <w:rsid w:val="00921CEC"/>
    <w:rsid w:val="009251D3"/>
    <w:rsid w:val="00925773"/>
    <w:rsid w:val="00926856"/>
    <w:rsid w:val="00926CFB"/>
    <w:rsid w:val="00931809"/>
    <w:rsid w:val="00936418"/>
    <w:rsid w:val="00944FA1"/>
    <w:rsid w:val="0094635D"/>
    <w:rsid w:val="00954522"/>
    <w:rsid w:val="00955C67"/>
    <w:rsid w:val="00981977"/>
    <w:rsid w:val="00997322"/>
    <w:rsid w:val="009A1447"/>
    <w:rsid w:val="009A6372"/>
    <w:rsid w:val="009B1BF7"/>
    <w:rsid w:val="009B4D54"/>
    <w:rsid w:val="009C0336"/>
    <w:rsid w:val="009D1F27"/>
    <w:rsid w:val="009D34FA"/>
    <w:rsid w:val="009D67ED"/>
    <w:rsid w:val="009F5A33"/>
    <w:rsid w:val="00A020EF"/>
    <w:rsid w:val="00A02252"/>
    <w:rsid w:val="00A05DA8"/>
    <w:rsid w:val="00A11318"/>
    <w:rsid w:val="00A24F0B"/>
    <w:rsid w:val="00A36961"/>
    <w:rsid w:val="00A442EA"/>
    <w:rsid w:val="00A51434"/>
    <w:rsid w:val="00A60012"/>
    <w:rsid w:val="00A6598D"/>
    <w:rsid w:val="00A8101F"/>
    <w:rsid w:val="00A81D9D"/>
    <w:rsid w:val="00AB0AA4"/>
    <w:rsid w:val="00AC1AAB"/>
    <w:rsid w:val="00AC38BC"/>
    <w:rsid w:val="00AD0BCD"/>
    <w:rsid w:val="00AD703A"/>
    <w:rsid w:val="00AE6373"/>
    <w:rsid w:val="00B13EA4"/>
    <w:rsid w:val="00B16B18"/>
    <w:rsid w:val="00B2647F"/>
    <w:rsid w:val="00B316D1"/>
    <w:rsid w:val="00B335DC"/>
    <w:rsid w:val="00B4006E"/>
    <w:rsid w:val="00B56B0E"/>
    <w:rsid w:val="00B60A4E"/>
    <w:rsid w:val="00B71FED"/>
    <w:rsid w:val="00B821E9"/>
    <w:rsid w:val="00B87DA7"/>
    <w:rsid w:val="00B934CF"/>
    <w:rsid w:val="00BB0C1E"/>
    <w:rsid w:val="00BC03C8"/>
    <w:rsid w:val="00BC480E"/>
    <w:rsid w:val="00BE3D54"/>
    <w:rsid w:val="00BF0741"/>
    <w:rsid w:val="00BF5B2D"/>
    <w:rsid w:val="00C1215D"/>
    <w:rsid w:val="00C147F6"/>
    <w:rsid w:val="00C17E1A"/>
    <w:rsid w:val="00C37A77"/>
    <w:rsid w:val="00C47481"/>
    <w:rsid w:val="00C52F5F"/>
    <w:rsid w:val="00C62536"/>
    <w:rsid w:val="00C70FA2"/>
    <w:rsid w:val="00C80BE9"/>
    <w:rsid w:val="00C879D1"/>
    <w:rsid w:val="00C9527E"/>
    <w:rsid w:val="00CA4CD4"/>
    <w:rsid w:val="00CC7FFA"/>
    <w:rsid w:val="00CD0AA5"/>
    <w:rsid w:val="00CE58E7"/>
    <w:rsid w:val="00D01747"/>
    <w:rsid w:val="00D02D0A"/>
    <w:rsid w:val="00D05951"/>
    <w:rsid w:val="00D07EE1"/>
    <w:rsid w:val="00D12672"/>
    <w:rsid w:val="00D12FA2"/>
    <w:rsid w:val="00D15F6B"/>
    <w:rsid w:val="00D173A7"/>
    <w:rsid w:val="00D26197"/>
    <w:rsid w:val="00D53FF5"/>
    <w:rsid w:val="00D723A8"/>
    <w:rsid w:val="00DC7207"/>
    <w:rsid w:val="00DD664D"/>
    <w:rsid w:val="00DD7203"/>
    <w:rsid w:val="00DE35E5"/>
    <w:rsid w:val="00DE4FA8"/>
    <w:rsid w:val="00E025B3"/>
    <w:rsid w:val="00E05AF8"/>
    <w:rsid w:val="00E109AA"/>
    <w:rsid w:val="00E12DB5"/>
    <w:rsid w:val="00E140D6"/>
    <w:rsid w:val="00E21352"/>
    <w:rsid w:val="00E32BAD"/>
    <w:rsid w:val="00E379A8"/>
    <w:rsid w:val="00E41164"/>
    <w:rsid w:val="00E4438C"/>
    <w:rsid w:val="00E459E7"/>
    <w:rsid w:val="00E52D10"/>
    <w:rsid w:val="00E55FA4"/>
    <w:rsid w:val="00E56727"/>
    <w:rsid w:val="00E65AA4"/>
    <w:rsid w:val="00E67468"/>
    <w:rsid w:val="00E70466"/>
    <w:rsid w:val="00E83FE5"/>
    <w:rsid w:val="00E84D7D"/>
    <w:rsid w:val="00E96498"/>
    <w:rsid w:val="00EA2577"/>
    <w:rsid w:val="00EC50CD"/>
    <w:rsid w:val="00ED1E5C"/>
    <w:rsid w:val="00EF2720"/>
    <w:rsid w:val="00EF73D2"/>
    <w:rsid w:val="00F11422"/>
    <w:rsid w:val="00F22522"/>
    <w:rsid w:val="00F271E9"/>
    <w:rsid w:val="00F401F9"/>
    <w:rsid w:val="00F46A24"/>
    <w:rsid w:val="00F62EA1"/>
    <w:rsid w:val="00F8127A"/>
    <w:rsid w:val="00F8693F"/>
    <w:rsid w:val="00F902F6"/>
    <w:rsid w:val="00F9395C"/>
    <w:rsid w:val="00F955A5"/>
    <w:rsid w:val="00FA073D"/>
    <w:rsid w:val="00FA39E9"/>
    <w:rsid w:val="00FA55EF"/>
    <w:rsid w:val="00FB275D"/>
    <w:rsid w:val="00FB28DF"/>
    <w:rsid w:val="00FB7636"/>
    <w:rsid w:val="00FD4730"/>
    <w:rsid w:val="00FD7164"/>
    <w:rsid w:val="00FE0323"/>
    <w:rsid w:val="00FF3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7"/>
    <o:shapelayout v:ext="edit">
      <o:idmap v:ext="edit" data="1"/>
    </o:shapelayout>
  </w:shapeDefaults>
  <w:decimalSymbol w:val="."/>
  <w:listSeparator w:val=";"/>
  <w14:docId w14:val="509864E2"/>
  <w15:docId w15:val="{57520D1F-E340-44A3-A670-979B0EC4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7481"/>
    <w:pPr>
      <w:spacing w:after="160" w:line="259" w:lineRule="auto"/>
    </w:pPr>
    <w:rPr>
      <w:sz w:val="22"/>
      <w:szCs w:val="22"/>
      <w:lang w:eastAsia="en-US"/>
    </w:rPr>
  </w:style>
  <w:style w:type="paragraph" w:styleId="Heading1">
    <w:name w:val="heading 1"/>
    <w:basedOn w:val="Normal"/>
    <w:next w:val="Normal"/>
    <w:link w:val="Heading1Char"/>
    <w:uiPriority w:val="9"/>
    <w:qFormat/>
    <w:rsid w:val="001B7134"/>
    <w:pPr>
      <w:keepNext/>
      <w:keepLines/>
      <w:spacing w:before="240" w:after="0"/>
      <w:outlineLvl w:val="0"/>
    </w:pPr>
    <w:rPr>
      <w:rFonts w:ascii="Cambria" w:eastAsia="Times New Roman" w:hAnsi="Cambria"/>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575E1"/>
    <w:pPr>
      <w:tabs>
        <w:tab w:val="center" w:pos="4320"/>
        <w:tab w:val="right" w:pos="8640"/>
      </w:tabs>
      <w:spacing w:after="0" w:line="240" w:lineRule="auto"/>
    </w:pPr>
    <w:rPr>
      <w:sz w:val="20"/>
      <w:szCs w:val="20"/>
    </w:rPr>
  </w:style>
  <w:style w:type="character" w:customStyle="1" w:styleId="FooterChar">
    <w:name w:val="Footer Char"/>
    <w:link w:val="Footer"/>
    <w:uiPriority w:val="99"/>
    <w:rsid w:val="005575E1"/>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5575E1"/>
    <w:pPr>
      <w:spacing w:after="200" w:line="240" w:lineRule="auto"/>
    </w:pPr>
    <w:rPr>
      <w:sz w:val="20"/>
      <w:szCs w:val="20"/>
    </w:rPr>
  </w:style>
  <w:style w:type="character" w:customStyle="1" w:styleId="CommentTextChar">
    <w:name w:val="Comment Text Char"/>
    <w:link w:val="CommentText"/>
    <w:uiPriority w:val="99"/>
    <w:semiHidden/>
    <w:rsid w:val="005575E1"/>
    <w:rPr>
      <w:rFonts w:ascii="Calibri" w:eastAsia="Calibri" w:hAnsi="Calibri" w:cs="Times New Roman"/>
      <w:sz w:val="20"/>
      <w:szCs w:val="20"/>
    </w:rPr>
  </w:style>
  <w:style w:type="character" w:styleId="PageNumber">
    <w:name w:val="page number"/>
    <w:basedOn w:val="DefaultParagraphFont"/>
    <w:rsid w:val="005575E1"/>
  </w:style>
  <w:style w:type="character" w:styleId="CommentReference">
    <w:name w:val="annotation reference"/>
    <w:uiPriority w:val="99"/>
    <w:rsid w:val="005575E1"/>
    <w:rPr>
      <w:sz w:val="16"/>
      <w:szCs w:val="16"/>
    </w:rPr>
  </w:style>
  <w:style w:type="paragraph" w:styleId="BalloonText">
    <w:name w:val="Balloon Text"/>
    <w:basedOn w:val="Normal"/>
    <w:link w:val="BalloonTextChar"/>
    <w:uiPriority w:val="99"/>
    <w:semiHidden/>
    <w:unhideWhenUsed/>
    <w:rsid w:val="005575E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75E1"/>
    <w:rPr>
      <w:rFonts w:ascii="Tahoma" w:eastAsia="Calibri" w:hAnsi="Tahoma" w:cs="Times New Roman"/>
      <w:sz w:val="16"/>
      <w:szCs w:val="16"/>
    </w:rPr>
  </w:style>
  <w:style w:type="paragraph" w:styleId="CommentSubject">
    <w:name w:val="annotation subject"/>
    <w:basedOn w:val="CommentText"/>
    <w:next w:val="CommentText"/>
    <w:link w:val="CommentSubjectChar"/>
    <w:uiPriority w:val="99"/>
    <w:semiHidden/>
    <w:unhideWhenUsed/>
    <w:rsid w:val="005575E1"/>
    <w:rPr>
      <w:b/>
      <w:bCs/>
    </w:rPr>
  </w:style>
  <w:style w:type="character" w:customStyle="1" w:styleId="CommentSubjectChar">
    <w:name w:val="Comment Subject Char"/>
    <w:link w:val="CommentSubject"/>
    <w:uiPriority w:val="99"/>
    <w:semiHidden/>
    <w:rsid w:val="005575E1"/>
    <w:rPr>
      <w:rFonts w:ascii="Calibri" w:eastAsia="Calibri" w:hAnsi="Calibri" w:cs="Times New Roman"/>
      <w:b/>
      <w:bCs/>
      <w:sz w:val="20"/>
      <w:szCs w:val="20"/>
    </w:rPr>
  </w:style>
  <w:style w:type="numbering" w:customStyle="1" w:styleId="Style131">
    <w:name w:val="Style131"/>
    <w:rsid w:val="005575E1"/>
    <w:pPr>
      <w:numPr>
        <w:numId w:val="17"/>
      </w:numPr>
    </w:pPr>
  </w:style>
  <w:style w:type="paragraph" w:customStyle="1" w:styleId="1Lgumam">
    <w:name w:val="1. Līgumam"/>
    <w:basedOn w:val="Normal"/>
    <w:qFormat/>
    <w:rsid w:val="005575E1"/>
    <w:pPr>
      <w:numPr>
        <w:numId w:val="14"/>
      </w:numPr>
      <w:spacing w:before="120" w:after="0" w:line="240" w:lineRule="auto"/>
      <w:jc w:val="center"/>
    </w:pPr>
    <w:rPr>
      <w:rFonts w:ascii="Times New Roman" w:hAnsi="Times New Roman"/>
      <w:b/>
      <w:sz w:val="24"/>
      <w:szCs w:val="24"/>
    </w:rPr>
  </w:style>
  <w:style w:type="paragraph" w:customStyle="1" w:styleId="11Lgumam">
    <w:name w:val="1.1. Līgumam"/>
    <w:basedOn w:val="Normal"/>
    <w:link w:val="11LgumamChar"/>
    <w:qFormat/>
    <w:rsid w:val="005575E1"/>
    <w:pPr>
      <w:numPr>
        <w:ilvl w:val="1"/>
        <w:numId w:val="14"/>
      </w:numPr>
      <w:spacing w:before="120" w:after="0" w:line="240" w:lineRule="auto"/>
      <w:ind w:left="993" w:hanging="633"/>
      <w:jc w:val="both"/>
    </w:pPr>
    <w:rPr>
      <w:rFonts w:ascii="Times New Roman" w:hAnsi="Times New Roman"/>
      <w:sz w:val="24"/>
      <w:szCs w:val="24"/>
    </w:rPr>
  </w:style>
  <w:style w:type="character" w:customStyle="1" w:styleId="11LgumamChar">
    <w:name w:val="1.1. Līgumam Char"/>
    <w:link w:val="11Lgumam"/>
    <w:rsid w:val="005575E1"/>
    <w:rPr>
      <w:rFonts w:ascii="Times New Roman" w:eastAsia="Calibri" w:hAnsi="Times New Roman" w:cs="Times New Roman"/>
      <w:sz w:val="24"/>
      <w:szCs w:val="24"/>
    </w:rPr>
  </w:style>
  <w:style w:type="paragraph" w:customStyle="1" w:styleId="111Lgumam">
    <w:name w:val="1.1.1. Līgumam"/>
    <w:basedOn w:val="Normal"/>
    <w:link w:val="111LgumamChar"/>
    <w:qFormat/>
    <w:rsid w:val="005575E1"/>
    <w:pPr>
      <w:numPr>
        <w:ilvl w:val="2"/>
        <w:numId w:val="14"/>
      </w:numPr>
      <w:spacing w:after="0" w:line="240" w:lineRule="auto"/>
      <w:ind w:left="1418" w:hanging="567"/>
      <w:jc w:val="both"/>
    </w:pPr>
    <w:rPr>
      <w:rFonts w:ascii="Times New Roman" w:hAnsi="Times New Roman"/>
      <w:sz w:val="24"/>
      <w:szCs w:val="24"/>
    </w:rPr>
  </w:style>
  <w:style w:type="character" w:customStyle="1" w:styleId="111LgumamChar">
    <w:name w:val="1.1.1. Līgumam Char"/>
    <w:link w:val="111Lgumam"/>
    <w:rsid w:val="005575E1"/>
    <w:rPr>
      <w:rFonts w:ascii="Times New Roman" w:eastAsia="Calibri" w:hAnsi="Times New Roman" w:cs="Times New Roman"/>
      <w:sz w:val="24"/>
      <w:szCs w:val="24"/>
    </w:rPr>
  </w:style>
  <w:style w:type="paragraph" w:customStyle="1" w:styleId="1111lgumam">
    <w:name w:val="1.1.1.1. līgumam"/>
    <w:basedOn w:val="Normal"/>
    <w:qFormat/>
    <w:rsid w:val="005575E1"/>
    <w:pPr>
      <w:numPr>
        <w:ilvl w:val="3"/>
        <w:numId w:val="14"/>
      </w:numPr>
      <w:spacing w:after="0" w:line="240" w:lineRule="auto"/>
      <w:jc w:val="both"/>
    </w:pPr>
    <w:rPr>
      <w:rFonts w:ascii="Times New Roman" w:hAnsi="Times New Roman"/>
      <w:sz w:val="24"/>
      <w:szCs w:val="24"/>
    </w:rPr>
  </w:style>
  <w:style w:type="numbering" w:customStyle="1" w:styleId="WWOutlineListStyle511">
    <w:name w:val="WW_OutlineListStyle_511"/>
    <w:rsid w:val="005575E1"/>
    <w:pPr>
      <w:numPr>
        <w:numId w:val="14"/>
      </w:numPr>
    </w:pPr>
  </w:style>
  <w:style w:type="character" w:styleId="Hyperlink">
    <w:name w:val="Hyperlink"/>
    <w:uiPriority w:val="99"/>
    <w:unhideWhenUsed/>
    <w:rsid w:val="005575E1"/>
    <w:rPr>
      <w:color w:val="0000FF"/>
      <w:u w:val="single"/>
    </w:rPr>
  </w:style>
  <w:style w:type="paragraph" w:styleId="BodyText">
    <w:name w:val="Body Text"/>
    <w:basedOn w:val="Normal"/>
    <w:link w:val="BodyTextChar"/>
    <w:semiHidden/>
    <w:unhideWhenUsed/>
    <w:rsid w:val="005575E1"/>
    <w:pPr>
      <w:spacing w:after="0" w:line="240" w:lineRule="auto"/>
      <w:jc w:val="both"/>
    </w:pPr>
    <w:rPr>
      <w:rFonts w:ascii="Arial" w:eastAsia="Times New Roman" w:hAnsi="Arial"/>
      <w:b/>
      <w:sz w:val="20"/>
      <w:szCs w:val="20"/>
    </w:rPr>
  </w:style>
  <w:style w:type="character" w:customStyle="1" w:styleId="BodyTextChar">
    <w:name w:val="Body Text Char"/>
    <w:link w:val="BodyText"/>
    <w:semiHidden/>
    <w:rsid w:val="005575E1"/>
    <w:rPr>
      <w:rFonts w:ascii="Arial" w:eastAsia="Times New Roman" w:hAnsi="Arial" w:cs="Times New Roman"/>
      <w:b/>
      <w:sz w:val="20"/>
      <w:szCs w:val="20"/>
    </w:rPr>
  </w:style>
  <w:style w:type="paragraph" w:customStyle="1" w:styleId="appakspunkts">
    <w:name w:val="appakspunkts"/>
    <w:basedOn w:val="Normal"/>
    <w:rsid w:val="005575E1"/>
    <w:pPr>
      <w:spacing w:after="0" w:line="240" w:lineRule="auto"/>
      <w:ind w:left="720" w:hanging="720"/>
      <w:jc w:val="both"/>
    </w:pPr>
    <w:rPr>
      <w:rFonts w:ascii="BaltArial" w:eastAsia="Times New Roman" w:hAnsi="BaltArial"/>
      <w:sz w:val="24"/>
      <w:szCs w:val="20"/>
    </w:rPr>
  </w:style>
  <w:style w:type="character" w:customStyle="1" w:styleId="colora">
    <w:name w:val="colora"/>
    <w:basedOn w:val="DefaultParagraphFont"/>
    <w:rsid w:val="005575E1"/>
  </w:style>
  <w:style w:type="paragraph" w:styleId="Header">
    <w:name w:val="header"/>
    <w:basedOn w:val="Normal"/>
    <w:link w:val="HeaderChar"/>
    <w:uiPriority w:val="99"/>
    <w:unhideWhenUsed/>
    <w:rsid w:val="005575E1"/>
    <w:pPr>
      <w:tabs>
        <w:tab w:val="center" w:pos="4320"/>
        <w:tab w:val="right" w:pos="8640"/>
      </w:tabs>
      <w:spacing w:after="0" w:line="240" w:lineRule="auto"/>
    </w:pPr>
    <w:rPr>
      <w:sz w:val="20"/>
      <w:szCs w:val="20"/>
    </w:rPr>
  </w:style>
  <w:style w:type="character" w:customStyle="1" w:styleId="HeaderChar">
    <w:name w:val="Header Char"/>
    <w:link w:val="Header"/>
    <w:uiPriority w:val="99"/>
    <w:rsid w:val="005575E1"/>
    <w:rPr>
      <w:rFonts w:ascii="Calibri" w:eastAsia="Calibri" w:hAnsi="Calibri" w:cs="Times New Roman"/>
      <w:sz w:val="20"/>
      <w:szCs w:val="20"/>
    </w:rPr>
  </w:style>
  <w:style w:type="paragraph" w:styleId="ListParagraph">
    <w:name w:val="List Paragraph"/>
    <w:basedOn w:val="Normal"/>
    <w:uiPriority w:val="34"/>
    <w:qFormat/>
    <w:rsid w:val="005575E1"/>
    <w:pPr>
      <w:spacing w:line="252" w:lineRule="auto"/>
      <w:ind w:left="720"/>
      <w:contextualSpacing/>
    </w:pPr>
    <w:rPr>
      <w:lang w:val="en-US"/>
    </w:rPr>
  </w:style>
  <w:style w:type="paragraph" w:customStyle="1" w:styleId="naisf">
    <w:name w:val="naisf"/>
    <w:basedOn w:val="Normal"/>
    <w:uiPriority w:val="99"/>
    <w:rsid w:val="005575E1"/>
    <w:pPr>
      <w:spacing w:before="100" w:beforeAutospacing="1" w:after="100" w:afterAutospacing="1" w:line="240" w:lineRule="auto"/>
      <w:jc w:val="both"/>
    </w:pPr>
    <w:rPr>
      <w:rFonts w:ascii="Times New Roman" w:eastAsia="Times New Roman" w:hAnsi="Times New Roman"/>
      <w:sz w:val="24"/>
      <w:szCs w:val="24"/>
    </w:rPr>
  </w:style>
  <w:style w:type="table" w:styleId="TableGrid">
    <w:name w:val="Table Grid"/>
    <w:basedOn w:val="TableNormal"/>
    <w:uiPriority w:val="59"/>
    <w:rsid w:val="005575E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57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57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57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57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575E1"/>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5B6F"/>
    <w:rPr>
      <w:sz w:val="22"/>
      <w:szCs w:val="22"/>
      <w:lang w:eastAsia="en-US"/>
    </w:rPr>
  </w:style>
  <w:style w:type="paragraph" w:styleId="BodyTextIndent2">
    <w:name w:val="Body Text Indent 2"/>
    <w:basedOn w:val="Normal"/>
    <w:link w:val="BodyTextIndent2Char"/>
    <w:uiPriority w:val="99"/>
    <w:semiHidden/>
    <w:unhideWhenUsed/>
    <w:rsid w:val="00D05951"/>
    <w:pPr>
      <w:spacing w:after="120" w:line="480" w:lineRule="auto"/>
      <w:ind w:left="283"/>
    </w:pPr>
  </w:style>
  <w:style w:type="character" w:customStyle="1" w:styleId="BodyTextIndent2Char">
    <w:name w:val="Body Text Indent 2 Char"/>
    <w:link w:val="BodyTextIndent2"/>
    <w:uiPriority w:val="99"/>
    <w:semiHidden/>
    <w:rsid w:val="00D05951"/>
    <w:rPr>
      <w:sz w:val="22"/>
      <w:szCs w:val="22"/>
      <w:lang w:eastAsia="en-US"/>
    </w:rPr>
  </w:style>
  <w:style w:type="character" w:customStyle="1" w:styleId="Heading1Char">
    <w:name w:val="Heading 1 Char"/>
    <w:link w:val="Heading1"/>
    <w:uiPriority w:val="9"/>
    <w:rsid w:val="001B7134"/>
    <w:rPr>
      <w:rFonts w:ascii="Cambria" w:eastAsia="Times New Roman" w:hAnsi="Cambria"/>
      <w:color w:val="365F91"/>
      <w:sz w:val="32"/>
      <w:szCs w:val="32"/>
      <w:lang w:eastAsia="en-US"/>
    </w:rPr>
  </w:style>
  <w:style w:type="character" w:customStyle="1" w:styleId="measurement-styledivider3wy6t">
    <w:name w:val="measurement-style__divider___3wy6t"/>
    <w:basedOn w:val="DefaultParagraphFont"/>
    <w:rsid w:val="001B7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7134">
      <w:bodyDiv w:val="1"/>
      <w:marLeft w:val="0"/>
      <w:marRight w:val="0"/>
      <w:marTop w:val="0"/>
      <w:marBottom w:val="0"/>
      <w:divBdr>
        <w:top w:val="none" w:sz="0" w:space="0" w:color="auto"/>
        <w:left w:val="none" w:sz="0" w:space="0" w:color="auto"/>
        <w:bottom w:val="none" w:sz="0" w:space="0" w:color="auto"/>
        <w:right w:val="none" w:sz="0" w:space="0" w:color="auto"/>
      </w:divBdr>
    </w:div>
    <w:div w:id="122162115">
      <w:bodyDiv w:val="1"/>
      <w:marLeft w:val="0"/>
      <w:marRight w:val="0"/>
      <w:marTop w:val="0"/>
      <w:marBottom w:val="0"/>
      <w:divBdr>
        <w:top w:val="none" w:sz="0" w:space="0" w:color="auto"/>
        <w:left w:val="none" w:sz="0" w:space="0" w:color="auto"/>
        <w:bottom w:val="none" w:sz="0" w:space="0" w:color="auto"/>
        <w:right w:val="none" w:sz="0" w:space="0" w:color="auto"/>
      </w:divBdr>
    </w:div>
    <w:div w:id="145823246">
      <w:bodyDiv w:val="1"/>
      <w:marLeft w:val="0"/>
      <w:marRight w:val="0"/>
      <w:marTop w:val="0"/>
      <w:marBottom w:val="0"/>
      <w:divBdr>
        <w:top w:val="none" w:sz="0" w:space="0" w:color="auto"/>
        <w:left w:val="none" w:sz="0" w:space="0" w:color="auto"/>
        <w:bottom w:val="none" w:sz="0" w:space="0" w:color="auto"/>
        <w:right w:val="none" w:sz="0" w:space="0" w:color="auto"/>
      </w:divBdr>
    </w:div>
    <w:div w:id="695348277">
      <w:bodyDiv w:val="1"/>
      <w:marLeft w:val="0"/>
      <w:marRight w:val="0"/>
      <w:marTop w:val="0"/>
      <w:marBottom w:val="0"/>
      <w:divBdr>
        <w:top w:val="none" w:sz="0" w:space="0" w:color="auto"/>
        <w:left w:val="none" w:sz="0" w:space="0" w:color="auto"/>
        <w:bottom w:val="none" w:sz="0" w:space="0" w:color="auto"/>
        <w:right w:val="none" w:sz="0" w:space="0" w:color="auto"/>
      </w:divBdr>
    </w:div>
    <w:div w:id="740642512">
      <w:bodyDiv w:val="1"/>
      <w:marLeft w:val="0"/>
      <w:marRight w:val="0"/>
      <w:marTop w:val="0"/>
      <w:marBottom w:val="0"/>
      <w:divBdr>
        <w:top w:val="none" w:sz="0" w:space="0" w:color="auto"/>
        <w:left w:val="none" w:sz="0" w:space="0" w:color="auto"/>
        <w:bottom w:val="none" w:sz="0" w:space="0" w:color="auto"/>
        <w:right w:val="none" w:sz="0" w:space="0" w:color="auto"/>
      </w:divBdr>
    </w:div>
    <w:div w:id="782771066">
      <w:bodyDiv w:val="1"/>
      <w:marLeft w:val="0"/>
      <w:marRight w:val="0"/>
      <w:marTop w:val="0"/>
      <w:marBottom w:val="0"/>
      <w:divBdr>
        <w:top w:val="none" w:sz="0" w:space="0" w:color="auto"/>
        <w:left w:val="none" w:sz="0" w:space="0" w:color="auto"/>
        <w:bottom w:val="none" w:sz="0" w:space="0" w:color="auto"/>
        <w:right w:val="none" w:sz="0" w:space="0" w:color="auto"/>
      </w:divBdr>
    </w:div>
    <w:div w:id="1026295186">
      <w:bodyDiv w:val="1"/>
      <w:marLeft w:val="0"/>
      <w:marRight w:val="0"/>
      <w:marTop w:val="0"/>
      <w:marBottom w:val="0"/>
      <w:divBdr>
        <w:top w:val="none" w:sz="0" w:space="0" w:color="auto"/>
        <w:left w:val="none" w:sz="0" w:space="0" w:color="auto"/>
        <w:bottom w:val="none" w:sz="0" w:space="0" w:color="auto"/>
        <w:right w:val="none" w:sz="0" w:space="0" w:color="auto"/>
      </w:divBdr>
    </w:div>
    <w:div w:id="1078214685">
      <w:bodyDiv w:val="1"/>
      <w:marLeft w:val="0"/>
      <w:marRight w:val="0"/>
      <w:marTop w:val="0"/>
      <w:marBottom w:val="0"/>
      <w:divBdr>
        <w:top w:val="none" w:sz="0" w:space="0" w:color="auto"/>
        <w:left w:val="none" w:sz="0" w:space="0" w:color="auto"/>
        <w:bottom w:val="none" w:sz="0" w:space="0" w:color="auto"/>
        <w:right w:val="none" w:sz="0" w:space="0" w:color="auto"/>
      </w:divBdr>
    </w:div>
    <w:div w:id="1465000431">
      <w:bodyDiv w:val="1"/>
      <w:marLeft w:val="0"/>
      <w:marRight w:val="0"/>
      <w:marTop w:val="0"/>
      <w:marBottom w:val="0"/>
      <w:divBdr>
        <w:top w:val="none" w:sz="0" w:space="0" w:color="auto"/>
        <w:left w:val="none" w:sz="0" w:space="0" w:color="auto"/>
        <w:bottom w:val="none" w:sz="0" w:space="0" w:color="auto"/>
        <w:right w:val="none" w:sz="0" w:space="0" w:color="auto"/>
      </w:divBdr>
    </w:div>
    <w:div w:id="1665283254">
      <w:bodyDiv w:val="1"/>
      <w:marLeft w:val="0"/>
      <w:marRight w:val="0"/>
      <w:marTop w:val="0"/>
      <w:marBottom w:val="0"/>
      <w:divBdr>
        <w:top w:val="none" w:sz="0" w:space="0" w:color="auto"/>
        <w:left w:val="none" w:sz="0" w:space="0" w:color="auto"/>
        <w:bottom w:val="none" w:sz="0" w:space="0" w:color="auto"/>
        <w:right w:val="none" w:sz="0" w:space="0" w:color="auto"/>
      </w:divBdr>
    </w:div>
    <w:div w:id="1712998302">
      <w:bodyDiv w:val="1"/>
      <w:marLeft w:val="0"/>
      <w:marRight w:val="0"/>
      <w:marTop w:val="0"/>
      <w:marBottom w:val="0"/>
      <w:divBdr>
        <w:top w:val="none" w:sz="0" w:space="0" w:color="auto"/>
        <w:left w:val="none" w:sz="0" w:space="0" w:color="auto"/>
        <w:bottom w:val="none" w:sz="0" w:space="0" w:color="auto"/>
        <w:right w:val="none" w:sz="0" w:space="0" w:color="auto"/>
      </w:divBdr>
    </w:div>
    <w:div w:id="1741904463">
      <w:bodyDiv w:val="1"/>
      <w:marLeft w:val="0"/>
      <w:marRight w:val="0"/>
      <w:marTop w:val="0"/>
      <w:marBottom w:val="0"/>
      <w:divBdr>
        <w:top w:val="none" w:sz="0" w:space="0" w:color="auto"/>
        <w:left w:val="none" w:sz="0" w:space="0" w:color="auto"/>
        <w:bottom w:val="none" w:sz="0" w:space="0" w:color="auto"/>
        <w:right w:val="none" w:sz="0" w:space="0" w:color="auto"/>
      </w:divBdr>
    </w:div>
    <w:div w:id="1815680989">
      <w:bodyDiv w:val="1"/>
      <w:marLeft w:val="0"/>
      <w:marRight w:val="0"/>
      <w:marTop w:val="0"/>
      <w:marBottom w:val="0"/>
      <w:divBdr>
        <w:top w:val="none" w:sz="0" w:space="0" w:color="auto"/>
        <w:left w:val="none" w:sz="0" w:space="0" w:color="auto"/>
        <w:bottom w:val="none" w:sz="0" w:space="0" w:color="auto"/>
        <w:right w:val="none" w:sz="0" w:space="0" w:color="auto"/>
      </w:divBdr>
    </w:div>
    <w:div w:id="212134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6.jpeg"/><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microsoft.com/office/2007/relationships/hdphoto" Target="NULL"/><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hyperlink" Target="http://www.proantic.com/display.php?mode=obj&amp;id=169282"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jpeg"/><Relationship Id="rId10" Type="http://schemas.openxmlformats.org/officeDocument/2006/relationships/image" Target="media/image1.wmf"/><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resident.lv"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7.jpeg"/><Relationship Id="rId8" Type="http://schemas.openxmlformats.org/officeDocument/2006/relationships/hyperlink" Target="mailto:Linda.Pukite@president.lv" TargetMode="External"/><Relationship Id="rId5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FFBD9-5E59-4757-8BE9-5B5AF2C9D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40</Pages>
  <Words>39345</Words>
  <Characters>22428</Characters>
  <Application>Microsoft Office Word</Application>
  <DocSecurity>0</DocSecurity>
  <Lines>186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61650</CharactersWithSpaces>
  <SharedDoc>false</SharedDoc>
  <HLinks>
    <vt:vector size="24" baseType="variant">
      <vt:variant>
        <vt:i4>3211388</vt:i4>
      </vt:variant>
      <vt:variant>
        <vt:i4>12</vt:i4>
      </vt:variant>
      <vt:variant>
        <vt:i4>0</vt:i4>
      </vt:variant>
      <vt:variant>
        <vt:i4>5</vt:i4>
      </vt:variant>
      <vt:variant>
        <vt:lpwstr>http://www.proantic.com/display.php?mode=obj&amp;id=169282</vt:lpwstr>
      </vt:variant>
      <vt:variant>
        <vt:lpwstr/>
      </vt:variant>
      <vt:variant>
        <vt:i4>327683</vt:i4>
      </vt:variant>
      <vt:variant>
        <vt:i4>3</vt:i4>
      </vt:variant>
      <vt:variant>
        <vt:i4>0</vt:i4>
      </vt:variant>
      <vt:variant>
        <vt:i4>5</vt:i4>
      </vt:variant>
      <vt:variant>
        <vt:lpwstr>http://www.president.lv/</vt:lpwstr>
      </vt:variant>
      <vt:variant>
        <vt:lpwstr/>
      </vt:variant>
      <vt:variant>
        <vt:i4>8192017</vt:i4>
      </vt:variant>
      <vt:variant>
        <vt:i4>0</vt:i4>
      </vt:variant>
      <vt:variant>
        <vt:i4>0</vt:i4>
      </vt:variant>
      <vt:variant>
        <vt:i4>5</vt:i4>
      </vt:variant>
      <vt:variant>
        <vt:lpwstr>mailto:Linda.Pukite@president.lv</vt:lpwstr>
      </vt:variant>
      <vt:variant>
        <vt:lpwstr/>
      </vt:variant>
      <vt:variant>
        <vt:i4>3211388</vt:i4>
      </vt:variant>
      <vt:variant>
        <vt:i4>94272</vt:i4>
      </vt:variant>
      <vt:variant>
        <vt:i4>1056</vt:i4>
      </vt:variant>
      <vt:variant>
        <vt:i4>4</vt:i4>
      </vt:variant>
      <vt:variant>
        <vt:lpwstr>http://www.proantic.com/display.php?mode=obj&amp;id=169282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Pukite</dc:creator>
  <cp:keywords/>
  <cp:lastModifiedBy>Linda Pukite</cp:lastModifiedBy>
  <cp:revision>13</cp:revision>
  <cp:lastPrinted>2016-09-07T12:19:00Z</cp:lastPrinted>
  <dcterms:created xsi:type="dcterms:W3CDTF">2016-08-12T10:45:00Z</dcterms:created>
  <dcterms:modified xsi:type="dcterms:W3CDTF">2016-09-08T08:20:00Z</dcterms:modified>
</cp:coreProperties>
</file>