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4AAD4" w14:textId="77777777" w:rsidR="00957363" w:rsidRDefault="00957363" w:rsidP="00957363">
      <w:pPr>
        <w:pStyle w:val="Title"/>
        <w:tabs>
          <w:tab w:val="left" w:pos="0"/>
          <w:tab w:val="center" w:pos="4649"/>
          <w:tab w:val="left" w:pos="5760"/>
        </w:tabs>
        <w:rPr>
          <w:rFonts w:ascii="Times New Roman" w:hAnsi="Times New Roman"/>
          <w:sz w:val="24"/>
          <w:szCs w:val="24"/>
        </w:rPr>
      </w:pPr>
      <w:r>
        <w:rPr>
          <w:rFonts w:ascii="Times New Roman" w:hAnsi="Times New Roman"/>
          <w:sz w:val="24"/>
          <w:szCs w:val="24"/>
        </w:rPr>
        <w:t xml:space="preserve">PIETEIKUMS DALĪBAI TIRGUS IZPĒTĒ </w:t>
      </w:r>
    </w:p>
    <w:p w14:paraId="5C49370F" w14:textId="77777777" w:rsidR="00957363" w:rsidRPr="0051650C" w:rsidRDefault="00957363" w:rsidP="00957363">
      <w:pPr>
        <w:spacing w:line="276" w:lineRule="auto"/>
        <w:jc w:val="center"/>
        <w:rPr>
          <w:b/>
          <w:sz w:val="22"/>
          <w:szCs w:val="22"/>
        </w:rPr>
      </w:pPr>
      <w:r w:rsidRPr="004B7F23">
        <w:rPr>
          <w:b/>
          <w:i/>
          <w:lang w:val="x-none" w:eastAsia="x-none"/>
        </w:rPr>
        <w:t xml:space="preserve"> „</w:t>
      </w:r>
      <w:r w:rsidRPr="0051650C">
        <w:rPr>
          <w:b/>
          <w:sz w:val="22"/>
          <w:szCs w:val="22"/>
        </w:rPr>
        <w:t xml:space="preserve">TĪMEKĻA VIETNES PRESIDENT.LV IZVIETOŠANA </w:t>
      </w:r>
    </w:p>
    <w:p w14:paraId="1A1A5BD6" w14:textId="7FD22658" w:rsidR="00957363" w:rsidRPr="004B7F23" w:rsidRDefault="00957363" w:rsidP="00957363">
      <w:pPr>
        <w:jc w:val="center"/>
        <w:rPr>
          <w:b/>
          <w:i/>
          <w:lang w:val="x-none" w:eastAsia="x-none"/>
        </w:rPr>
      </w:pPr>
      <w:r w:rsidRPr="0051650C">
        <w:rPr>
          <w:b/>
          <w:sz w:val="22"/>
          <w:szCs w:val="22"/>
        </w:rPr>
        <w:t>DATU CENTRĀ UN UZTURĒŠANA</w:t>
      </w:r>
      <w:r w:rsidRPr="004B7F23">
        <w:rPr>
          <w:b/>
          <w:i/>
          <w:lang w:val="x-none" w:eastAsia="x-none"/>
        </w:rPr>
        <w:t>”</w:t>
      </w:r>
    </w:p>
    <w:p w14:paraId="0041EBE6" w14:textId="77777777" w:rsidR="00957363" w:rsidRPr="00FF205B" w:rsidRDefault="00957363" w:rsidP="00957363">
      <w:pPr>
        <w:tabs>
          <w:tab w:val="left" w:pos="0"/>
        </w:tabs>
        <w:ind w:left="1259"/>
        <w:jc w:val="center"/>
        <w:rPr>
          <w:lang w:val="x-none" w:eastAsia="x-none"/>
        </w:rPr>
      </w:pPr>
    </w:p>
    <w:tbl>
      <w:tblPr>
        <w:tblW w:w="8755" w:type="dxa"/>
        <w:tblInd w:w="-72" w:type="dxa"/>
        <w:tblLook w:val="01E0" w:firstRow="1" w:lastRow="1" w:firstColumn="1" w:lastColumn="1" w:noHBand="0" w:noVBand="0"/>
      </w:tblPr>
      <w:tblGrid>
        <w:gridCol w:w="4785"/>
        <w:gridCol w:w="3970"/>
      </w:tblGrid>
      <w:tr w:rsidR="00957363" w:rsidRPr="00FF205B" w14:paraId="65CE23CB" w14:textId="77777777" w:rsidTr="00277233">
        <w:tc>
          <w:tcPr>
            <w:tcW w:w="4785" w:type="dxa"/>
          </w:tcPr>
          <w:p w14:paraId="7C039125" w14:textId="77777777" w:rsidR="00957363" w:rsidRDefault="00957363" w:rsidP="00277233">
            <w:pPr>
              <w:tabs>
                <w:tab w:val="left" w:pos="0"/>
                <w:tab w:val="left" w:pos="180"/>
              </w:tabs>
              <w:ind w:left="720" w:hanging="540"/>
              <w:rPr>
                <w:b/>
              </w:rPr>
            </w:pPr>
            <w:r>
              <w:rPr>
                <w:b/>
              </w:rPr>
              <w:t>Pasūtītājs:</w:t>
            </w:r>
          </w:p>
          <w:p w14:paraId="2FE43A4B" w14:textId="77777777" w:rsidR="00957363" w:rsidRPr="00FF205B" w:rsidRDefault="00957363" w:rsidP="00277233">
            <w:pPr>
              <w:tabs>
                <w:tab w:val="left" w:pos="0"/>
                <w:tab w:val="left" w:pos="180"/>
              </w:tabs>
              <w:ind w:left="720" w:hanging="540"/>
              <w:rPr>
                <w:b/>
              </w:rPr>
            </w:pPr>
            <w:r w:rsidRPr="00FF205B">
              <w:rPr>
                <w:b/>
              </w:rPr>
              <w:t>Latvijas Valsts prezidenta kanceleja</w:t>
            </w:r>
          </w:p>
          <w:p w14:paraId="619D2F3A" w14:textId="77777777" w:rsidR="00957363" w:rsidRPr="00FF205B" w:rsidRDefault="00957363" w:rsidP="00277233">
            <w:pPr>
              <w:tabs>
                <w:tab w:val="left" w:pos="0"/>
                <w:tab w:val="left" w:pos="180"/>
              </w:tabs>
              <w:ind w:left="720" w:hanging="540"/>
            </w:pPr>
            <w:r w:rsidRPr="00FF205B">
              <w:t>Pils laukums 3,</w:t>
            </w:r>
          </w:p>
          <w:p w14:paraId="6629B80F" w14:textId="77777777" w:rsidR="00957363" w:rsidRPr="00FF205B" w:rsidRDefault="00957363" w:rsidP="00277233">
            <w:pPr>
              <w:tabs>
                <w:tab w:val="left" w:pos="0"/>
                <w:tab w:val="left" w:pos="180"/>
              </w:tabs>
              <w:ind w:left="720" w:hanging="540"/>
            </w:pPr>
            <w:r w:rsidRPr="00FF205B">
              <w:t>Rīga, LV-1900</w:t>
            </w:r>
          </w:p>
          <w:p w14:paraId="6986F82E" w14:textId="77777777" w:rsidR="00957363" w:rsidRPr="00FF205B" w:rsidRDefault="00957363" w:rsidP="00277233">
            <w:pPr>
              <w:tabs>
                <w:tab w:val="left" w:pos="0"/>
                <w:tab w:val="left" w:pos="180"/>
              </w:tabs>
              <w:ind w:left="720" w:hanging="540"/>
            </w:pPr>
            <w:r w:rsidRPr="00FF205B">
              <w:t>Latvija</w:t>
            </w:r>
          </w:p>
        </w:tc>
        <w:tc>
          <w:tcPr>
            <w:tcW w:w="3970" w:type="dxa"/>
          </w:tcPr>
          <w:p w14:paraId="79EBE9A7" w14:textId="77777777" w:rsidR="00957363" w:rsidRPr="00212551" w:rsidRDefault="00957363" w:rsidP="00277233">
            <w:pPr>
              <w:tabs>
                <w:tab w:val="left" w:pos="0"/>
                <w:tab w:val="left" w:pos="180"/>
              </w:tabs>
              <w:ind w:left="720" w:hanging="540"/>
              <w:rPr>
                <w:b/>
              </w:rPr>
            </w:pPr>
            <w:r w:rsidRPr="00212551">
              <w:rPr>
                <w:b/>
              </w:rPr>
              <w:t>Piegādātājs:</w:t>
            </w:r>
          </w:p>
          <w:p w14:paraId="6A6FAFEA" w14:textId="77777777" w:rsidR="00957363" w:rsidRPr="00FF205B" w:rsidRDefault="00957363" w:rsidP="00277233">
            <w:pPr>
              <w:tabs>
                <w:tab w:val="left" w:pos="0"/>
                <w:tab w:val="left" w:pos="180"/>
              </w:tabs>
              <w:ind w:left="720" w:hanging="540"/>
              <w:rPr>
                <w:b/>
              </w:rPr>
            </w:pPr>
            <w:r w:rsidRPr="00FF205B">
              <w:rPr>
                <w:b/>
              </w:rPr>
              <w:t>________________________</w:t>
            </w:r>
          </w:p>
          <w:p w14:paraId="59BC94C6" w14:textId="77777777" w:rsidR="00957363" w:rsidRPr="00FF205B" w:rsidRDefault="00957363" w:rsidP="00277233">
            <w:pPr>
              <w:tabs>
                <w:tab w:val="left" w:pos="0"/>
                <w:tab w:val="left" w:pos="180"/>
              </w:tabs>
              <w:ind w:left="720" w:hanging="540"/>
            </w:pPr>
            <w:r w:rsidRPr="00FF205B">
              <w:t>(piegādātāja nosaukums un adrese)</w:t>
            </w:r>
          </w:p>
          <w:p w14:paraId="32A457EE" w14:textId="77777777" w:rsidR="00957363" w:rsidRPr="00FF205B" w:rsidRDefault="00957363" w:rsidP="00277233">
            <w:pPr>
              <w:tabs>
                <w:tab w:val="left" w:pos="0"/>
                <w:tab w:val="left" w:pos="180"/>
              </w:tabs>
              <w:ind w:left="720" w:hanging="540"/>
            </w:pPr>
          </w:p>
        </w:tc>
      </w:tr>
    </w:tbl>
    <w:p w14:paraId="304016E3" w14:textId="77777777" w:rsidR="00957363" w:rsidRPr="00FF205B" w:rsidRDefault="00957363" w:rsidP="00957363">
      <w:pPr>
        <w:tabs>
          <w:tab w:val="left" w:pos="0"/>
          <w:tab w:val="left" w:pos="180"/>
        </w:tabs>
        <w:ind w:hanging="540"/>
      </w:pPr>
    </w:p>
    <w:p w14:paraId="25BACAC6" w14:textId="77777777" w:rsidR="00957363" w:rsidRPr="00FF205B" w:rsidRDefault="00957363" w:rsidP="00957363">
      <w:pPr>
        <w:tabs>
          <w:tab w:val="left" w:pos="-1134"/>
          <w:tab w:val="left" w:pos="180"/>
        </w:tabs>
        <w:jc w:val="both"/>
        <w:rPr>
          <w:lang w:eastAsia="x-none"/>
        </w:rPr>
      </w:pPr>
      <w:r w:rsidRPr="00FF205B">
        <w:rPr>
          <w:lang w:val="x-none" w:eastAsia="x-none"/>
        </w:rPr>
        <w:t xml:space="preserve">Ar šo </w:t>
      </w:r>
      <w:r>
        <w:rPr>
          <w:lang w:eastAsia="x-none"/>
        </w:rPr>
        <w:t>SIA ________ apstiprina, ka p</w:t>
      </w:r>
      <w:r w:rsidRPr="00FF205B">
        <w:rPr>
          <w:lang w:val="x-none" w:eastAsia="x-none"/>
        </w:rPr>
        <w:t xml:space="preserve">iekrīt </w:t>
      </w:r>
      <w:r>
        <w:rPr>
          <w:lang w:eastAsia="x-none"/>
        </w:rPr>
        <w:t xml:space="preserve">tirgus izpētes </w:t>
      </w:r>
      <w:r w:rsidRPr="00FF205B">
        <w:rPr>
          <w:lang w:val="x-none" w:eastAsia="x-none"/>
        </w:rPr>
        <w:t xml:space="preserve">noteikumu prasībām un piedāvā veikt </w:t>
      </w:r>
      <w:r>
        <w:rPr>
          <w:lang w:eastAsia="x-none"/>
        </w:rPr>
        <w:t xml:space="preserve">preču piegādi/pakalpojuma </w:t>
      </w:r>
      <w:r w:rsidRPr="00FF205B">
        <w:rPr>
          <w:lang w:val="x-none" w:eastAsia="x-none"/>
        </w:rPr>
        <w:t xml:space="preserve">izpildi saskaņā ar </w:t>
      </w:r>
      <w:r>
        <w:rPr>
          <w:lang w:eastAsia="x-none"/>
        </w:rPr>
        <w:t xml:space="preserve">tirgus izpētes </w:t>
      </w:r>
      <w:r w:rsidRPr="00FF205B">
        <w:rPr>
          <w:lang w:val="x-none" w:eastAsia="x-none"/>
        </w:rPr>
        <w:t>noteikumu prasībām</w:t>
      </w:r>
      <w:r>
        <w:rPr>
          <w:lang w:eastAsia="x-none"/>
        </w:rPr>
        <w:t xml:space="preserve"> (tehnisko specifikāciju, finanšu piedāvājumu)</w:t>
      </w:r>
      <w:r w:rsidRPr="00FF205B">
        <w:rPr>
          <w:lang w:val="x-none" w:eastAsia="x-none"/>
        </w:rPr>
        <w:t>.</w:t>
      </w:r>
    </w:p>
    <w:p w14:paraId="0A01CC46" w14:textId="77777777" w:rsidR="00957363" w:rsidRPr="00FF205B" w:rsidRDefault="00957363" w:rsidP="006473C7">
      <w:pPr>
        <w:widowControl/>
        <w:tabs>
          <w:tab w:val="num" w:pos="792"/>
        </w:tabs>
        <w:autoSpaceDE/>
        <w:autoSpaceDN/>
        <w:adjustRightInd/>
        <w:jc w:val="both"/>
      </w:pPr>
    </w:p>
    <w:p w14:paraId="020651B4" w14:textId="77777777" w:rsidR="00957363" w:rsidRPr="00FF205B" w:rsidRDefault="00957363" w:rsidP="00334CBA">
      <w:pPr>
        <w:widowControl/>
        <w:numPr>
          <w:ilvl w:val="0"/>
          <w:numId w:val="9"/>
        </w:numPr>
        <w:tabs>
          <w:tab w:val="num" w:pos="-709"/>
          <w:tab w:val="num" w:pos="792"/>
        </w:tabs>
        <w:autoSpaceDE/>
        <w:autoSpaceDN/>
        <w:adjustRightInd/>
        <w:ind w:left="0" w:firstLine="0"/>
        <w:jc w:val="both"/>
      </w:pPr>
      <w:r w:rsidRPr="00FF205B">
        <w:t>Apstiprinām, ka pievienotie dokumenti veido šo piedāvājumu.</w:t>
      </w:r>
    </w:p>
    <w:p w14:paraId="477929AD" w14:textId="3C15ED63" w:rsidR="00957363" w:rsidRDefault="00957363" w:rsidP="00334CBA">
      <w:pPr>
        <w:widowControl/>
        <w:numPr>
          <w:ilvl w:val="0"/>
          <w:numId w:val="9"/>
        </w:numPr>
        <w:tabs>
          <w:tab w:val="num" w:pos="-709"/>
          <w:tab w:val="num" w:pos="792"/>
        </w:tabs>
        <w:autoSpaceDE/>
        <w:autoSpaceDN/>
        <w:adjustRightInd/>
        <w:ind w:left="0" w:firstLine="0"/>
        <w:jc w:val="both"/>
      </w:pPr>
      <w:r>
        <w:t>SIA _______reģistrēts</w:t>
      </w:r>
      <w:r w:rsidRPr="00FF205B">
        <w:t xml:space="preserve"> likumā noteiktajos gadījumos un likumā noteiktajā kārtībā.</w:t>
      </w:r>
    </w:p>
    <w:p w14:paraId="13C2F72F" w14:textId="18C64775" w:rsidR="006473C7" w:rsidRPr="006473C7" w:rsidRDefault="006473C7" w:rsidP="00334CBA">
      <w:pPr>
        <w:widowControl/>
        <w:numPr>
          <w:ilvl w:val="0"/>
          <w:numId w:val="9"/>
        </w:numPr>
        <w:tabs>
          <w:tab w:val="num" w:pos="-709"/>
          <w:tab w:val="num" w:pos="792"/>
        </w:tabs>
        <w:autoSpaceDE/>
        <w:autoSpaceDN/>
        <w:adjustRightInd/>
        <w:ind w:left="0" w:firstLine="0"/>
        <w:jc w:val="both"/>
      </w:pPr>
      <w:r>
        <w:t>Apliecinām</w:t>
      </w:r>
      <w:r w:rsidRPr="006473C7">
        <w:t xml:space="preserve">, ka </w:t>
      </w:r>
      <w:r>
        <w:t>mums</w:t>
      </w:r>
      <w:r w:rsidRPr="006473C7">
        <w:t xml:space="preserve"> ir pakalpojuma sniegšanai nepieciešamie tehniskie un programmatūras līdzekļi un pietiekami kompetents personāls.</w:t>
      </w:r>
    </w:p>
    <w:p w14:paraId="3040CCB4" w14:textId="1A36B4EF" w:rsidR="00957363" w:rsidRPr="00FF205B" w:rsidRDefault="006473C7" w:rsidP="00334CBA">
      <w:pPr>
        <w:widowControl/>
        <w:numPr>
          <w:ilvl w:val="0"/>
          <w:numId w:val="9"/>
        </w:numPr>
        <w:tabs>
          <w:tab w:val="num" w:pos="-709"/>
          <w:tab w:val="num" w:pos="792"/>
        </w:tabs>
        <w:autoSpaceDE/>
        <w:autoSpaceDN/>
        <w:adjustRightInd/>
        <w:ind w:left="0" w:firstLine="0"/>
        <w:jc w:val="both"/>
      </w:pPr>
      <w:r>
        <w:t>Apliecinām</w:t>
      </w:r>
      <w:r w:rsidRPr="006473C7">
        <w:t xml:space="preserve">, ka </w:t>
      </w:r>
      <w:r>
        <w:t>mums i</w:t>
      </w:r>
      <w:r w:rsidRPr="006473C7">
        <w:t>r pietiekamas iespējas un prasmes, lai nodrošinātu Informācijas sistēmas datu drošību un aizsargāšanu no nesankcionētas pieejas.</w:t>
      </w:r>
      <w:r w:rsidR="00957363">
        <w:t xml:space="preserve"> </w:t>
      </w:r>
    </w:p>
    <w:p w14:paraId="715832D7" w14:textId="77777777" w:rsidR="005B6312" w:rsidRDefault="005B6312" w:rsidP="005B6312">
      <w:pPr>
        <w:widowControl/>
        <w:numPr>
          <w:ilvl w:val="0"/>
          <w:numId w:val="9"/>
        </w:numPr>
        <w:tabs>
          <w:tab w:val="num" w:pos="-709"/>
          <w:tab w:val="num" w:pos="792"/>
        </w:tabs>
        <w:autoSpaceDE/>
        <w:autoSpaceDN/>
        <w:adjustRightInd/>
        <w:ind w:left="0" w:firstLine="0"/>
        <w:jc w:val="both"/>
      </w:pPr>
      <w:r>
        <w:t>Pakalpojuma sniegšanā tiks iesaistīti šādi darbinieki:</w:t>
      </w:r>
    </w:p>
    <w:p w14:paraId="5FA3612F" w14:textId="77777777" w:rsidR="005B6312" w:rsidRDefault="005B6312" w:rsidP="005B6312">
      <w:pPr>
        <w:widowControl/>
        <w:numPr>
          <w:ilvl w:val="1"/>
          <w:numId w:val="23"/>
        </w:numPr>
        <w:autoSpaceDE/>
        <w:adjustRightInd/>
        <w:ind w:left="567" w:hanging="567"/>
        <w:jc w:val="both"/>
      </w:pPr>
      <w:r>
        <w:t>Vārds, uzvārds, p.k., amats</w:t>
      </w:r>
    </w:p>
    <w:p w14:paraId="19D42450" w14:textId="77777777" w:rsidR="005B6312" w:rsidRDefault="005B6312" w:rsidP="005B6312">
      <w:pPr>
        <w:widowControl/>
        <w:numPr>
          <w:ilvl w:val="1"/>
          <w:numId w:val="23"/>
        </w:numPr>
        <w:autoSpaceDE/>
        <w:adjustRightInd/>
        <w:ind w:left="567" w:hanging="567"/>
        <w:jc w:val="both"/>
      </w:pPr>
      <w:r>
        <w:t>Vārds, uzvārds, p.k., amats</w:t>
      </w:r>
    </w:p>
    <w:p w14:paraId="7A81DB8A" w14:textId="77777777" w:rsidR="005B6312" w:rsidRDefault="005B6312" w:rsidP="005B6312">
      <w:pPr>
        <w:widowControl/>
        <w:numPr>
          <w:ilvl w:val="1"/>
          <w:numId w:val="23"/>
        </w:numPr>
        <w:autoSpaceDE/>
        <w:adjustRightInd/>
        <w:ind w:left="567" w:hanging="567"/>
        <w:jc w:val="both"/>
      </w:pPr>
      <w:r>
        <w:t>...</w:t>
      </w:r>
    </w:p>
    <w:p w14:paraId="3C9F6143" w14:textId="77777777" w:rsidR="005B6312" w:rsidRPr="00FF205B" w:rsidRDefault="005B6312" w:rsidP="00957363">
      <w:pPr>
        <w:tabs>
          <w:tab w:val="left" w:pos="-709"/>
          <w:tab w:val="left" w:pos="180"/>
        </w:tabs>
        <w:ind w:left="-709" w:hanging="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5"/>
        <w:gridCol w:w="3402"/>
      </w:tblGrid>
      <w:tr w:rsidR="00957363" w:rsidRPr="00FF205B" w14:paraId="635D3E3B" w14:textId="77777777" w:rsidTr="006473C7">
        <w:tc>
          <w:tcPr>
            <w:tcW w:w="3725" w:type="dxa"/>
          </w:tcPr>
          <w:p w14:paraId="62AE201C" w14:textId="77777777" w:rsidR="00957363" w:rsidRPr="00FF205B" w:rsidRDefault="00957363" w:rsidP="00277233">
            <w:pPr>
              <w:tabs>
                <w:tab w:val="left" w:pos="0"/>
                <w:tab w:val="left" w:pos="180"/>
                <w:tab w:val="num" w:pos="900"/>
              </w:tabs>
              <w:spacing w:before="120"/>
              <w:ind w:firstLine="162"/>
              <w:jc w:val="both"/>
            </w:pPr>
            <w:r w:rsidRPr="00FF205B">
              <w:t>Pretendenta nosaukums:</w:t>
            </w:r>
          </w:p>
        </w:tc>
        <w:tc>
          <w:tcPr>
            <w:tcW w:w="3402" w:type="dxa"/>
          </w:tcPr>
          <w:p w14:paraId="4D12C004" w14:textId="77777777" w:rsidR="00957363" w:rsidRPr="00FF205B" w:rsidRDefault="00957363" w:rsidP="00277233">
            <w:pPr>
              <w:tabs>
                <w:tab w:val="left" w:pos="0"/>
                <w:tab w:val="left" w:pos="180"/>
                <w:tab w:val="num" w:pos="900"/>
              </w:tabs>
              <w:spacing w:before="120"/>
              <w:ind w:firstLine="162"/>
              <w:jc w:val="both"/>
            </w:pPr>
          </w:p>
        </w:tc>
      </w:tr>
      <w:tr w:rsidR="00957363" w:rsidRPr="00FF205B" w14:paraId="436891AB" w14:textId="77777777" w:rsidTr="006473C7">
        <w:tc>
          <w:tcPr>
            <w:tcW w:w="3725" w:type="dxa"/>
          </w:tcPr>
          <w:p w14:paraId="0B29430A" w14:textId="77777777" w:rsidR="00957363" w:rsidRPr="00FF205B" w:rsidRDefault="00957363" w:rsidP="00277233">
            <w:pPr>
              <w:tabs>
                <w:tab w:val="left" w:pos="0"/>
                <w:tab w:val="left" w:pos="180"/>
                <w:tab w:val="num" w:pos="900"/>
              </w:tabs>
              <w:spacing w:before="120"/>
              <w:ind w:firstLine="162"/>
              <w:jc w:val="both"/>
            </w:pPr>
            <w:r w:rsidRPr="00FF205B">
              <w:t>Reģistrācijas datums:</w:t>
            </w:r>
          </w:p>
        </w:tc>
        <w:tc>
          <w:tcPr>
            <w:tcW w:w="3402" w:type="dxa"/>
          </w:tcPr>
          <w:p w14:paraId="48FD95CC" w14:textId="77777777" w:rsidR="00957363" w:rsidRPr="00FF205B" w:rsidRDefault="00957363" w:rsidP="00277233">
            <w:pPr>
              <w:tabs>
                <w:tab w:val="left" w:pos="0"/>
                <w:tab w:val="left" w:pos="180"/>
                <w:tab w:val="num" w:pos="900"/>
              </w:tabs>
              <w:spacing w:before="120"/>
              <w:ind w:firstLine="162"/>
              <w:jc w:val="both"/>
            </w:pPr>
          </w:p>
        </w:tc>
      </w:tr>
      <w:tr w:rsidR="00957363" w:rsidRPr="00FF205B" w14:paraId="3566911F" w14:textId="77777777" w:rsidTr="006473C7">
        <w:tc>
          <w:tcPr>
            <w:tcW w:w="3725" w:type="dxa"/>
          </w:tcPr>
          <w:p w14:paraId="1DA92FCE" w14:textId="77777777" w:rsidR="00957363" w:rsidRPr="00FF205B" w:rsidRDefault="00957363" w:rsidP="00277233">
            <w:pPr>
              <w:tabs>
                <w:tab w:val="left" w:pos="0"/>
                <w:tab w:val="left" w:pos="180"/>
                <w:tab w:val="num" w:pos="900"/>
              </w:tabs>
              <w:spacing w:before="120"/>
              <w:ind w:firstLine="162"/>
              <w:jc w:val="both"/>
            </w:pPr>
            <w:r w:rsidRPr="00FF205B">
              <w:t>Reģistrācijas Nr.:</w:t>
            </w:r>
          </w:p>
        </w:tc>
        <w:tc>
          <w:tcPr>
            <w:tcW w:w="3402" w:type="dxa"/>
          </w:tcPr>
          <w:p w14:paraId="7E9BADC6" w14:textId="77777777" w:rsidR="00957363" w:rsidRPr="00FF205B" w:rsidRDefault="00957363" w:rsidP="00277233">
            <w:pPr>
              <w:tabs>
                <w:tab w:val="left" w:pos="0"/>
                <w:tab w:val="left" w:pos="180"/>
                <w:tab w:val="num" w:pos="900"/>
              </w:tabs>
              <w:spacing w:before="120"/>
              <w:ind w:firstLine="162"/>
              <w:jc w:val="both"/>
            </w:pPr>
          </w:p>
        </w:tc>
      </w:tr>
      <w:tr w:rsidR="00957363" w:rsidRPr="00FF205B" w14:paraId="4A2EEF99" w14:textId="77777777" w:rsidTr="006473C7">
        <w:tc>
          <w:tcPr>
            <w:tcW w:w="3725" w:type="dxa"/>
          </w:tcPr>
          <w:p w14:paraId="3ADA2668" w14:textId="77777777" w:rsidR="00957363" w:rsidRPr="00FF205B" w:rsidRDefault="00957363" w:rsidP="00277233">
            <w:pPr>
              <w:tabs>
                <w:tab w:val="left" w:pos="0"/>
                <w:tab w:val="left" w:pos="180"/>
                <w:tab w:val="num" w:pos="900"/>
              </w:tabs>
              <w:spacing w:before="120"/>
              <w:ind w:firstLine="162"/>
              <w:jc w:val="both"/>
            </w:pPr>
            <w:r w:rsidRPr="00FF205B">
              <w:t>Juridiskā adrese:</w:t>
            </w:r>
          </w:p>
        </w:tc>
        <w:tc>
          <w:tcPr>
            <w:tcW w:w="3402" w:type="dxa"/>
          </w:tcPr>
          <w:p w14:paraId="5E003CF2" w14:textId="77777777" w:rsidR="00957363" w:rsidRPr="00FF205B" w:rsidRDefault="00957363" w:rsidP="00277233">
            <w:pPr>
              <w:tabs>
                <w:tab w:val="left" w:pos="0"/>
                <w:tab w:val="left" w:pos="180"/>
                <w:tab w:val="num" w:pos="900"/>
              </w:tabs>
              <w:spacing w:before="120"/>
              <w:ind w:firstLine="162"/>
              <w:jc w:val="both"/>
            </w:pPr>
          </w:p>
        </w:tc>
      </w:tr>
      <w:tr w:rsidR="00957363" w:rsidRPr="00FF205B" w14:paraId="270A0430" w14:textId="77777777" w:rsidTr="006473C7">
        <w:tc>
          <w:tcPr>
            <w:tcW w:w="3725" w:type="dxa"/>
          </w:tcPr>
          <w:p w14:paraId="05AA98B4" w14:textId="77777777" w:rsidR="00957363" w:rsidRPr="00FF205B" w:rsidRDefault="00957363" w:rsidP="00277233">
            <w:pPr>
              <w:tabs>
                <w:tab w:val="left" w:pos="0"/>
                <w:tab w:val="left" w:pos="180"/>
              </w:tabs>
              <w:ind w:firstLine="162"/>
            </w:pPr>
            <w:r w:rsidRPr="00FF205B">
              <w:t>Kontaktpersona (Vārds, Uzvārds, amats):</w:t>
            </w:r>
          </w:p>
        </w:tc>
        <w:tc>
          <w:tcPr>
            <w:tcW w:w="3402" w:type="dxa"/>
          </w:tcPr>
          <w:p w14:paraId="7CB0D5E1" w14:textId="77777777" w:rsidR="00957363" w:rsidRPr="00FF205B" w:rsidRDefault="00957363" w:rsidP="00277233">
            <w:pPr>
              <w:tabs>
                <w:tab w:val="left" w:pos="0"/>
                <w:tab w:val="left" w:pos="180"/>
                <w:tab w:val="num" w:pos="900"/>
              </w:tabs>
              <w:spacing w:before="120"/>
              <w:ind w:firstLine="162"/>
              <w:jc w:val="both"/>
            </w:pPr>
          </w:p>
        </w:tc>
      </w:tr>
      <w:tr w:rsidR="00957363" w:rsidRPr="00FF205B" w14:paraId="22790BED" w14:textId="77777777" w:rsidTr="006473C7">
        <w:tc>
          <w:tcPr>
            <w:tcW w:w="3725" w:type="dxa"/>
          </w:tcPr>
          <w:p w14:paraId="464F6B32" w14:textId="77777777" w:rsidR="00957363" w:rsidRPr="00FF205B" w:rsidRDefault="00957363" w:rsidP="00277233">
            <w:pPr>
              <w:tabs>
                <w:tab w:val="left" w:pos="0"/>
                <w:tab w:val="left" w:pos="180"/>
                <w:tab w:val="num" w:pos="900"/>
              </w:tabs>
              <w:spacing w:before="120"/>
              <w:ind w:firstLine="162"/>
              <w:jc w:val="both"/>
            </w:pPr>
            <w:r w:rsidRPr="00FF205B">
              <w:t>Tālrunis:</w:t>
            </w:r>
          </w:p>
        </w:tc>
        <w:tc>
          <w:tcPr>
            <w:tcW w:w="3402" w:type="dxa"/>
          </w:tcPr>
          <w:p w14:paraId="6FD03B1F" w14:textId="77777777" w:rsidR="00957363" w:rsidRPr="00FF205B" w:rsidRDefault="00957363" w:rsidP="00277233">
            <w:pPr>
              <w:tabs>
                <w:tab w:val="left" w:pos="0"/>
                <w:tab w:val="left" w:pos="180"/>
                <w:tab w:val="num" w:pos="900"/>
              </w:tabs>
              <w:spacing w:before="120"/>
              <w:ind w:firstLine="162"/>
              <w:jc w:val="both"/>
            </w:pPr>
          </w:p>
        </w:tc>
      </w:tr>
      <w:tr w:rsidR="00957363" w:rsidRPr="00FF205B" w14:paraId="02E74CB4" w14:textId="77777777" w:rsidTr="006473C7">
        <w:tc>
          <w:tcPr>
            <w:tcW w:w="3725" w:type="dxa"/>
          </w:tcPr>
          <w:p w14:paraId="18CB39B9" w14:textId="77777777" w:rsidR="00957363" w:rsidRPr="00FF205B" w:rsidRDefault="00957363" w:rsidP="00277233">
            <w:pPr>
              <w:tabs>
                <w:tab w:val="left" w:pos="0"/>
                <w:tab w:val="left" w:pos="180"/>
                <w:tab w:val="num" w:pos="900"/>
              </w:tabs>
              <w:spacing w:before="120"/>
              <w:ind w:firstLine="162"/>
              <w:jc w:val="both"/>
            </w:pPr>
            <w:r w:rsidRPr="00FF205B">
              <w:t>E-pasts:</w:t>
            </w:r>
          </w:p>
        </w:tc>
        <w:tc>
          <w:tcPr>
            <w:tcW w:w="3402" w:type="dxa"/>
          </w:tcPr>
          <w:p w14:paraId="477231A4" w14:textId="77777777" w:rsidR="00957363" w:rsidRPr="00FF205B" w:rsidRDefault="00957363" w:rsidP="00277233">
            <w:pPr>
              <w:tabs>
                <w:tab w:val="left" w:pos="0"/>
                <w:tab w:val="left" w:pos="180"/>
                <w:tab w:val="num" w:pos="900"/>
              </w:tabs>
              <w:spacing w:before="120"/>
              <w:ind w:hanging="540"/>
              <w:jc w:val="both"/>
            </w:pPr>
          </w:p>
        </w:tc>
      </w:tr>
      <w:tr w:rsidR="00957363" w:rsidRPr="00FF205B" w14:paraId="5942802B" w14:textId="77777777" w:rsidTr="006473C7">
        <w:tc>
          <w:tcPr>
            <w:tcW w:w="3725" w:type="dxa"/>
          </w:tcPr>
          <w:p w14:paraId="7E764CFC" w14:textId="77777777" w:rsidR="00957363" w:rsidRPr="00FF205B" w:rsidRDefault="00957363" w:rsidP="00277233">
            <w:pPr>
              <w:tabs>
                <w:tab w:val="left" w:pos="0"/>
                <w:tab w:val="left" w:pos="180"/>
                <w:tab w:val="num" w:pos="900"/>
              </w:tabs>
              <w:spacing w:before="120"/>
              <w:ind w:firstLine="162"/>
              <w:jc w:val="both"/>
            </w:pPr>
            <w:r w:rsidRPr="00FF205B">
              <w:t>Banka:</w:t>
            </w:r>
          </w:p>
        </w:tc>
        <w:tc>
          <w:tcPr>
            <w:tcW w:w="3402" w:type="dxa"/>
          </w:tcPr>
          <w:p w14:paraId="1B745736" w14:textId="77777777" w:rsidR="00957363" w:rsidRPr="00FF205B" w:rsidRDefault="00957363" w:rsidP="00277233">
            <w:pPr>
              <w:tabs>
                <w:tab w:val="left" w:pos="0"/>
                <w:tab w:val="left" w:pos="180"/>
                <w:tab w:val="num" w:pos="900"/>
              </w:tabs>
              <w:spacing w:before="120"/>
              <w:ind w:hanging="540"/>
              <w:jc w:val="both"/>
            </w:pPr>
          </w:p>
        </w:tc>
      </w:tr>
      <w:tr w:rsidR="00957363" w:rsidRPr="00FF205B" w14:paraId="35C100A2" w14:textId="77777777" w:rsidTr="006473C7">
        <w:tc>
          <w:tcPr>
            <w:tcW w:w="3725" w:type="dxa"/>
          </w:tcPr>
          <w:p w14:paraId="673BCB62" w14:textId="77777777" w:rsidR="00957363" w:rsidRPr="00FF205B" w:rsidRDefault="00957363" w:rsidP="00277233">
            <w:pPr>
              <w:tabs>
                <w:tab w:val="left" w:pos="0"/>
                <w:tab w:val="left" w:pos="180"/>
                <w:tab w:val="num" w:pos="900"/>
              </w:tabs>
              <w:spacing w:before="120"/>
              <w:ind w:firstLine="162"/>
              <w:jc w:val="both"/>
            </w:pPr>
            <w:r w:rsidRPr="00FF205B">
              <w:t>Kods:</w:t>
            </w:r>
          </w:p>
        </w:tc>
        <w:tc>
          <w:tcPr>
            <w:tcW w:w="3402" w:type="dxa"/>
          </w:tcPr>
          <w:p w14:paraId="7BF65FAA" w14:textId="77777777" w:rsidR="00957363" w:rsidRPr="00FF205B" w:rsidRDefault="00957363" w:rsidP="00277233">
            <w:pPr>
              <w:tabs>
                <w:tab w:val="left" w:pos="0"/>
                <w:tab w:val="left" w:pos="180"/>
                <w:tab w:val="num" w:pos="900"/>
              </w:tabs>
              <w:spacing w:before="120"/>
              <w:ind w:hanging="540"/>
              <w:jc w:val="both"/>
            </w:pPr>
          </w:p>
        </w:tc>
      </w:tr>
      <w:tr w:rsidR="00957363" w:rsidRPr="00FF205B" w14:paraId="50EFB657" w14:textId="77777777" w:rsidTr="006473C7">
        <w:tc>
          <w:tcPr>
            <w:tcW w:w="3725" w:type="dxa"/>
          </w:tcPr>
          <w:p w14:paraId="484214B4" w14:textId="77777777" w:rsidR="00957363" w:rsidRPr="00FF205B" w:rsidRDefault="00957363" w:rsidP="00277233">
            <w:pPr>
              <w:tabs>
                <w:tab w:val="left" w:pos="0"/>
                <w:tab w:val="left" w:pos="180"/>
                <w:tab w:val="num" w:pos="900"/>
              </w:tabs>
              <w:spacing w:before="120"/>
              <w:ind w:firstLine="162"/>
              <w:jc w:val="both"/>
            </w:pPr>
            <w:r w:rsidRPr="00FF205B">
              <w:t>Konta Nr.:</w:t>
            </w:r>
          </w:p>
        </w:tc>
        <w:tc>
          <w:tcPr>
            <w:tcW w:w="3402" w:type="dxa"/>
          </w:tcPr>
          <w:p w14:paraId="2A210CAB" w14:textId="77777777" w:rsidR="00957363" w:rsidRPr="00FF205B" w:rsidRDefault="00957363" w:rsidP="00277233">
            <w:pPr>
              <w:tabs>
                <w:tab w:val="left" w:pos="0"/>
                <w:tab w:val="left" w:pos="180"/>
                <w:tab w:val="num" w:pos="900"/>
              </w:tabs>
              <w:spacing w:before="120"/>
              <w:ind w:hanging="540"/>
              <w:jc w:val="both"/>
            </w:pPr>
          </w:p>
        </w:tc>
      </w:tr>
    </w:tbl>
    <w:p w14:paraId="1733069E" w14:textId="77777777" w:rsidR="00957363" w:rsidRDefault="00957363" w:rsidP="00957363">
      <w:pPr>
        <w:tabs>
          <w:tab w:val="left" w:pos="0"/>
          <w:tab w:val="left" w:pos="180"/>
        </w:tabs>
        <w:ind w:hanging="540"/>
      </w:pPr>
    </w:p>
    <w:p w14:paraId="1B919B2A" w14:textId="77777777" w:rsidR="00957363" w:rsidRPr="00FF205B" w:rsidRDefault="00957363" w:rsidP="00957363">
      <w:pPr>
        <w:tabs>
          <w:tab w:val="left" w:pos="0"/>
          <w:tab w:val="left" w:pos="180"/>
        </w:tabs>
        <w:ind w:hanging="540"/>
      </w:pPr>
      <w:r w:rsidRPr="00FF205B">
        <w:t>Datums</w:t>
      </w:r>
    </w:p>
    <w:p w14:paraId="3BFA63D7" w14:textId="77777777" w:rsidR="00957363" w:rsidRDefault="00957363" w:rsidP="00957363">
      <w:pPr>
        <w:tabs>
          <w:tab w:val="left" w:pos="0"/>
          <w:tab w:val="left" w:pos="180"/>
        </w:tabs>
        <w:ind w:hanging="540"/>
      </w:pPr>
      <w:r w:rsidRPr="00FF205B">
        <w:t>Paraksts/ Paraksta atšifrējums</w:t>
      </w:r>
    </w:p>
    <w:p w14:paraId="0FD4F0D2" w14:textId="77777777" w:rsidR="00957363" w:rsidRDefault="00957363" w:rsidP="00957363"/>
    <w:p w14:paraId="7727673A" w14:textId="77777777" w:rsidR="00957363" w:rsidRDefault="00957363" w:rsidP="00957363">
      <w:pPr>
        <w:spacing w:after="160" w:line="259" w:lineRule="auto"/>
        <w:rPr>
          <w:b/>
          <w:sz w:val="28"/>
          <w:szCs w:val="28"/>
        </w:rPr>
      </w:pPr>
      <w:r>
        <w:rPr>
          <w:b/>
          <w:sz w:val="28"/>
          <w:szCs w:val="28"/>
        </w:rPr>
        <w:br w:type="page"/>
      </w:r>
    </w:p>
    <w:p w14:paraId="58E8FEB8" w14:textId="2D56E697" w:rsidR="00E602C4" w:rsidRDefault="009D4D20" w:rsidP="00325844">
      <w:pPr>
        <w:spacing w:line="276" w:lineRule="auto"/>
        <w:jc w:val="center"/>
        <w:rPr>
          <w:b/>
          <w:sz w:val="22"/>
          <w:szCs w:val="22"/>
        </w:rPr>
      </w:pPr>
      <w:r>
        <w:rPr>
          <w:b/>
          <w:sz w:val="22"/>
          <w:szCs w:val="22"/>
        </w:rPr>
        <w:lastRenderedPageBreak/>
        <w:t>TIRGUS IZPĒTE</w:t>
      </w:r>
    </w:p>
    <w:p w14:paraId="615F6B0E" w14:textId="7A1A2ACD" w:rsidR="00C65D5B" w:rsidRPr="0051650C" w:rsidRDefault="00E602C4" w:rsidP="00325844">
      <w:pPr>
        <w:spacing w:line="276" w:lineRule="auto"/>
        <w:jc w:val="center"/>
        <w:rPr>
          <w:b/>
          <w:sz w:val="22"/>
          <w:szCs w:val="22"/>
        </w:rPr>
      </w:pPr>
      <w:r w:rsidRPr="0051650C">
        <w:rPr>
          <w:b/>
          <w:sz w:val="22"/>
          <w:szCs w:val="22"/>
        </w:rPr>
        <w:t xml:space="preserve"> </w:t>
      </w:r>
      <w:r w:rsidR="00A748A7" w:rsidRPr="0051650C">
        <w:rPr>
          <w:b/>
          <w:sz w:val="22"/>
          <w:szCs w:val="22"/>
        </w:rPr>
        <w:t>“</w:t>
      </w:r>
      <w:r w:rsidR="00C65D5B" w:rsidRPr="0051650C">
        <w:rPr>
          <w:b/>
          <w:sz w:val="22"/>
          <w:szCs w:val="22"/>
        </w:rPr>
        <w:t xml:space="preserve">TĪMEKĻA VIETNES PRESIDENT.LV </w:t>
      </w:r>
      <w:r w:rsidR="00717FAF" w:rsidRPr="0051650C">
        <w:rPr>
          <w:b/>
          <w:sz w:val="22"/>
          <w:szCs w:val="22"/>
        </w:rPr>
        <w:t xml:space="preserve">IZVIETOŠANA </w:t>
      </w:r>
    </w:p>
    <w:p w14:paraId="2F8152CB" w14:textId="0962024A" w:rsidR="00717FAF" w:rsidRDefault="00717FAF" w:rsidP="0051650C">
      <w:pPr>
        <w:spacing w:line="276" w:lineRule="auto"/>
        <w:jc w:val="center"/>
        <w:rPr>
          <w:b/>
          <w:sz w:val="22"/>
          <w:szCs w:val="22"/>
        </w:rPr>
      </w:pPr>
      <w:r w:rsidRPr="0051650C">
        <w:rPr>
          <w:b/>
          <w:sz w:val="22"/>
          <w:szCs w:val="22"/>
        </w:rPr>
        <w:t>DATU CENTRĀ</w:t>
      </w:r>
      <w:r w:rsidR="00C65D5B" w:rsidRPr="0051650C">
        <w:rPr>
          <w:b/>
          <w:sz w:val="22"/>
          <w:szCs w:val="22"/>
        </w:rPr>
        <w:t xml:space="preserve"> UN UZTURĒŠANA</w:t>
      </w:r>
      <w:r w:rsidR="00A748A7" w:rsidRPr="0051650C">
        <w:rPr>
          <w:b/>
          <w:sz w:val="22"/>
          <w:szCs w:val="22"/>
        </w:rPr>
        <w:t>”</w:t>
      </w:r>
    </w:p>
    <w:p w14:paraId="70FE358B" w14:textId="25F7E450" w:rsidR="00E602C4" w:rsidRPr="00E602C4" w:rsidRDefault="00E602C4" w:rsidP="007421D6">
      <w:pPr>
        <w:spacing w:line="276" w:lineRule="auto"/>
        <w:jc w:val="center"/>
        <w:rPr>
          <w:sz w:val="22"/>
          <w:szCs w:val="22"/>
        </w:rPr>
      </w:pPr>
      <w:r>
        <w:rPr>
          <w:sz w:val="22"/>
          <w:szCs w:val="22"/>
        </w:rPr>
        <w:t>(</w:t>
      </w:r>
      <w:r w:rsidRPr="00E602C4">
        <w:rPr>
          <w:sz w:val="22"/>
          <w:szCs w:val="22"/>
        </w:rPr>
        <w:t>TEHNISKĀ SPECIFIKĀCIJA/PIEDĀVĀJUM</w:t>
      </w:r>
      <w:r>
        <w:rPr>
          <w:sz w:val="22"/>
          <w:szCs w:val="22"/>
        </w:rPr>
        <w:t>A FORMA)</w:t>
      </w:r>
    </w:p>
    <w:p w14:paraId="51F2D25F" w14:textId="77777777" w:rsidR="005E1548" w:rsidRPr="00466BCC" w:rsidRDefault="005E1548" w:rsidP="005E1548">
      <w:pPr>
        <w:pStyle w:val="ListParagraph"/>
        <w:numPr>
          <w:ilvl w:val="0"/>
          <w:numId w:val="8"/>
        </w:numPr>
        <w:pBdr>
          <w:top w:val="nil"/>
          <w:left w:val="nil"/>
          <w:bottom w:val="nil"/>
          <w:right w:val="nil"/>
          <w:between w:val="nil"/>
          <w:bar w:val="nil"/>
        </w:pBdr>
        <w:suppressAutoHyphens/>
        <w:autoSpaceDE/>
        <w:autoSpaceDN/>
        <w:adjustRightInd/>
        <w:ind w:right="49"/>
        <w:jc w:val="both"/>
        <w:rPr>
          <w:b/>
        </w:rPr>
      </w:pPr>
      <w:r w:rsidRPr="00466BCC">
        <w:rPr>
          <w:b/>
        </w:rPr>
        <w:t xml:space="preserve">Informācija par Pasūtītāju: </w:t>
      </w:r>
    </w:p>
    <w:p w14:paraId="6B7D61FF" w14:textId="77777777" w:rsidR="005E1548" w:rsidRPr="004C4E75" w:rsidRDefault="005E1548" w:rsidP="004C4E75">
      <w:pPr>
        <w:pStyle w:val="ListParagraph"/>
        <w:numPr>
          <w:ilvl w:val="1"/>
          <w:numId w:val="8"/>
        </w:numPr>
        <w:ind w:left="425" w:hanging="431"/>
        <w:jc w:val="both"/>
        <w:rPr>
          <w:sz w:val="22"/>
          <w:szCs w:val="22"/>
        </w:rPr>
      </w:pPr>
      <w:r w:rsidRPr="004C4E75">
        <w:rPr>
          <w:sz w:val="22"/>
          <w:szCs w:val="22"/>
        </w:rPr>
        <w:t>Pasūtītājs: Latvijas Valsts prezidenta kanceleja (turpmāk – Pasūtītājs), reģ.nr. 90000038578, Pils laukums 3, Rīga, LV-1900.</w:t>
      </w:r>
    </w:p>
    <w:p w14:paraId="6A9ABF21" w14:textId="38512524" w:rsidR="005E1548" w:rsidRPr="004C4E75" w:rsidRDefault="005E1548" w:rsidP="009F3085">
      <w:pPr>
        <w:pStyle w:val="ListParagraph"/>
        <w:numPr>
          <w:ilvl w:val="1"/>
          <w:numId w:val="8"/>
        </w:numPr>
        <w:ind w:left="425" w:hanging="431"/>
        <w:jc w:val="both"/>
        <w:rPr>
          <w:sz w:val="22"/>
          <w:szCs w:val="22"/>
        </w:rPr>
      </w:pPr>
      <w:r w:rsidRPr="004C4E75">
        <w:rPr>
          <w:sz w:val="22"/>
          <w:szCs w:val="22"/>
        </w:rPr>
        <w:t>Kontaktpersona: Jānis Mūsiņš, Informācijas tehnoloģiju nodaļas vadītājs, tālr.: 67092152, e-pasts: janis.musins@president.lv;</w:t>
      </w:r>
    </w:p>
    <w:p w14:paraId="1DCFE052" w14:textId="77777777" w:rsidR="004C4E75" w:rsidRPr="0051650C" w:rsidRDefault="004C4E75" w:rsidP="004C4E75">
      <w:pPr>
        <w:pStyle w:val="ListParagraph"/>
        <w:numPr>
          <w:ilvl w:val="0"/>
          <w:numId w:val="8"/>
        </w:numPr>
        <w:ind w:left="357" w:hanging="357"/>
        <w:rPr>
          <w:b/>
          <w:sz w:val="22"/>
          <w:szCs w:val="22"/>
        </w:rPr>
      </w:pPr>
      <w:bookmarkStart w:id="0" w:name="_Hlk7505615"/>
      <w:r>
        <w:rPr>
          <w:b/>
          <w:sz w:val="22"/>
          <w:szCs w:val="22"/>
        </w:rPr>
        <w:t>Tirgus izpētes</w:t>
      </w:r>
      <w:r w:rsidRPr="0051650C">
        <w:rPr>
          <w:b/>
          <w:sz w:val="22"/>
          <w:szCs w:val="22"/>
        </w:rPr>
        <w:t xml:space="preserve"> mērķis, priekšmets:</w:t>
      </w:r>
    </w:p>
    <w:bookmarkEnd w:id="0"/>
    <w:p w14:paraId="55CC20CF" w14:textId="651F10C1" w:rsidR="00172498" w:rsidRPr="0051650C" w:rsidRDefault="009D4D20" w:rsidP="00334CBA">
      <w:pPr>
        <w:pStyle w:val="ListParagraph"/>
        <w:numPr>
          <w:ilvl w:val="1"/>
          <w:numId w:val="8"/>
        </w:numPr>
        <w:ind w:left="425" w:hanging="431"/>
        <w:jc w:val="both"/>
        <w:rPr>
          <w:sz w:val="22"/>
          <w:szCs w:val="22"/>
        </w:rPr>
      </w:pPr>
      <w:r>
        <w:rPr>
          <w:sz w:val="22"/>
          <w:szCs w:val="22"/>
        </w:rPr>
        <w:t>Tirgus izpētes</w:t>
      </w:r>
      <w:r w:rsidR="00172498" w:rsidRPr="0051650C">
        <w:rPr>
          <w:sz w:val="22"/>
          <w:szCs w:val="22"/>
        </w:rPr>
        <w:t xml:space="preserve"> mērķis ir </w:t>
      </w:r>
      <w:r w:rsidR="007421D6">
        <w:rPr>
          <w:sz w:val="22"/>
          <w:szCs w:val="22"/>
        </w:rPr>
        <w:t xml:space="preserve">Latvijas </w:t>
      </w:r>
      <w:r w:rsidR="00172498" w:rsidRPr="0051650C">
        <w:rPr>
          <w:sz w:val="22"/>
          <w:szCs w:val="22"/>
        </w:rPr>
        <w:t>Valsts prezidenta kancelejas (turpmāk – Kanceleja) tīmekļa vietnes president.lv izvietošana datu centrā un uzturēšana.</w:t>
      </w:r>
    </w:p>
    <w:p w14:paraId="131397FE" w14:textId="51926CA8" w:rsidR="00172498" w:rsidRPr="0051650C" w:rsidRDefault="009D4D20" w:rsidP="00334CBA">
      <w:pPr>
        <w:pStyle w:val="ListParagraph"/>
        <w:numPr>
          <w:ilvl w:val="1"/>
          <w:numId w:val="8"/>
        </w:numPr>
        <w:ind w:left="425" w:hanging="431"/>
        <w:jc w:val="both"/>
        <w:rPr>
          <w:sz w:val="22"/>
          <w:szCs w:val="22"/>
        </w:rPr>
      </w:pPr>
      <w:r>
        <w:rPr>
          <w:sz w:val="22"/>
          <w:szCs w:val="22"/>
        </w:rPr>
        <w:t>Tirgus izpētes</w:t>
      </w:r>
      <w:r w:rsidR="00172498" w:rsidRPr="0051650C">
        <w:rPr>
          <w:sz w:val="22"/>
          <w:szCs w:val="22"/>
        </w:rPr>
        <w:t xml:space="preserve"> priekšmets ir tīmekļa vietnes izvietošana datu centrā,</w:t>
      </w:r>
      <w:r w:rsidR="00A748A7" w:rsidRPr="0051650C">
        <w:rPr>
          <w:sz w:val="22"/>
          <w:szCs w:val="22"/>
        </w:rPr>
        <w:t xml:space="preserve"> serveru administrēšana, tīmekļa vietnes </w:t>
      </w:r>
      <w:r w:rsidR="009112FD">
        <w:rPr>
          <w:sz w:val="22"/>
          <w:szCs w:val="22"/>
        </w:rPr>
        <w:t>drošības nodrošināšana</w:t>
      </w:r>
      <w:r w:rsidR="00172498" w:rsidRPr="0051650C">
        <w:rPr>
          <w:sz w:val="22"/>
          <w:szCs w:val="22"/>
        </w:rPr>
        <w:t>.</w:t>
      </w:r>
    </w:p>
    <w:p w14:paraId="71BAA93D" w14:textId="26404B29" w:rsidR="00172498" w:rsidRDefault="009D4D20" w:rsidP="00334CBA">
      <w:pPr>
        <w:pStyle w:val="ListParagraph"/>
        <w:numPr>
          <w:ilvl w:val="1"/>
          <w:numId w:val="8"/>
        </w:numPr>
        <w:ind w:left="425" w:hanging="431"/>
        <w:jc w:val="both"/>
        <w:rPr>
          <w:sz w:val="22"/>
          <w:szCs w:val="22"/>
        </w:rPr>
      </w:pPr>
      <w:r>
        <w:rPr>
          <w:sz w:val="22"/>
          <w:szCs w:val="22"/>
        </w:rPr>
        <w:t>Tirgus izpētes</w:t>
      </w:r>
      <w:r w:rsidR="00172498" w:rsidRPr="0051650C">
        <w:rPr>
          <w:sz w:val="22"/>
          <w:szCs w:val="22"/>
        </w:rPr>
        <w:t xml:space="preserve"> CPV kodi: 72415000-2 Globālā tīmekļa WWW lapu mitināšanas pakalpojumi; 72267100-0 Informācijas tehnoloģiju programmatūras tehniskā uzturēšana.</w:t>
      </w:r>
    </w:p>
    <w:p w14:paraId="5D4E37E7" w14:textId="677DC265" w:rsidR="004C4E75" w:rsidRPr="0051650C" w:rsidRDefault="004C4E75" w:rsidP="004C4E75">
      <w:pPr>
        <w:pStyle w:val="ListParagraph"/>
        <w:numPr>
          <w:ilvl w:val="1"/>
          <w:numId w:val="8"/>
        </w:numPr>
        <w:ind w:left="425" w:hanging="431"/>
        <w:rPr>
          <w:sz w:val="22"/>
          <w:szCs w:val="22"/>
        </w:rPr>
      </w:pPr>
      <w:r w:rsidRPr="0051650C">
        <w:rPr>
          <w:sz w:val="22"/>
          <w:szCs w:val="22"/>
        </w:rPr>
        <w:t xml:space="preserve">Plānotais līguma termiņš – </w:t>
      </w:r>
      <w:r w:rsidR="00E04DDE">
        <w:rPr>
          <w:sz w:val="22"/>
          <w:szCs w:val="22"/>
        </w:rPr>
        <w:t>1</w:t>
      </w:r>
      <w:r>
        <w:rPr>
          <w:sz w:val="22"/>
          <w:szCs w:val="22"/>
        </w:rPr>
        <w:t>2</w:t>
      </w:r>
      <w:r w:rsidRPr="0051650C">
        <w:rPr>
          <w:sz w:val="22"/>
          <w:szCs w:val="22"/>
        </w:rPr>
        <w:t xml:space="preserve"> mēneši </w:t>
      </w:r>
      <w:r>
        <w:rPr>
          <w:sz w:val="22"/>
          <w:szCs w:val="22"/>
        </w:rPr>
        <w:t>vai līguma summa sasniedz 9999.99 EUR bez PVN.</w:t>
      </w:r>
    </w:p>
    <w:p w14:paraId="1CC3789B" w14:textId="4569426E" w:rsidR="004C4E75" w:rsidRPr="0051650C" w:rsidRDefault="004C4E75" w:rsidP="004C4E75">
      <w:pPr>
        <w:pStyle w:val="ListParagraph"/>
        <w:numPr>
          <w:ilvl w:val="1"/>
          <w:numId w:val="8"/>
        </w:numPr>
        <w:ind w:left="425" w:hanging="431"/>
        <w:rPr>
          <w:sz w:val="22"/>
          <w:szCs w:val="22"/>
        </w:rPr>
      </w:pPr>
      <w:r w:rsidRPr="0051650C">
        <w:rPr>
          <w:sz w:val="22"/>
          <w:szCs w:val="22"/>
        </w:rPr>
        <w:t>Plānotais pakalpojuma izmantošanas sākuma datums - 0</w:t>
      </w:r>
      <w:r w:rsidR="00E04DDE">
        <w:rPr>
          <w:sz w:val="22"/>
          <w:szCs w:val="22"/>
        </w:rPr>
        <w:t>1</w:t>
      </w:r>
      <w:r w:rsidRPr="0051650C">
        <w:rPr>
          <w:sz w:val="22"/>
          <w:szCs w:val="22"/>
        </w:rPr>
        <w:t>.</w:t>
      </w:r>
      <w:r w:rsidR="00E04DDE">
        <w:rPr>
          <w:sz w:val="22"/>
          <w:szCs w:val="22"/>
        </w:rPr>
        <w:t>12</w:t>
      </w:r>
      <w:r w:rsidRPr="0051650C">
        <w:rPr>
          <w:sz w:val="22"/>
          <w:szCs w:val="22"/>
        </w:rPr>
        <w:t>.201</w:t>
      </w:r>
      <w:r>
        <w:rPr>
          <w:sz w:val="22"/>
          <w:szCs w:val="22"/>
        </w:rPr>
        <w:t>9</w:t>
      </w:r>
    </w:p>
    <w:p w14:paraId="50019AFC" w14:textId="0C5BE005" w:rsidR="00597DD7" w:rsidRPr="0051650C" w:rsidRDefault="00597DD7" w:rsidP="00334CBA">
      <w:pPr>
        <w:pStyle w:val="ListParagraph"/>
        <w:numPr>
          <w:ilvl w:val="0"/>
          <w:numId w:val="8"/>
        </w:numPr>
        <w:ind w:left="357" w:hanging="357"/>
        <w:rPr>
          <w:b/>
          <w:sz w:val="22"/>
          <w:szCs w:val="22"/>
        </w:rPr>
      </w:pPr>
      <w:r w:rsidRPr="0051650C">
        <w:rPr>
          <w:b/>
          <w:sz w:val="22"/>
          <w:szCs w:val="22"/>
        </w:rPr>
        <w:t>Vispārīga informācija</w:t>
      </w:r>
      <w:r w:rsidR="00425340">
        <w:rPr>
          <w:b/>
          <w:sz w:val="22"/>
          <w:szCs w:val="22"/>
        </w:rPr>
        <w:t>:</w:t>
      </w:r>
    </w:p>
    <w:p w14:paraId="3F72EBA8" w14:textId="4CEB61BA" w:rsidR="00597DD7" w:rsidRPr="0051650C" w:rsidRDefault="00597DD7" w:rsidP="00334CBA">
      <w:pPr>
        <w:pStyle w:val="ListParagraph"/>
        <w:numPr>
          <w:ilvl w:val="1"/>
          <w:numId w:val="8"/>
        </w:numPr>
        <w:ind w:left="425" w:hanging="431"/>
        <w:rPr>
          <w:sz w:val="22"/>
          <w:szCs w:val="22"/>
        </w:rPr>
      </w:pPr>
      <w:bookmarkStart w:id="1" w:name="_Hlk7505960"/>
      <w:r w:rsidRPr="0051650C">
        <w:rPr>
          <w:sz w:val="22"/>
          <w:szCs w:val="22"/>
        </w:rPr>
        <w:t xml:space="preserve">tīmekļa vietnes infrastruktūra sastāv no: </w:t>
      </w:r>
    </w:p>
    <w:p w14:paraId="544D55D1" w14:textId="19A803C1" w:rsidR="00597DD7" w:rsidRPr="0051650C" w:rsidRDefault="00DA56D3" w:rsidP="00334CBA">
      <w:pPr>
        <w:pStyle w:val="ListParagraph"/>
        <w:numPr>
          <w:ilvl w:val="2"/>
          <w:numId w:val="8"/>
        </w:numPr>
        <w:ind w:left="426" w:hanging="426"/>
        <w:rPr>
          <w:sz w:val="22"/>
          <w:szCs w:val="22"/>
        </w:rPr>
      </w:pPr>
      <w:r w:rsidRPr="0051650C">
        <w:rPr>
          <w:sz w:val="22"/>
          <w:szCs w:val="22"/>
        </w:rPr>
        <w:t>1</w:t>
      </w:r>
      <w:r w:rsidR="00597DD7" w:rsidRPr="0051650C">
        <w:rPr>
          <w:sz w:val="22"/>
          <w:szCs w:val="22"/>
        </w:rPr>
        <w:t xml:space="preserve"> (viena) priekšgala (frontend) WEB servera</w:t>
      </w:r>
      <w:r w:rsidR="00E57223" w:rsidRPr="0051650C">
        <w:rPr>
          <w:sz w:val="22"/>
          <w:szCs w:val="22"/>
        </w:rPr>
        <w:t xml:space="preserve"> ar Docker un “Shared Volumes” logiem, failiem</w:t>
      </w:r>
      <w:r w:rsidR="00597DD7" w:rsidRPr="0051650C">
        <w:rPr>
          <w:sz w:val="22"/>
          <w:szCs w:val="22"/>
        </w:rPr>
        <w:t xml:space="preserve">, </w:t>
      </w:r>
    </w:p>
    <w:p w14:paraId="36C7675F" w14:textId="50A1D8EA" w:rsidR="00597DD7" w:rsidRPr="0051650C" w:rsidRDefault="00597DD7" w:rsidP="00334CBA">
      <w:pPr>
        <w:pStyle w:val="ListParagraph"/>
        <w:numPr>
          <w:ilvl w:val="2"/>
          <w:numId w:val="8"/>
        </w:numPr>
        <w:ind w:left="426" w:hanging="426"/>
        <w:rPr>
          <w:sz w:val="22"/>
          <w:szCs w:val="22"/>
        </w:rPr>
      </w:pPr>
      <w:r w:rsidRPr="0051650C">
        <w:rPr>
          <w:sz w:val="22"/>
          <w:szCs w:val="22"/>
        </w:rPr>
        <w:t>1 (viena) pirms</w:t>
      </w:r>
      <w:r w:rsidR="00EA7B2F">
        <w:rPr>
          <w:sz w:val="22"/>
          <w:szCs w:val="22"/>
        </w:rPr>
        <w:t>-</w:t>
      </w:r>
      <w:r w:rsidRPr="0051650C">
        <w:rPr>
          <w:sz w:val="22"/>
          <w:szCs w:val="22"/>
        </w:rPr>
        <w:t>produkcijas WEB servera</w:t>
      </w:r>
      <w:r w:rsidR="007E3A4A" w:rsidRPr="0051650C">
        <w:rPr>
          <w:sz w:val="22"/>
          <w:szCs w:val="22"/>
        </w:rPr>
        <w:t xml:space="preserve"> </w:t>
      </w:r>
      <w:r w:rsidR="007E3A4A" w:rsidRPr="00D806BF">
        <w:rPr>
          <w:sz w:val="22"/>
          <w:szCs w:val="22"/>
        </w:rPr>
        <w:t>ar GIT repozitoriju</w:t>
      </w:r>
      <w:r w:rsidRPr="0051650C">
        <w:rPr>
          <w:sz w:val="22"/>
          <w:szCs w:val="22"/>
        </w:rPr>
        <w:t xml:space="preserve">, </w:t>
      </w:r>
    </w:p>
    <w:p w14:paraId="0C91085C" w14:textId="63D39260" w:rsidR="00EA7B2F" w:rsidRPr="0051650C" w:rsidRDefault="00EA7B2F" w:rsidP="00EA7B2F">
      <w:pPr>
        <w:pStyle w:val="ListParagraph"/>
        <w:numPr>
          <w:ilvl w:val="2"/>
          <w:numId w:val="8"/>
        </w:numPr>
        <w:ind w:left="426" w:hanging="426"/>
        <w:rPr>
          <w:sz w:val="22"/>
          <w:szCs w:val="22"/>
        </w:rPr>
      </w:pPr>
      <w:r>
        <w:rPr>
          <w:sz w:val="22"/>
          <w:szCs w:val="22"/>
        </w:rPr>
        <w:t>2</w:t>
      </w:r>
      <w:r w:rsidRPr="0051650C">
        <w:rPr>
          <w:sz w:val="22"/>
          <w:szCs w:val="22"/>
        </w:rPr>
        <w:t xml:space="preserve"> (</w:t>
      </w:r>
      <w:r>
        <w:rPr>
          <w:sz w:val="22"/>
          <w:szCs w:val="22"/>
        </w:rPr>
        <w:t>divas</w:t>
      </w:r>
      <w:r w:rsidRPr="0051650C">
        <w:rPr>
          <w:sz w:val="22"/>
          <w:szCs w:val="22"/>
        </w:rPr>
        <w:t>) failu glabātuves (NFS share)</w:t>
      </w:r>
      <w:r>
        <w:rPr>
          <w:sz w:val="22"/>
          <w:szCs w:val="22"/>
        </w:rPr>
        <w:t xml:space="preserve"> </w:t>
      </w:r>
      <w:r w:rsidR="00B8022D">
        <w:rPr>
          <w:sz w:val="22"/>
          <w:szCs w:val="22"/>
        </w:rPr>
        <w:t>2</w:t>
      </w:r>
      <w:r>
        <w:rPr>
          <w:sz w:val="22"/>
          <w:szCs w:val="22"/>
        </w:rPr>
        <w:t>50 GB un 50 GB</w:t>
      </w:r>
      <w:r w:rsidRPr="0051650C">
        <w:rPr>
          <w:sz w:val="22"/>
          <w:szCs w:val="22"/>
        </w:rPr>
        <w:t xml:space="preserve">,  </w:t>
      </w:r>
    </w:p>
    <w:p w14:paraId="13C0B75E" w14:textId="731D2CFA" w:rsidR="00CF7D54" w:rsidRPr="0051650C" w:rsidRDefault="00CF7D54" w:rsidP="00334CBA">
      <w:pPr>
        <w:pStyle w:val="ListParagraph"/>
        <w:numPr>
          <w:ilvl w:val="2"/>
          <w:numId w:val="8"/>
        </w:numPr>
        <w:ind w:left="426" w:hanging="426"/>
        <w:rPr>
          <w:sz w:val="22"/>
          <w:szCs w:val="22"/>
        </w:rPr>
      </w:pPr>
      <w:r w:rsidRPr="0051650C">
        <w:rPr>
          <w:sz w:val="22"/>
          <w:szCs w:val="22"/>
        </w:rPr>
        <w:t>1 (viena) GIT repozitorij</w:t>
      </w:r>
      <w:r>
        <w:rPr>
          <w:sz w:val="22"/>
          <w:szCs w:val="22"/>
        </w:rPr>
        <w:t>a servera</w:t>
      </w:r>
      <w:r w:rsidRPr="0051650C">
        <w:rPr>
          <w:sz w:val="22"/>
          <w:szCs w:val="22"/>
        </w:rPr>
        <w:t>, kur</w:t>
      </w:r>
      <w:r>
        <w:rPr>
          <w:sz w:val="22"/>
          <w:szCs w:val="22"/>
        </w:rPr>
        <w:t>š</w:t>
      </w:r>
      <w:r w:rsidRPr="0051650C">
        <w:rPr>
          <w:sz w:val="22"/>
          <w:szCs w:val="22"/>
        </w:rPr>
        <w:t xml:space="preserve"> atrodas </w:t>
      </w:r>
      <w:r>
        <w:rPr>
          <w:sz w:val="22"/>
          <w:szCs w:val="22"/>
        </w:rPr>
        <w:t>pie Pasūtītāja</w:t>
      </w:r>
      <w:r w:rsidR="00EA7B2F">
        <w:rPr>
          <w:sz w:val="22"/>
          <w:szCs w:val="22"/>
        </w:rPr>
        <w:t>,</w:t>
      </w:r>
    </w:p>
    <w:p w14:paraId="1AD56B1A" w14:textId="601846D0" w:rsidR="00597DD7" w:rsidRDefault="00597DD7" w:rsidP="00334CBA">
      <w:pPr>
        <w:pStyle w:val="ListParagraph"/>
        <w:numPr>
          <w:ilvl w:val="2"/>
          <w:numId w:val="8"/>
        </w:numPr>
        <w:ind w:left="426" w:hanging="426"/>
        <w:jc w:val="both"/>
        <w:rPr>
          <w:sz w:val="22"/>
          <w:szCs w:val="22"/>
        </w:rPr>
      </w:pPr>
      <w:r w:rsidRPr="00D806BF">
        <w:rPr>
          <w:sz w:val="22"/>
          <w:szCs w:val="22"/>
        </w:rPr>
        <w:t xml:space="preserve">1 Rezerves kopiju </w:t>
      </w:r>
      <w:r w:rsidR="00D41626" w:rsidRPr="00D806BF">
        <w:rPr>
          <w:sz w:val="22"/>
          <w:szCs w:val="22"/>
        </w:rPr>
        <w:t>glabātuves</w:t>
      </w:r>
      <w:r w:rsidRPr="00D806BF">
        <w:rPr>
          <w:sz w:val="22"/>
          <w:szCs w:val="22"/>
        </w:rPr>
        <w:t xml:space="preserve">, kurā glabā </w:t>
      </w:r>
      <w:r w:rsidR="00D41626" w:rsidRPr="00D806BF">
        <w:rPr>
          <w:sz w:val="22"/>
          <w:szCs w:val="22"/>
        </w:rPr>
        <w:t xml:space="preserve">ar Veeam Linux agent veidotās </w:t>
      </w:r>
      <w:r w:rsidRPr="00D806BF">
        <w:rPr>
          <w:sz w:val="22"/>
          <w:szCs w:val="22"/>
        </w:rPr>
        <w:t>rezerves kopijas, kur</w:t>
      </w:r>
      <w:r w:rsidR="00D41626" w:rsidRPr="00D806BF">
        <w:rPr>
          <w:sz w:val="22"/>
          <w:szCs w:val="22"/>
        </w:rPr>
        <w:t>a</w:t>
      </w:r>
      <w:r w:rsidRPr="00D806BF">
        <w:rPr>
          <w:sz w:val="22"/>
          <w:szCs w:val="22"/>
        </w:rPr>
        <w:t xml:space="preserve"> atrodas pie </w:t>
      </w:r>
      <w:r w:rsidR="00D4678C" w:rsidRPr="00D806BF">
        <w:rPr>
          <w:sz w:val="22"/>
          <w:szCs w:val="22"/>
        </w:rPr>
        <w:t>P</w:t>
      </w:r>
      <w:r w:rsidRPr="00D806BF">
        <w:rPr>
          <w:sz w:val="22"/>
          <w:szCs w:val="22"/>
        </w:rPr>
        <w:t>asūtītāja</w:t>
      </w:r>
      <w:r w:rsidR="00DA56D3" w:rsidRPr="00D806BF">
        <w:rPr>
          <w:sz w:val="22"/>
          <w:szCs w:val="22"/>
        </w:rPr>
        <w:t>,</w:t>
      </w:r>
    </w:p>
    <w:p w14:paraId="1E618F94" w14:textId="3E73E3CB" w:rsidR="00EA7B2F" w:rsidRPr="00EA7B2F" w:rsidRDefault="00EA7B2F" w:rsidP="00EA7B2F">
      <w:pPr>
        <w:pStyle w:val="ListParagraph"/>
        <w:numPr>
          <w:ilvl w:val="1"/>
          <w:numId w:val="8"/>
        </w:numPr>
        <w:ind w:left="425" w:hanging="431"/>
        <w:jc w:val="both"/>
        <w:rPr>
          <w:sz w:val="22"/>
          <w:szCs w:val="22"/>
        </w:rPr>
      </w:pPr>
      <w:r w:rsidRPr="00EA7B2F">
        <w:rPr>
          <w:sz w:val="22"/>
          <w:szCs w:val="22"/>
        </w:rPr>
        <w:t>Produkcijas un pirms-produkcijas serveri atrodas vienā datu centrā</w:t>
      </w:r>
      <w:r w:rsidR="00423430">
        <w:rPr>
          <w:sz w:val="22"/>
          <w:szCs w:val="22"/>
        </w:rPr>
        <w:t xml:space="preserve"> un nedrīkst atrasties uz viena </w:t>
      </w:r>
      <w:r w:rsidRPr="00EA7B2F">
        <w:rPr>
          <w:sz w:val="22"/>
          <w:szCs w:val="22"/>
        </w:rPr>
        <w:t>fizisk</w:t>
      </w:r>
      <w:r w:rsidR="00423430">
        <w:rPr>
          <w:sz w:val="22"/>
          <w:szCs w:val="22"/>
        </w:rPr>
        <w:t>a</w:t>
      </w:r>
      <w:r w:rsidRPr="00EA7B2F">
        <w:rPr>
          <w:sz w:val="22"/>
          <w:szCs w:val="22"/>
        </w:rPr>
        <w:t xml:space="preserve"> server</w:t>
      </w:r>
      <w:r w:rsidR="00423430">
        <w:rPr>
          <w:sz w:val="22"/>
          <w:szCs w:val="22"/>
        </w:rPr>
        <w:t>a</w:t>
      </w:r>
      <w:r w:rsidRPr="00EA7B2F">
        <w:rPr>
          <w:sz w:val="22"/>
          <w:szCs w:val="22"/>
        </w:rPr>
        <w:t>.</w:t>
      </w:r>
    </w:p>
    <w:p w14:paraId="4B83A254" w14:textId="0C97B568" w:rsidR="007E3A4A" w:rsidRPr="0051650C" w:rsidRDefault="007E3A4A" w:rsidP="00334CBA">
      <w:pPr>
        <w:pStyle w:val="ListParagraph"/>
        <w:numPr>
          <w:ilvl w:val="1"/>
          <w:numId w:val="8"/>
        </w:numPr>
        <w:ind w:left="425" w:hanging="431"/>
        <w:jc w:val="both"/>
        <w:rPr>
          <w:sz w:val="22"/>
          <w:szCs w:val="22"/>
        </w:rPr>
      </w:pPr>
      <w:r w:rsidRPr="0051650C">
        <w:rPr>
          <w:sz w:val="22"/>
          <w:szCs w:val="22"/>
        </w:rPr>
        <w:t>Pirms-produkcijas vidē aplikācija tiek uzstādīta no GIT repozitorija, un nokonfigurēta</w:t>
      </w:r>
      <w:r w:rsidR="003C14A1">
        <w:rPr>
          <w:sz w:val="22"/>
          <w:szCs w:val="22"/>
        </w:rPr>
        <w:t>,</w:t>
      </w:r>
      <w:r w:rsidRPr="0051650C">
        <w:rPr>
          <w:sz w:val="22"/>
          <w:szCs w:val="22"/>
        </w:rPr>
        <w:t xml:space="preserve"> izmantojot Composer un NPM rīkus. Tādējādi tiek nodrošināta iespēja testēt izmantoto bibliotēku atjauninājumus, jaunu funkcionalitāti, kļūdu labojumus un atgriezties pie vecākām versijām, ja tas nepieciešams.</w:t>
      </w:r>
    </w:p>
    <w:p w14:paraId="13F752C0" w14:textId="77777777" w:rsidR="007E3A4A" w:rsidRPr="0051650C" w:rsidRDefault="007E3A4A" w:rsidP="00334CBA">
      <w:pPr>
        <w:pStyle w:val="ListParagraph"/>
        <w:numPr>
          <w:ilvl w:val="1"/>
          <w:numId w:val="8"/>
        </w:numPr>
        <w:ind w:left="425" w:hanging="431"/>
        <w:jc w:val="both"/>
        <w:rPr>
          <w:sz w:val="22"/>
          <w:szCs w:val="22"/>
        </w:rPr>
      </w:pPr>
      <w:r w:rsidRPr="0051650C">
        <w:rPr>
          <w:sz w:val="22"/>
          <w:szCs w:val="22"/>
        </w:rPr>
        <w:t xml:space="preserve">Produkcijas vidē izmaiņas tiek nogādātas no Pirms-produkcijas vides ar RSYNC failu sinhronizācijas rīka un datu bāzes migrāciju palīdzību. </w:t>
      </w:r>
    </w:p>
    <w:p w14:paraId="1557A274" w14:textId="77777777" w:rsidR="00325844" w:rsidRPr="0051650C" w:rsidRDefault="00325844" w:rsidP="00334CBA">
      <w:pPr>
        <w:pStyle w:val="ListParagraph"/>
        <w:numPr>
          <w:ilvl w:val="1"/>
          <w:numId w:val="8"/>
        </w:numPr>
        <w:ind w:left="425" w:hanging="431"/>
        <w:jc w:val="both"/>
        <w:rPr>
          <w:sz w:val="22"/>
          <w:szCs w:val="22"/>
        </w:rPr>
      </w:pPr>
      <w:r w:rsidRPr="0051650C">
        <w:rPr>
          <w:sz w:val="22"/>
          <w:szCs w:val="22"/>
        </w:rPr>
        <w:t>Datu centrs nodrošina VPS serveru, failu glabātuves nomu, OS un Docker uzstādīšanu, monitoringu un drošības atjauninājumus.</w:t>
      </w:r>
    </w:p>
    <w:p w14:paraId="5E000A70" w14:textId="7E4C562C" w:rsidR="00325844" w:rsidRPr="0051650C" w:rsidRDefault="00325844" w:rsidP="00334CBA">
      <w:pPr>
        <w:pStyle w:val="ListParagraph"/>
        <w:numPr>
          <w:ilvl w:val="1"/>
          <w:numId w:val="8"/>
        </w:numPr>
        <w:ind w:left="425" w:hanging="431"/>
        <w:jc w:val="both"/>
        <w:rPr>
          <w:sz w:val="22"/>
          <w:szCs w:val="22"/>
        </w:rPr>
      </w:pPr>
      <w:r w:rsidRPr="0051650C">
        <w:rPr>
          <w:sz w:val="22"/>
          <w:szCs w:val="22"/>
        </w:rPr>
        <w:t>Aplikācijas uzturētājs nodrošina Aplikācijas uzstādīšanu</w:t>
      </w:r>
      <w:r w:rsidR="00D8031E">
        <w:rPr>
          <w:sz w:val="22"/>
          <w:szCs w:val="22"/>
        </w:rPr>
        <w:t>/uzturēšanu</w:t>
      </w:r>
      <w:r w:rsidRPr="0051650C">
        <w:rPr>
          <w:sz w:val="22"/>
          <w:szCs w:val="22"/>
        </w:rPr>
        <w:t xml:space="preserve"> Docker container, tādējādi nodrošinot iepriekš definētu konfigurāciju un iespēju to ātri atjaunot nepieciešamības gadījumā. Tāpat regulāri vei</w:t>
      </w:r>
      <w:r w:rsidR="00CF7D54">
        <w:rPr>
          <w:sz w:val="22"/>
          <w:szCs w:val="22"/>
        </w:rPr>
        <w:t>c</w:t>
      </w:r>
      <w:r w:rsidRPr="0051650C">
        <w:rPr>
          <w:sz w:val="22"/>
          <w:szCs w:val="22"/>
        </w:rPr>
        <w:t xml:space="preserve"> dažādu izmantoto bibliotēku atjauninājum</w:t>
      </w:r>
      <w:r w:rsidR="00CF7D54">
        <w:rPr>
          <w:sz w:val="22"/>
          <w:szCs w:val="22"/>
        </w:rPr>
        <w:t>u instalācijas</w:t>
      </w:r>
      <w:r w:rsidRPr="0051650C">
        <w:rPr>
          <w:sz w:val="22"/>
          <w:szCs w:val="22"/>
        </w:rPr>
        <w:t>, kļūdu labojum</w:t>
      </w:r>
      <w:r w:rsidR="00CF7D54">
        <w:rPr>
          <w:sz w:val="22"/>
          <w:szCs w:val="22"/>
        </w:rPr>
        <w:t>us</w:t>
      </w:r>
      <w:r w:rsidRPr="0051650C">
        <w:rPr>
          <w:sz w:val="22"/>
          <w:szCs w:val="22"/>
        </w:rPr>
        <w:t xml:space="preserve"> un funkcionalitātes izmaiņas.</w:t>
      </w:r>
    </w:p>
    <w:p w14:paraId="122E4840" w14:textId="12BEB5F5" w:rsidR="007E3A4A" w:rsidRPr="00D8031E" w:rsidRDefault="007E3A4A" w:rsidP="00334CBA">
      <w:pPr>
        <w:pStyle w:val="ListParagraph"/>
        <w:numPr>
          <w:ilvl w:val="1"/>
          <w:numId w:val="8"/>
        </w:numPr>
        <w:ind w:left="425" w:hanging="431"/>
        <w:jc w:val="both"/>
        <w:rPr>
          <w:sz w:val="22"/>
          <w:szCs w:val="22"/>
        </w:rPr>
      </w:pPr>
      <w:r w:rsidRPr="00D8031E">
        <w:rPr>
          <w:sz w:val="22"/>
          <w:szCs w:val="22"/>
        </w:rPr>
        <w:t xml:space="preserve">Ugunsmūris / </w:t>
      </w:r>
      <w:r w:rsidR="00E57223" w:rsidRPr="00D8031E">
        <w:rPr>
          <w:sz w:val="22"/>
          <w:szCs w:val="22"/>
        </w:rPr>
        <w:t xml:space="preserve">tīmekļa vietnes </w:t>
      </w:r>
      <w:r w:rsidRPr="00D8031E">
        <w:rPr>
          <w:sz w:val="22"/>
          <w:szCs w:val="22"/>
        </w:rPr>
        <w:t>aizsardzība – datu centra risinājums.</w:t>
      </w:r>
    </w:p>
    <w:p w14:paraId="0357605E" w14:textId="5197CB51" w:rsidR="00CF7D54" w:rsidRDefault="007E3A4A" w:rsidP="00334CBA">
      <w:pPr>
        <w:pStyle w:val="ListParagraph"/>
        <w:numPr>
          <w:ilvl w:val="1"/>
          <w:numId w:val="8"/>
        </w:numPr>
        <w:ind w:left="425" w:hanging="431"/>
        <w:jc w:val="both"/>
        <w:rPr>
          <w:sz w:val="22"/>
          <w:szCs w:val="22"/>
        </w:rPr>
      </w:pPr>
      <w:r w:rsidRPr="0051650C">
        <w:rPr>
          <w:sz w:val="22"/>
          <w:szCs w:val="22"/>
        </w:rPr>
        <w:t>Rezerves kopijas – datu centrs nodrošina pilnu VPS serveru images rezerves kopijas</w:t>
      </w:r>
      <w:r w:rsidR="008A1856">
        <w:rPr>
          <w:sz w:val="22"/>
          <w:szCs w:val="22"/>
        </w:rPr>
        <w:t>.</w:t>
      </w:r>
    </w:p>
    <w:p w14:paraId="609333CA" w14:textId="4F3F15D8" w:rsidR="00CF7D54" w:rsidRPr="00D8031E" w:rsidRDefault="00CF7D54" w:rsidP="00334CBA">
      <w:pPr>
        <w:pStyle w:val="ListParagraph"/>
        <w:numPr>
          <w:ilvl w:val="1"/>
          <w:numId w:val="8"/>
        </w:numPr>
        <w:ind w:left="425" w:hanging="431"/>
        <w:jc w:val="both"/>
        <w:rPr>
          <w:sz w:val="22"/>
          <w:szCs w:val="22"/>
        </w:rPr>
      </w:pPr>
      <w:r w:rsidRPr="00D8031E">
        <w:rPr>
          <w:sz w:val="22"/>
          <w:szCs w:val="22"/>
        </w:rPr>
        <w:t>P</w:t>
      </w:r>
      <w:r w:rsidR="00E57223" w:rsidRPr="00D8031E">
        <w:rPr>
          <w:sz w:val="22"/>
          <w:szCs w:val="22"/>
        </w:rPr>
        <w:t>ie Pasūtītāja</w:t>
      </w:r>
      <w:r w:rsidR="007E3A4A" w:rsidRPr="00D8031E">
        <w:rPr>
          <w:sz w:val="22"/>
          <w:szCs w:val="22"/>
        </w:rPr>
        <w:t xml:space="preserve"> tiek </w:t>
      </w:r>
      <w:r w:rsidRPr="00D8031E">
        <w:rPr>
          <w:sz w:val="22"/>
          <w:szCs w:val="22"/>
        </w:rPr>
        <w:t>veidotas rezerves kopijas, izmantojot Veeam Linux aģentus</w:t>
      </w:r>
      <w:r w:rsidR="007E3A4A" w:rsidRPr="00D8031E">
        <w:rPr>
          <w:sz w:val="22"/>
          <w:szCs w:val="22"/>
        </w:rPr>
        <w:t xml:space="preserve">, ar </w:t>
      </w:r>
      <w:r w:rsidRPr="00D8031E">
        <w:rPr>
          <w:sz w:val="22"/>
          <w:szCs w:val="22"/>
        </w:rPr>
        <w:t xml:space="preserve">kuru palīdzību </w:t>
      </w:r>
      <w:r w:rsidR="007E3A4A" w:rsidRPr="00D8031E">
        <w:rPr>
          <w:sz w:val="22"/>
          <w:szCs w:val="22"/>
        </w:rPr>
        <w:t>tiek vei</w:t>
      </w:r>
      <w:r w:rsidRPr="00D8031E">
        <w:rPr>
          <w:sz w:val="22"/>
          <w:szCs w:val="22"/>
        </w:rPr>
        <w:t>dotas</w:t>
      </w:r>
      <w:r w:rsidR="007E3A4A" w:rsidRPr="00D8031E">
        <w:rPr>
          <w:sz w:val="22"/>
          <w:szCs w:val="22"/>
        </w:rPr>
        <w:t xml:space="preserve"> </w:t>
      </w:r>
      <w:r w:rsidRPr="00D8031E">
        <w:rPr>
          <w:sz w:val="22"/>
          <w:szCs w:val="22"/>
        </w:rPr>
        <w:t>“offline“ kopijas, kas glabājas pie Pasūtītāja</w:t>
      </w:r>
      <w:r w:rsidR="007E3A4A" w:rsidRPr="00D8031E">
        <w:rPr>
          <w:sz w:val="22"/>
          <w:szCs w:val="22"/>
        </w:rPr>
        <w:t xml:space="preserve"> (nodrošina </w:t>
      </w:r>
      <w:r w:rsidR="009D4D20">
        <w:rPr>
          <w:sz w:val="22"/>
          <w:szCs w:val="22"/>
        </w:rPr>
        <w:t xml:space="preserve">OS, </w:t>
      </w:r>
      <w:r w:rsidR="007E3A4A" w:rsidRPr="00D8031E">
        <w:rPr>
          <w:sz w:val="22"/>
          <w:szCs w:val="22"/>
        </w:rPr>
        <w:t>f</w:t>
      </w:r>
      <w:r w:rsidR="00E57223" w:rsidRPr="00D8031E">
        <w:rPr>
          <w:sz w:val="22"/>
          <w:szCs w:val="22"/>
        </w:rPr>
        <w:t xml:space="preserve">ailu vai datu bāžu atjaunošanu). </w:t>
      </w:r>
    </w:p>
    <w:bookmarkEnd w:id="1"/>
    <w:p w14:paraId="74560424" w14:textId="2B3F05B0" w:rsidR="00544648" w:rsidRPr="00544648" w:rsidRDefault="00544648" w:rsidP="00334CBA">
      <w:pPr>
        <w:pStyle w:val="ListParagraph"/>
        <w:numPr>
          <w:ilvl w:val="0"/>
          <w:numId w:val="8"/>
        </w:numPr>
        <w:ind w:left="357" w:hanging="357"/>
        <w:rPr>
          <w:b/>
          <w:sz w:val="22"/>
          <w:szCs w:val="22"/>
        </w:rPr>
      </w:pPr>
      <w:r w:rsidRPr="00544648">
        <w:rPr>
          <w:b/>
          <w:sz w:val="22"/>
          <w:szCs w:val="22"/>
        </w:rPr>
        <w:t>Vispārējas prasības</w:t>
      </w:r>
    </w:p>
    <w:p w14:paraId="1A709F12" w14:textId="2A1BBB92" w:rsidR="00DC0BD7" w:rsidRPr="00D8031E" w:rsidRDefault="00544648" w:rsidP="00D8031E">
      <w:pPr>
        <w:pStyle w:val="ListParagraph"/>
        <w:numPr>
          <w:ilvl w:val="1"/>
          <w:numId w:val="8"/>
        </w:numPr>
        <w:ind w:left="425" w:hanging="431"/>
        <w:jc w:val="both"/>
        <w:rPr>
          <w:sz w:val="22"/>
          <w:szCs w:val="22"/>
        </w:rPr>
      </w:pPr>
      <w:r w:rsidRPr="00D8031E">
        <w:rPr>
          <w:sz w:val="22"/>
          <w:szCs w:val="22"/>
        </w:rPr>
        <w:t>Pakalpojumu sniegšana jānodrošina atbilst</w:t>
      </w:r>
      <w:r w:rsidR="00D8031E" w:rsidRPr="00D8031E">
        <w:rPr>
          <w:sz w:val="22"/>
          <w:szCs w:val="22"/>
        </w:rPr>
        <w:t>oši</w:t>
      </w:r>
      <w:r w:rsidRPr="00D8031E">
        <w:rPr>
          <w:sz w:val="22"/>
          <w:szCs w:val="22"/>
        </w:rPr>
        <w:t xml:space="preserve"> </w:t>
      </w:r>
      <w:r w:rsidR="00DC0BD7" w:rsidRPr="00D8031E">
        <w:rPr>
          <w:sz w:val="22"/>
          <w:szCs w:val="22"/>
        </w:rPr>
        <w:t xml:space="preserve">Latvijas Republikas normatīvo dokumentu (piemēram, bet ne tikai - Informācijas tehnoloģiju drošības likums un 2015.gada 28.jūlija MK noteikumi Nr.442 “Kārtība, kādā tiek nodrošināta informācijas un komunikācijas tehnoloģiju sistēmu atbilstība minimālajām drošības prasībām” (turpmāk – MK noteikumi Nr. 442), </w:t>
      </w:r>
      <w:bookmarkStart w:id="2" w:name="_Hlk5091923"/>
      <w:r w:rsidR="00DC0BD7" w:rsidRPr="00D8031E">
        <w:rPr>
          <w:sz w:val="22"/>
          <w:szCs w:val="22"/>
        </w:rPr>
        <w:t xml:space="preserve">2011.gada 1.februāra </w:t>
      </w:r>
      <w:r w:rsidRPr="00D8031E">
        <w:rPr>
          <w:sz w:val="22"/>
          <w:szCs w:val="22"/>
        </w:rPr>
        <w:t xml:space="preserve">MK </w:t>
      </w:r>
      <w:r w:rsidR="00DC0BD7" w:rsidRPr="00D8031E">
        <w:rPr>
          <w:sz w:val="22"/>
          <w:szCs w:val="22"/>
        </w:rPr>
        <w:t>noteikumi Nr.100 „</w:t>
      </w:r>
      <w:hyperlink r:id="rId7" w:history="1">
        <w:r w:rsidR="00DC0BD7" w:rsidRPr="00D8031E">
          <w:rPr>
            <w:sz w:val="22"/>
            <w:szCs w:val="22"/>
          </w:rPr>
          <w:t>Informācijas tehnoloģiju kritiskās infrastruktūras drošības pasākumu plānošanas un īstenošanas kārtība</w:t>
        </w:r>
      </w:hyperlink>
      <w:r w:rsidR="00DC0BD7" w:rsidRPr="00D8031E">
        <w:rPr>
          <w:sz w:val="22"/>
          <w:szCs w:val="22"/>
        </w:rPr>
        <w:t>” (turpmāk – MK noteikumi Nr. 100)</w:t>
      </w:r>
      <w:r w:rsidRPr="00D8031E">
        <w:rPr>
          <w:sz w:val="22"/>
          <w:szCs w:val="22"/>
        </w:rPr>
        <w:t>, 2010.gada 1.jūnija MK noteikumi Nr.496 "Kritiskās infrastruktūras, tajā skaitā Eiropas kritiskās infrastruktūras, apzināšanas un drošības pasākumu plānošanas un īstenošanas kārtība"</w:t>
      </w:r>
      <w:r w:rsidR="008312AE" w:rsidRPr="00D8031E">
        <w:rPr>
          <w:sz w:val="22"/>
          <w:szCs w:val="22"/>
        </w:rPr>
        <w:t xml:space="preserve"> (turpmāk – MK noteikumi Nr. 496)</w:t>
      </w:r>
      <w:r w:rsidR="00C33A5A" w:rsidRPr="00D8031E">
        <w:rPr>
          <w:sz w:val="22"/>
          <w:szCs w:val="22"/>
        </w:rPr>
        <w:t>, 2018. gada 25.septembra MK noteikumi Nr. 611 “</w:t>
      </w:r>
      <w:r w:rsidR="00C33A5A" w:rsidRPr="00D8031E">
        <w:rPr>
          <w:rFonts w:eastAsia="Arial Unicode MS" w:cs="Arial Unicode MS"/>
          <w:color w:val="000000"/>
          <w:sz w:val="22"/>
          <w:szCs w:val="22"/>
          <w:bdr w:val="nil"/>
          <w:lang w:eastAsia="lv-LV"/>
        </w:rPr>
        <w:t>Kārtība, kādā iestādes ievieto informāciju internetā</w:t>
      </w:r>
      <w:r w:rsidR="00C33A5A" w:rsidRPr="00D8031E">
        <w:rPr>
          <w:sz w:val="22"/>
          <w:szCs w:val="22"/>
        </w:rPr>
        <w:t>” (turpmāk – MK noteikumi Nr. 611)</w:t>
      </w:r>
      <w:r w:rsidR="008312AE" w:rsidRPr="00D8031E">
        <w:rPr>
          <w:sz w:val="22"/>
          <w:szCs w:val="22"/>
        </w:rPr>
        <w:t xml:space="preserve">) </w:t>
      </w:r>
      <w:r w:rsidR="00DC0BD7" w:rsidRPr="00D8031E">
        <w:rPr>
          <w:sz w:val="22"/>
          <w:szCs w:val="22"/>
        </w:rPr>
        <w:t>prasībām</w:t>
      </w:r>
      <w:bookmarkEnd w:id="2"/>
      <w:r w:rsidR="00DC0BD7" w:rsidRPr="00D8031E">
        <w:rPr>
          <w:sz w:val="22"/>
          <w:szCs w:val="22"/>
        </w:rPr>
        <w:t>.</w:t>
      </w:r>
    </w:p>
    <w:p w14:paraId="2958F715" w14:textId="2B44B702" w:rsidR="00544648" w:rsidRPr="00D8031E" w:rsidRDefault="00544648" w:rsidP="00D8031E">
      <w:pPr>
        <w:pStyle w:val="ListParagraph"/>
        <w:numPr>
          <w:ilvl w:val="1"/>
          <w:numId w:val="8"/>
        </w:numPr>
        <w:ind w:left="425" w:hanging="431"/>
        <w:jc w:val="both"/>
        <w:rPr>
          <w:sz w:val="22"/>
          <w:szCs w:val="22"/>
        </w:rPr>
      </w:pPr>
      <w:bookmarkStart w:id="3" w:name="_Hlk5092102"/>
      <w:r w:rsidRPr="00D8031E">
        <w:rPr>
          <w:sz w:val="22"/>
          <w:szCs w:val="22"/>
        </w:rPr>
        <w:t xml:space="preserve">Pretendenta un tā darbinieku atbilstība </w:t>
      </w:r>
      <w:r w:rsidR="00375928" w:rsidRPr="00D8031E">
        <w:rPr>
          <w:noProof/>
          <w:color w:val="262626"/>
          <w:sz w:val="22"/>
          <w:szCs w:val="22"/>
          <w:lang w:eastAsia="lv-LV"/>
        </w:rPr>
        <w:t xml:space="preserve">MK noteikumu Nr.100 6.punkta un </w:t>
      </w:r>
      <w:r w:rsidRPr="00D8031E">
        <w:rPr>
          <w:sz w:val="22"/>
          <w:szCs w:val="22"/>
        </w:rPr>
        <w:t>M</w:t>
      </w:r>
      <w:r w:rsidR="008312AE" w:rsidRPr="00D8031E">
        <w:rPr>
          <w:sz w:val="22"/>
          <w:szCs w:val="22"/>
        </w:rPr>
        <w:t>K</w:t>
      </w:r>
      <w:r w:rsidRPr="00D8031E">
        <w:rPr>
          <w:sz w:val="22"/>
          <w:szCs w:val="22"/>
        </w:rPr>
        <w:t xml:space="preserve"> noteikumu Nr.496 27.punkta prasībām</w:t>
      </w:r>
      <w:r w:rsidR="00375928" w:rsidRPr="00D8031E">
        <w:rPr>
          <w:sz w:val="22"/>
          <w:szCs w:val="22"/>
        </w:rPr>
        <w:t>.</w:t>
      </w:r>
    </w:p>
    <w:bookmarkEnd w:id="3"/>
    <w:p w14:paraId="3C797454" w14:textId="77777777" w:rsidR="00DC0BD7" w:rsidRPr="0051650C" w:rsidRDefault="00DC0BD7" w:rsidP="008A1856">
      <w:pPr>
        <w:pStyle w:val="ListParagraph"/>
        <w:ind w:left="425"/>
        <w:rPr>
          <w:sz w:val="22"/>
          <w:szCs w:val="22"/>
        </w:rPr>
      </w:pPr>
    </w:p>
    <w:p w14:paraId="538ED4BC" w14:textId="59312B05" w:rsidR="00325844" w:rsidRDefault="00325844" w:rsidP="00325844">
      <w:pPr>
        <w:widowControl/>
        <w:autoSpaceDE/>
        <w:autoSpaceDN/>
        <w:adjustRightInd/>
        <w:jc w:val="center"/>
        <w:rPr>
          <w:b/>
          <w:sz w:val="22"/>
          <w:szCs w:val="22"/>
        </w:rPr>
      </w:pPr>
    </w:p>
    <w:p w14:paraId="0C74CA6B" w14:textId="5D31148E" w:rsidR="00957363" w:rsidRDefault="00957363" w:rsidP="00325844">
      <w:pPr>
        <w:widowControl/>
        <w:autoSpaceDE/>
        <w:autoSpaceDN/>
        <w:adjustRightInd/>
        <w:jc w:val="center"/>
        <w:rPr>
          <w:b/>
          <w:sz w:val="22"/>
          <w:szCs w:val="22"/>
        </w:rPr>
      </w:pPr>
    </w:p>
    <w:p w14:paraId="5F0C20D8" w14:textId="77777777" w:rsidR="00D8031E" w:rsidRDefault="00D8031E">
      <w:pPr>
        <w:widowControl/>
        <w:autoSpaceDE/>
        <w:autoSpaceDN/>
        <w:adjustRightInd/>
        <w:rPr>
          <w:b/>
          <w:sz w:val="22"/>
          <w:szCs w:val="22"/>
        </w:rPr>
      </w:pPr>
      <w:r>
        <w:rPr>
          <w:b/>
          <w:sz w:val="22"/>
          <w:szCs w:val="22"/>
        </w:rPr>
        <w:br w:type="page"/>
      </w:r>
    </w:p>
    <w:p w14:paraId="3EEE6606" w14:textId="261DE60A" w:rsidR="00277233" w:rsidRDefault="00277233" w:rsidP="00334CBA">
      <w:pPr>
        <w:pStyle w:val="ListParagraph"/>
        <w:numPr>
          <w:ilvl w:val="0"/>
          <w:numId w:val="8"/>
        </w:numPr>
        <w:ind w:left="357" w:hanging="357"/>
        <w:rPr>
          <w:b/>
          <w:sz w:val="22"/>
          <w:szCs w:val="22"/>
        </w:rPr>
      </w:pPr>
      <w:r>
        <w:rPr>
          <w:b/>
          <w:sz w:val="22"/>
          <w:szCs w:val="22"/>
        </w:rPr>
        <w:lastRenderedPageBreak/>
        <w:t>Esoš</w:t>
      </w:r>
      <w:r w:rsidR="009D4D20">
        <w:rPr>
          <w:b/>
          <w:sz w:val="22"/>
          <w:szCs w:val="22"/>
        </w:rPr>
        <w:t>ā</w:t>
      </w:r>
      <w:r>
        <w:rPr>
          <w:b/>
          <w:sz w:val="22"/>
          <w:szCs w:val="22"/>
        </w:rPr>
        <w:t xml:space="preserve"> risinājuma shēma</w:t>
      </w:r>
    </w:p>
    <w:p w14:paraId="6D3625CC" w14:textId="4BB34F29" w:rsidR="00957363" w:rsidRDefault="00957363" w:rsidP="00325844">
      <w:pPr>
        <w:widowControl/>
        <w:autoSpaceDE/>
        <w:autoSpaceDN/>
        <w:adjustRightInd/>
        <w:jc w:val="center"/>
        <w:rPr>
          <w:b/>
          <w:sz w:val="22"/>
          <w:szCs w:val="22"/>
        </w:rPr>
      </w:pPr>
    </w:p>
    <w:p w14:paraId="21B9D72F" w14:textId="77777777" w:rsidR="00957363" w:rsidRPr="0051650C" w:rsidRDefault="00957363" w:rsidP="00325844">
      <w:pPr>
        <w:widowControl/>
        <w:autoSpaceDE/>
        <w:autoSpaceDN/>
        <w:adjustRightInd/>
        <w:jc w:val="center"/>
        <w:rPr>
          <w:b/>
          <w:sz w:val="22"/>
          <w:szCs w:val="22"/>
        </w:rPr>
      </w:pPr>
    </w:p>
    <w:p w14:paraId="6EA8E8C8" w14:textId="1793455B" w:rsidR="00957363" w:rsidRDefault="002D324F">
      <w:pPr>
        <w:widowControl/>
        <w:autoSpaceDE/>
        <w:autoSpaceDN/>
        <w:adjustRightInd/>
        <w:rPr>
          <w:b/>
          <w:sz w:val="22"/>
          <w:szCs w:val="22"/>
        </w:rPr>
      </w:pPr>
      <w:r>
        <w:rPr>
          <w:noProof/>
        </w:rPr>
        <w:drawing>
          <wp:inline distT="0" distB="0" distL="0" distR="0" wp14:anchorId="4AAF6BA5" wp14:editId="7FECE64D">
            <wp:extent cx="6301105" cy="5692140"/>
            <wp:effectExtent l="0" t="0" r="444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1105" cy="5692140"/>
                    </a:xfrm>
                    <a:prstGeom prst="rect">
                      <a:avLst/>
                    </a:prstGeom>
                    <a:noFill/>
                    <a:ln>
                      <a:noFill/>
                    </a:ln>
                  </pic:spPr>
                </pic:pic>
              </a:graphicData>
            </a:graphic>
          </wp:inline>
        </w:drawing>
      </w:r>
      <w:r w:rsidR="00957363">
        <w:rPr>
          <w:b/>
          <w:sz w:val="22"/>
          <w:szCs w:val="22"/>
        </w:rPr>
        <w:br w:type="page"/>
      </w:r>
    </w:p>
    <w:p w14:paraId="2BA4A108" w14:textId="07A14487" w:rsidR="001F1C72" w:rsidRDefault="001F1C72">
      <w:pPr>
        <w:widowControl/>
        <w:autoSpaceDE/>
        <w:autoSpaceDN/>
        <w:adjustRightInd/>
        <w:rPr>
          <w:b/>
          <w:sz w:val="22"/>
          <w:szCs w:val="22"/>
        </w:rPr>
      </w:pPr>
    </w:p>
    <w:p w14:paraId="16FE922E" w14:textId="02BD1B46" w:rsidR="001F1C72" w:rsidRDefault="001F1C72" w:rsidP="007421D6">
      <w:pPr>
        <w:pStyle w:val="ListParagraph"/>
        <w:numPr>
          <w:ilvl w:val="0"/>
          <w:numId w:val="8"/>
        </w:numPr>
        <w:ind w:left="357" w:hanging="357"/>
        <w:rPr>
          <w:b/>
          <w:sz w:val="22"/>
          <w:szCs w:val="22"/>
        </w:rPr>
      </w:pPr>
      <w:r>
        <w:rPr>
          <w:b/>
          <w:sz w:val="22"/>
          <w:szCs w:val="22"/>
        </w:rPr>
        <w:t>TEHNI</w:t>
      </w:r>
      <w:r w:rsidR="00E602C4">
        <w:rPr>
          <w:b/>
          <w:sz w:val="22"/>
          <w:szCs w:val="22"/>
        </w:rPr>
        <w:t>S</w:t>
      </w:r>
      <w:r>
        <w:rPr>
          <w:b/>
          <w:sz w:val="22"/>
          <w:szCs w:val="22"/>
        </w:rPr>
        <w:t>KĀ SPECIFIKĀCIJA/PIEDĀVĀJUMS</w:t>
      </w:r>
    </w:p>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819"/>
        <w:gridCol w:w="3827"/>
      </w:tblGrid>
      <w:tr w:rsidR="00D507B0" w:rsidRPr="0051650C" w14:paraId="0F9EECB1" w14:textId="1B677AEA" w:rsidTr="001B2AAB">
        <w:trPr>
          <w:tblHeader/>
        </w:trPr>
        <w:tc>
          <w:tcPr>
            <w:tcW w:w="851" w:type="dxa"/>
            <w:tcBorders>
              <w:bottom w:val="single" w:sz="4" w:space="0" w:color="auto"/>
            </w:tcBorders>
            <w:shd w:val="clear" w:color="auto" w:fill="C0C0C0"/>
          </w:tcPr>
          <w:p w14:paraId="477386EC" w14:textId="77777777" w:rsidR="00D507B0" w:rsidRPr="0051650C" w:rsidRDefault="00D507B0" w:rsidP="001810D7">
            <w:pPr>
              <w:tabs>
                <w:tab w:val="left" w:pos="0"/>
              </w:tabs>
              <w:jc w:val="center"/>
              <w:rPr>
                <w:b/>
                <w:sz w:val="22"/>
                <w:szCs w:val="22"/>
              </w:rPr>
            </w:pPr>
            <w:r w:rsidRPr="0051650C">
              <w:rPr>
                <w:b/>
                <w:sz w:val="22"/>
                <w:szCs w:val="22"/>
              </w:rPr>
              <w:t>Nr.p. k.</w:t>
            </w:r>
          </w:p>
        </w:tc>
        <w:tc>
          <w:tcPr>
            <w:tcW w:w="4819" w:type="dxa"/>
            <w:tcBorders>
              <w:bottom w:val="single" w:sz="4" w:space="0" w:color="auto"/>
            </w:tcBorders>
            <w:shd w:val="clear" w:color="auto" w:fill="C0C0C0"/>
          </w:tcPr>
          <w:p w14:paraId="0341D542" w14:textId="1BA681DB" w:rsidR="00D507B0" w:rsidRPr="0051650C" w:rsidRDefault="00D507B0" w:rsidP="001810D7">
            <w:pPr>
              <w:tabs>
                <w:tab w:val="left" w:pos="318"/>
              </w:tabs>
              <w:jc w:val="center"/>
              <w:rPr>
                <w:b/>
                <w:sz w:val="22"/>
                <w:szCs w:val="22"/>
              </w:rPr>
            </w:pPr>
            <w:r w:rsidRPr="0051650C">
              <w:rPr>
                <w:b/>
                <w:sz w:val="22"/>
                <w:szCs w:val="22"/>
              </w:rPr>
              <w:t>Pakalpojums</w:t>
            </w:r>
          </w:p>
        </w:tc>
        <w:tc>
          <w:tcPr>
            <w:tcW w:w="3827" w:type="dxa"/>
            <w:tcBorders>
              <w:bottom w:val="single" w:sz="4" w:space="0" w:color="auto"/>
            </w:tcBorders>
            <w:shd w:val="clear" w:color="auto" w:fill="C0C0C0"/>
          </w:tcPr>
          <w:p w14:paraId="6BE3138F" w14:textId="37CCD519" w:rsidR="00D507B0" w:rsidRPr="0051650C" w:rsidRDefault="00D507B0" w:rsidP="001810D7">
            <w:pPr>
              <w:tabs>
                <w:tab w:val="left" w:pos="318"/>
              </w:tabs>
              <w:jc w:val="center"/>
              <w:rPr>
                <w:b/>
                <w:sz w:val="22"/>
                <w:szCs w:val="22"/>
              </w:rPr>
            </w:pPr>
            <w:r w:rsidRPr="0051650C">
              <w:rPr>
                <w:b/>
                <w:sz w:val="22"/>
                <w:szCs w:val="22"/>
              </w:rPr>
              <w:t>Piedāvājums</w:t>
            </w:r>
          </w:p>
        </w:tc>
      </w:tr>
      <w:tr w:rsidR="00D507B0" w:rsidRPr="0051650C" w14:paraId="33DC1DA9" w14:textId="77777777" w:rsidTr="001B2AAB">
        <w:tc>
          <w:tcPr>
            <w:tcW w:w="851" w:type="dxa"/>
            <w:shd w:val="clear" w:color="auto" w:fill="FFFFFF" w:themeFill="background1"/>
          </w:tcPr>
          <w:p w14:paraId="6EED37A7" w14:textId="77777777" w:rsidR="00D507B0" w:rsidRPr="001F1C72" w:rsidRDefault="00D507B0" w:rsidP="00334CBA">
            <w:pPr>
              <w:pStyle w:val="ListParagraph"/>
              <w:numPr>
                <w:ilvl w:val="1"/>
                <w:numId w:val="8"/>
              </w:numPr>
              <w:ind w:left="431" w:hanging="431"/>
              <w:rPr>
                <w:b/>
                <w:sz w:val="22"/>
                <w:szCs w:val="22"/>
              </w:rPr>
            </w:pPr>
          </w:p>
        </w:tc>
        <w:tc>
          <w:tcPr>
            <w:tcW w:w="4819" w:type="dxa"/>
            <w:shd w:val="clear" w:color="auto" w:fill="FFFFFF" w:themeFill="background1"/>
          </w:tcPr>
          <w:p w14:paraId="5DCC5035" w14:textId="6459E0A4" w:rsidR="00D507B0" w:rsidRPr="00CE4897" w:rsidRDefault="00D507B0" w:rsidP="00F37DE7">
            <w:pPr>
              <w:tabs>
                <w:tab w:val="left" w:pos="318"/>
              </w:tabs>
              <w:rPr>
                <w:b/>
                <w:bCs/>
                <w:sz w:val="22"/>
                <w:szCs w:val="22"/>
              </w:rPr>
            </w:pPr>
            <w:r w:rsidRPr="00CE4897">
              <w:rPr>
                <w:b/>
                <w:bCs/>
                <w:sz w:val="22"/>
                <w:szCs w:val="22"/>
              </w:rPr>
              <w:t>Vispārējas prasības:</w:t>
            </w:r>
          </w:p>
        </w:tc>
        <w:tc>
          <w:tcPr>
            <w:tcW w:w="3827" w:type="dxa"/>
            <w:shd w:val="clear" w:color="auto" w:fill="FFFFFF" w:themeFill="background1"/>
          </w:tcPr>
          <w:p w14:paraId="022DD8A0" w14:textId="77777777" w:rsidR="00D507B0" w:rsidRPr="0051650C" w:rsidRDefault="00D507B0" w:rsidP="00F37DE7">
            <w:pPr>
              <w:tabs>
                <w:tab w:val="left" w:pos="318"/>
              </w:tabs>
              <w:jc w:val="center"/>
              <w:rPr>
                <w:b/>
                <w:sz w:val="22"/>
                <w:szCs w:val="22"/>
              </w:rPr>
            </w:pPr>
          </w:p>
        </w:tc>
      </w:tr>
      <w:tr w:rsidR="00D507B0" w:rsidRPr="0051650C" w14:paraId="453E18C7" w14:textId="77777777" w:rsidTr="001B2AAB">
        <w:tc>
          <w:tcPr>
            <w:tcW w:w="851" w:type="dxa"/>
            <w:shd w:val="clear" w:color="auto" w:fill="FFFFFF" w:themeFill="background1"/>
          </w:tcPr>
          <w:p w14:paraId="2EA3369D" w14:textId="77777777" w:rsidR="00D507B0" w:rsidRPr="00F37DE7" w:rsidRDefault="00D507B0" w:rsidP="00334CBA">
            <w:pPr>
              <w:pStyle w:val="ListParagraph"/>
              <w:numPr>
                <w:ilvl w:val="2"/>
                <w:numId w:val="8"/>
              </w:numPr>
              <w:ind w:left="426" w:hanging="426"/>
              <w:rPr>
                <w:sz w:val="22"/>
                <w:szCs w:val="22"/>
              </w:rPr>
            </w:pPr>
          </w:p>
        </w:tc>
        <w:tc>
          <w:tcPr>
            <w:tcW w:w="4819" w:type="dxa"/>
            <w:shd w:val="clear" w:color="auto" w:fill="FFFFFF" w:themeFill="background1"/>
          </w:tcPr>
          <w:p w14:paraId="430ABBAB" w14:textId="2F35FE50" w:rsidR="00D507B0" w:rsidRPr="0051650C" w:rsidRDefault="00D507B0" w:rsidP="00F37DE7">
            <w:pPr>
              <w:tabs>
                <w:tab w:val="left" w:pos="318"/>
              </w:tabs>
              <w:rPr>
                <w:bCs/>
                <w:sz w:val="22"/>
                <w:szCs w:val="22"/>
              </w:rPr>
            </w:pPr>
            <w:r w:rsidRPr="0051650C">
              <w:rPr>
                <w:bCs/>
                <w:sz w:val="22"/>
                <w:szCs w:val="22"/>
              </w:rPr>
              <w:t>Risinājumam jāietver RAID vai līdzvērtīgas tehnoloģijas funkcionalitāte datu aizsardzībai</w:t>
            </w:r>
            <w:r w:rsidR="00CA1A1C">
              <w:rPr>
                <w:bCs/>
                <w:sz w:val="22"/>
                <w:szCs w:val="22"/>
              </w:rPr>
              <w:t>.</w:t>
            </w:r>
          </w:p>
        </w:tc>
        <w:tc>
          <w:tcPr>
            <w:tcW w:w="3827" w:type="dxa"/>
            <w:shd w:val="clear" w:color="auto" w:fill="FFFFFF" w:themeFill="background1"/>
          </w:tcPr>
          <w:p w14:paraId="0DCE7A7F" w14:textId="77777777" w:rsidR="00D507B0" w:rsidRPr="0051650C" w:rsidRDefault="00D507B0" w:rsidP="00F37DE7">
            <w:pPr>
              <w:tabs>
                <w:tab w:val="left" w:pos="318"/>
              </w:tabs>
              <w:jc w:val="center"/>
              <w:rPr>
                <w:b/>
                <w:sz w:val="22"/>
                <w:szCs w:val="22"/>
              </w:rPr>
            </w:pPr>
          </w:p>
        </w:tc>
      </w:tr>
      <w:tr w:rsidR="00D507B0" w:rsidRPr="0051650C" w14:paraId="337CF863" w14:textId="77777777" w:rsidTr="001B2AAB">
        <w:tc>
          <w:tcPr>
            <w:tcW w:w="851" w:type="dxa"/>
            <w:shd w:val="clear" w:color="auto" w:fill="FFFFFF" w:themeFill="background1"/>
          </w:tcPr>
          <w:p w14:paraId="27988011" w14:textId="77777777" w:rsidR="00D507B0" w:rsidRPr="00F37DE7" w:rsidRDefault="00D507B0" w:rsidP="00334CBA">
            <w:pPr>
              <w:pStyle w:val="ListParagraph"/>
              <w:numPr>
                <w:ilvl w:val="2"/>
                <w:numId w:val="8"/>
              </w:numPr>
              <w:ind w:left="426" w:hanging="426"/>
              <w:rPr>
                <w:sz w:val="22"/>
                <w:szCs w:val="22"/>
              </w:rPr>
            </w:pPr>
          </w:p>
        </w:tc>
        <w:tc>
          <w:tcPr>
            <w:tcW w:w="4819" w:type="dxa"/>
            <w:shd w:val="clear" w:color="auto" w:fill="FFFFFF" w:themeFill="background1"/>
          </w:tcPr>
          <w:p w14:paraId="626862C4" w14:textId="38828D44" w:rsidR="00D507B0" w:rsidRPr="0051650C" w:rsidRDefault="00D507B0" w:rsidP="00F37DE7">
            <w:pPr>
              <w:tabs>
                <w:tab w:val="left" w:pos="318"/>
              </w:tabs>
              <w:rPr>
                <w:bCs/>
                <w:sz w:val="22"/>
                <w:szCs w:val="22"/>
              </w:rPr>
            </w:pPr>
            <w:r w:rsidRPr="0051650C">
              <w:rPr>
                <w:bCs/>
                <w:sz w:val="22"/>
                <w:szCs w:val="22"/>
              </w:rPr>
              <w:t xml:space="preserve">Virtualizācijas platformai jānodrošina HA risinājums, lai viena fiziskā servera </w:t>
            </w:r>
            <w:r w:rsidR="00432C26" w:rsidRPr="001B3A09">
              <w:rPr>
                <w:bCs/>
                <w:sz w:val="22"/>
                <w:szCs w:val="22"/>
              </w:rPr>
              <w:t>vai tīkla komponenšu</w:t>
            </w:r>
            <w:r w:rsidR="00432C26">
              <w:rPr>
                <w:bCs/>
                <w:sz w:val="22"/>
                <w:szCs w:val="22"/>
              </w:rPr>
              <w:t xml:space="preserve"> </w:t>
            </w:r>
            <w:r w:rsidRPr="0051650C">
              <w:rPr>
                <w:bCs/>
                <w:sz w:val="22"/>
                <w:szCs w:val="22"/>
              </w:rPr>
              <w:t>bojāejas gadījumā Virtuālie serveri būtu pieejami.</w:t>
            </w:r>
          </w:p>
        </w:tc>
        <w:tc>
          <w:tcPr>
            <w:tcW w:w="3827" w:type="dxa"/>
            <w:shd w:val="clear" w:color="auto" w:fill="FFFFFF" w:themeFill="background1"/>
          </w:tcPr>
          <w:p w14:paraId="59A1E938" w14:textId="77777777" w:rsidR="00D507B0" w:rsidRPr="0051650C" w:rsidRDefault="00D507B0" w:rsidP="00F37DE7">
            <w:pPr>
              <w:tabs>
                <w:tab w:val="left" w:pos="318"/>
              </w:tabs>
              <w:jc w:val="center"/>
              <w:rPr>
                <w:b/>
                <w:sz w:val="22"/>
                <w:szCs w:val="22"/>
              </w:rPr>
            </w:pPr>
          </w:p>
        </w:tc>
      </w:tr>
      <w:tr w:rsidR="00D507B0" w:rsidRPr="0051650C" w14:paraId="6E798696" w14:textId="77777777" w:rsidTr="001B2AAB">
        <w:tc>
          <w:tcPr>
            <w:tcW w:w="851" w:type="dxa"/>
            <w:shd w:val="clear" w:color="auto" w:fill="FFFFFF" w:themeFill="background1"/>
          </w:tcPr>
          <w:p w14:paraId="23B79DAC" w14:textId="77777777" w:rsidR="00D507B0" w:rsidRPr="001F1C72" w:rsidRDefault="00D507B0" w:rsidP="00334CBA">
            <w:pPr>
              <w:pStyle w:val="ListParagraph"/>
              <w:numPr>
                <w:ilvl w:val="1"/>
                <w:numId w:val="8"/>
              </w:numPr>
              <w:ind w:left="431" w:hanging="431"/>
              <w:rPr>
                <w:b/>
                <w:sz w:val="22"/>
                <w:szCs w:val="22"/>
              </w:rPr>
            </w:pPr>
          </w:p>
        </w:tc>
        <w:tc>
          <w:tcPr>
            <w:tcW w:w="4819" w:type="dxa"/>
            <w:shd w:val="clear" w:color="auto" w:fill="FFFFFF" w:themeFill="background1"/>
          </w:tcPr>
          <w:p w14:paraId="6CC4770F" w14:textId="663F7E2E" w:rsidR="00D507B0" w:rsidRPr="00CE4897" w:rsidRDefault="00432C26" w:rsidP="00F37DE7">
            <w:pPr>
              <w:tabs>
                <w:tab w:val="left" w:pos="318"/>
              </w:tabs>
              <w:rPr>
                <w:b/>
                <w:bCs/>
                <w:sz w:val="22"/>
                <w:szCs w:val="22"/>
              </w:rPr>
            </w:pPr>
            <w:r w:rsidRPr="001B3A09">
              <w:rPr>
                <w:b/>
                <w:sz w:val="22"/>
                <w:szCs w:val="22"/>
              </w:rPr>
              <w:t>Virtuālo serveru</w:t>
            </w:r>
            <w:r>
              <w:rPr>
                <w:b/>
                <w:sz w:val="22"/>
                <w:szCs w:val="22"/>
              </w:rPr>
              <w:t xml:space="preserve"> </w:t>
            </w:r>
            <w:r w:rsidR="00D507B0" w:rsidRPr="00CE4897">
              <w:rPr>
                <w:b/>
                <w:sz w:val="22"/>
                <w:szCs w:val="22"/>
              </w:rPr>
              <w:t>vietnes</w:t>
            </w:r>
            <w:r w:rsidR="00824719">
              <w:rPr>
                <w:b/>
                <w:sz w:val="22"/>
                <w:szCs w:val="22"/>
              </w:rPr>
              <w:t xml:space="preserve"> </w:t>
            </w:r>
            <w:r w:rsidR="00D507B0" w:rsidRPr="00CE4897">
              <w:rPr>
                <w:b/>
                <w:sz w:val="22"/>
                <w:szCs w:val="22"/>
              </w:rPr>
              <w:t>darbības nodrošināšana:</w:t>
            </w:r>
          </w:p>
        </w:tc>
        <w:tc>
          <w:tcPr>
            <w:tcW w:w="3827" w:type="dxa"/>
            <w:shd w:val="clear" w:color="auto" w:fill="FFFFFF" w:themeFill="background1"/>
          </w:tcPr>
          <w:p w14:paraId="48187CD3" w14:textId="77777777" w:rsidR="00D507B0" w:rsidRPr="0051650C" w:rsidRDefault="00D507B0" w:rsidP="00F37DE7">
            <w:pPr>
              <w:tabs>
                <w:tab w:val="left" w:pos="318"/>
              </w:tabs>
              <w:jc w:val="center"/>
              <w:rPr>
                <w:b/>
                <w:sz w:val="22"/>
                <w:szCs w:val="22"/>
              </w:rPr>
            </w:pPr>
          </w:p>
        </w:tc>
      </w:tr>
      <w:tr w:rsidR="00D507B0" w:rsidRPr="0051650C" w14:paraId="66384D19" w14:textId="77777777" w:rsidTr="001B2AAB">
        <w:tc>
          <w:tcPr>
            <w:tcW w:w="851" w:type="dxa"/>
            <w:shd w:val="clear" w:color="auto" w:fill="FFFFFF" w:themeFill="background1"/>
          </w:tcPr>
          <w:p w14:paraId="5E941770" w14:textId="77777777" w:rsidR="00D507B0" w:rsidRPr="00F37DE7" w:rsidRDefault="00D507B0" w:rsidP="00334CBA">
            <w:pPr>
              <w:pStyle w:val="ListParagraph"/>
              <w:numPr>
                <w:ilvl w:val="2"/>
                <w:numId w:val="8"/>
              </w:numPr>
              <w:ind w:left="426" w:hanging="426"/>
              <w:rPr>
                <w:sz w:val="22"/>
                <w:szCs w:val="22"/>
              </w:rPr>
            </w:pPr>
          </w:p>
        </w:tc>
        <w:tc>
          <w:tcPr>
            <w:tcW w:w="4819" w:type="dxa"/>
            <w:shd w:val="clear" w:color="auto" w:fill="FFFFFF" w:themeFill="background1"/>
          </w:tcPr>
          <w:p w14:paraId="1D4E5D67" w14:textId="12F7BAB0" w:rsidR="00F54E64" w:rsidRPr="00F37DE7" w:rsidRDefault="00CA1A1C" w:rsidP="001670A9">
            <w:pPr>
              <w:widowControl/>
              <w:autoSpaceDE/>
              <w:autoSpaceDN/>
              <w:adjustRightInd/>
              <w:contextualSpacing/>
              <w:jc w:val="both"/>
              <w:rPr>
                <w:sz w:val="22"/>
                <w:szCs w:val="22"/>
              </w:rPr>
            </w:pPr>
            <w:r w:rsidRPr="00075B34">
              <w:rPr>
                <w:sz w:val="22"/>
                <w:szCs w:val="22"/>
                <w:lang w:eastAsia="lv-LV"/>
              </w:rPr>
              <w:t>Izmantotās un pieejamās serveru jaudas kontrole</w:t>
            </w:r>
            <w:r>
              <w:rPr>
                <w:sz w:val="22"/>
                <w:szCs w:val="22"/>
                <w:lang w:eastAsia="lv-LV"/>
              </w:rPr>
              <w:t xml:space="preserve">, </w:t>
            </w:r>
            <w:r w:rsidR="00D507B0" w:rsidRPr="00F37DE7">
              <w:rPr>
                <w:sz w:val="22"/>
                <w:szCs w:val="22"/>
              </w:rPr>
              <w:t>darbības ikdienas kontrole, optimizācija</w:t>
            </w:r>
            <w:r>
              <w:rPr>
                <w:sz w:val="22"/>
                <w:szCs w:val="22"/>
              </w:rPr>
              <w:t>.</w:t>
            </w:r>
          </w:p>
        </w:tc>
        <w:tc>
          <w:tcPr>
            <w:tcW w:w="3827" w:type="dxa"/>
            <w:shd w:val="clear" w:color="auto" w:fill="FFFFFF" w:themeFill="background1"/>
          </w:tcPr>
          <w:p w14:paraId="62620A76" w14:textId="77777777" w:rsidR="00D507B0" w:rsidRPr="0051650C" w:rsidRDefault="00D507B0" w:rsidP="00F37DE7">
            <w:pPr>
              <w:tabs>
                <w:tab w:val="left" w:pos="318"/>
              </w:tabs>
              <w:jc w:val="center"/>
              <w:rPr>
                <w:b/>
                <w:sz w:val="22"/>
                <w:szCs w:val="22"/>
              </w:rPr>
            </w:pPr>
          </w:p>
        </w:tc>
      </w:tr>
      <w:tr w:rsidR="00560CC0" w:rsidRPr="0051650C" w14:paraId="634E14B9" w14:textId="77777777" w:rsidTr="001B2AAB">
        <w:tc>
          <w:tcPr>
            <w:tcW w:w="851" w:type="dxa"/>
            <w:shd w:val="clear" w:color="auto" w:fill="FFFFFF" w:themeFill="background1"/>
          </w:tcPr>
          <w:p w14:paraId="6A0A7A86" w14:textId="77777777" w:rsidR="00560CC0" w:rsidRPr="00F37DE7" w:rsidRDefault="00560CC0" w:rsidP="00334CBA">
            <w:pPr>
              <w:pStyle w:val="ListParagraph"/>
              <w:numPr>
                <w:ilvl w:val="2"/>
                <w:numId w:val="8"/>
              </w:numPr>
              <w:ind w:left="426" w:hanging="426"/>
              <w:rPr>
                <w:sz w:val="22"/>
                <w:szCs w:val="22"/>
              </w:rPr>
            </w:pPr>
          </w:p>
        </w:tc>
        <w:tc>
          <w:tcPr>
            <w:tcW w:w="4819" w:type="dxa"/>
            <w:shd w:val="clear" w:color="auto" w:fill="FFFFFF" w:themeFill="background1"/>
          </w:tcPr>
          <w:p w14:paraId="2F0B653C" w14:textId="554F7588" w:rsidR="00560CC0" w:rsidRPr="00075B34" w:rsidRDefault="00560CC0" w:rsidP="00F37DE7">
            <w:pPr>
              <w:widowControl/>
              <w:autoSpaceDE/>
              <w:autoSpaceDN/>
              <w:adjustRightInd/>
              <w:contextualSpacing/>
              <w:jc w:val="both"/>
              <w:rPr>
                <w:sz w:val="22"/>
                <w:szCs w:val="22"/>
              </w:rPr>
            </w:pPr>
            <w:r w:rsidRPr="00075B34">
              <w:rPr>
                <w:sz w:val="22"/>
                <w:szCs w:val="22"/>
                <w:lang w:eastAsia="lv-LV"/>
              </w:rPr>
              <w:t>Operētājsistēmas programmatūras 24 stundu uzraudzība</w:t>
            </w:r>
            <w:r w:rsidR="00CA1A1C">
              <w:rPr>
                <w:sz w:val="22"/>
                <w:szCs w:val="22"/>
                <w:lang w:eastAsia="lv-LV"/>
              </w:rPr>
              <w:t>.</w:t>
            </w:r>
          </w:p>
        </w:tc>
        <w:tc>
          <w:tcPr>
            <w:tcW w:w="3827" w:type="dxa"/>
            <w:shd w:val="clear" w:color="auto" w:fill="FFFFFF" w:themeFill="background1"/>
          </w:tcPr>
          <w:p w14:paraId="6337809E" w14:textId="77777777" w:rsidR="00560CC0" w:rsidRPr="0051650C" w:rsidRDefault="00560CC0" w:rsidP="00F37DE7">
            <w:pPr>
              <w:tabs>
                <w:tab w:val="left" w:pos="318"/>
              </w:tabs>
              <w:jc w:val="center"/>
              <w:rPr>
                <w:b/>
                <w:sz w:val="22"/>
                <w:szCs w:val="22"/>
              </w:rPr>
            </w:pPr>
          </w:p>
        </w:tc>
      </w:tr>
      <w:tr w:rsidR="00560CC0" w:rsidRPr="0051650C" w14:paraId="6278C1C2" w14:textId="77777777" w:rsidTr="001B2AAB">
        <w:tc>
          <w:tcPr>
            <w:tcW w:w="851" w:type="dxa"/>
            <w:shd w:val="clear" w:color="auto" w:fill="FFFFFF" w:themeFill="background1"/>
          </w:tcPr>
          <w:p w14:paraId="0F077B72" w14:textId="77777777" w:rsidR="00560CC0" w:rsidRPr="00F37DE7" w:rsidRDefault="00560CC0" w:rsidP="00334CBA">
            <w:pPr>
              <w:pStyle w:val="ListParagraph"/>
              <w:numPr>
                <w:ilvl w:val="2"/>
                <w:numId w:val="8"/>
              </w:numPr>
              <w:ind w:left="426" w:hanging="426"/>
              <w:rPr>
                <w:sz w:val="22"/>
                <w:szCs w:val="22"/>
              </w:rPr>
            </w:pPr>
          </w:p>
        </w:tc>
        <w:tc>
          <w:tcPr>
            <w:tcW w:w="4819" w:type="dxa"/>
            <w:shd w:val="clear" w:color="auto" w:fill="FFFFFF" w:themeFill="background1"/>
          </w:tcPr>
          <w:p w14:paraId="2D176DB3" w14:textId="54A02F34" w:rsidR="00560CC0" w:rsidRPr="00075B34" w:rsidRDefault="00560CC0" w:rsidP="00F37DE7">
            <w:pPr>
              <w:widowControl/>
              <w:autoSpaceDE/>
              <w:autoSpaceDN/>
              <w:adjustRightInd/>
              <w:contextualSpacing/>
              <w:jc w:val="both"/>
              <w:rPr>
                <w:sz w:val="22"/>
                <w:szCs w:val="22"/>
                <w:lang w:eastAsia="lv-LV"/>
              </w:rPr>
            </w:pPr>
            <w:r w:rsidRPr="00075B34">
              <w:rPr>
                <w:sz w:val="22"/>
                <w:szCs w:val="22"/>
                <w:lang w:eastAsia="lv-LV"/>
              </w:rPr>
              <w:t>Preventīva problēmu un aktuālo incidentu novēršana</w:t>
            </w:r>
            <w:r w:rsidR="00CA1A1C">
              <w:rPr>
                <w:sz w:val="22"/>
                <w:szCs w:val="22"/>
                <w:lang w:eastAsia="lv-LV"/>
              </w:rPr>
              <w:t>.</w:t>
            </w:r>
          </w:p>
        </w:tc>
        <w:tc>
          <w:tcPr>
            <w:tcW w:w="3827" w:type="dxa"/>
            <w:shd w:val="clear" w:color="auto" w:fill="FFFFFF" w:themeFill="background1"/>
          </w:tcPr>
          <w:p w14:paraId="76D84916" w14:textId="77777777" w:rsidR="00560CC0" w:rsidRPr="0051650C" w:rsidRDefault="00560CC0" w:rsidP="00F37DE7">
            <w:pPr>
              <w:tabs>
                <w:tab w:val="left" w:pos="318"/>
              </w:tabs>
              <w:jc w:val="center"/>
              <w:rPr>
                <w:b/>
                <w:sz w:val="22"/>
                <w:szCs w:val="22"/>
              </w:rPr>
            </w:pPr>
          </w:p>
        </w:tc>
      </w:tr>
      <w:tr w:rsidR="00560CC0" w:rsidRPr="0051650C" w14:paraId="0E779584" w14:textId="77777777" w:rsidTr="001B2AAB">
        <w:tc>
          <w:tcPr>
            <w:tcW w:w="851" w:type="dxa"/>
            <w:shd w:val="clear" w:color="auto" w:fill="FFFFFF" w:themeFill="background1"/>
          </w:tcPr>
          <w:p w14:paraId="73AB2AE3" w14:textId="77777777" w:rsidR="00560CC0" w:rsidRPr="00F37DE7" w:rsidRDefault="00560CC0" w:rsidP="00560CC0">
            <w:pPr>
              <w:pStyle w:val="ListParagraph"/>
              <w:numPr>
                <w:ilvl w:val="2"/>
                <w:numId w:val="8"/>
              </w:numPr>
              <w:ind w:left="426" w:hanging="426"/>
              <w:rPr>
                <w:sz w:val="22"/>
                <w:szCs w:val="22"/>
              </w:rPr>
            </w:pPr>
          </w:p>
        </w:tc>
        <w:tc>
          <w:tcPr>
            <w:tcW w:w="4819" w:type="dxa"/>
            <w:shd w:val="clear" w:color="auto" w:fill="FFFFFF" w:themeFill="background1"/>
          </w:tcPr>
          <w:p w14:paraId="0479F8B5" w14:textId="77777777" w:rsidR="00560CC0" w:rsidRDefault="00CA1A1C" w:rsidP="00560CC0">
            <w:pPr>
              <w:widowControl/>
              <w:autoSpaceDE/>
              <w:autoSpaceDN/>
              <w:adjustRightInd/>
              <w:contextualSpacing/>
              <w:jc w:val="both"/>
              <w:rPr>
                <w:sz w:val="22"/>
                <w:szCs w:val="22"/>
              </w:rPr>
            </w:pPr>
            <w:r>
              <w:rPr>
                <w:sz w:val="22"/>
                <w:szCs w:val="22"/>
              </w:rPr>
              <w:t>D</w:t>
            </w:r>
            <w:r w:rsidRPr="00F37DE7">
              <w:rPr>
                <w:sz w:val="22"/>
                <w:szCs w:val="22"/>
              </w:rPr>
              <w:t>atu rezerves kopēšanas procedūru (viss virtuālais serveris un datu glabātuve kopā)</w:t>
            </w:r>
            <w:r>
              <w:rPr>
                <w:sz w:val="22"/>
                <w:szCs w:val="22"/>
              </w:rPr>
              <w:t xml:space="preserve"> </w:t>
            </w:r>
            <w:r w:rsidR="00560CC0" w:rsidRPr="002438D1">
              <w:rPr>
                <w:sz w:val="22"/>
                <w:szCs w:val="22"/>
              </w:rPr>
              <w:t>un atjaunošanas procedūru realizācija, izpildes kontrole un datu atjaunošana avāriju gadījumā</w:t>
            </w:r>
            <w:r>
              <w:rPr>
                <w:sz w:val="22"/>
                <w:szCs w:val="22"/>
              </w:rPr>
              <w:t>.</w:t>
            </w:r>
          </w:p>
          <w:p w14:paraId="7C21B550" w14:textId="2D53D75E" w:rsidR="00A26C07" w:rsidRPr="002438D1" w:rsidRDefault="00A26C07" w:rsidP="00560CC0">
            <w:pPr>
              <w:widowControl/>
              <w:autoSpaceDE/>
              <w:autoSpaceDN/>
              <w:adjustRightInd/>
              <w:contextualSpacing/>
              <w:jc w:val="both"/>
              <w:rPr>
                <w:sz w:val="22"/>
                <w:szCs w:val="22"/>
              </w:rPr>
            </w:pPr>
          </w:p>
        </w:tc>
        <w:tc>
          <w:tcPr>
            <w:tcW w:w="3827" w:type="dxa"/>
            <w:shd w:val="clear" w:color="auto" w:fill="FFFFFF" w:themeFill="background1"/>
          </w:tcPr>
          <w:p w14:paraId="3435C948" w14:textId="77777777" w:rsidR="00560CC0" w:rsidRPr="0051650C" w:rsidRDefault="00560CC0" w:rsidP="00560CC0">
            <w:pPr>
              <w:tabs>
                <w:tab w:val="left" w:pos="318"/>
              </w:tabs>
              <w:jc w:val="center"/>
              <w:rPr>
                <w:b/>
                <w:sz w:val="22"/>
                <w:szCs w:val="22"/>
              </w:rPr>
            </w:pPr>
          </w:p>
        </w:tc>
      </w:tr>
      <w:tr w:rsidR="00246046" w:rsidRPr="0051650C" w14:paraId="25D0501F" w14:textId="77777777" w:rsidTr="001B2AAB">
        <w:tc>
          <w:tcPr>
            <w:tcW w:w="851" w:type="dxa"/>
          </w:tcPr>
          <w:p w14:paraId="6B89A394" w14:textId="77777777" w:rsidR="00246046" w:rsidRPr="00352240" w:rsidRDefault="00246046" w:rsidP="00A1530F">
            <w:pPr>
              <w:pStyle w:val="ListParagraph"/>
              <w:numPr>
                <w:ilvl w:val="2"/>
                <w:numId w:val="8"/>
              </w:numPr>
              <w:ind w:left="426" w:hanging="426"/>
              <w:rPr>
                <w:sz w:val="22"/>
                <w:szCs w:val="22"/>
              </w:rPr>
            </w:pPr>
          </w:p>
        </w:tc>
        <w:tc>
          <w:tcPr>
            <w:tcW w:w="4819" w:type="dxa"/>
          </w:tcPr>
          <w:p w14:paraId="54571F2D" w14:textId="6273A29E" w:rsidR="00246046" w:rsidRDefault="00246046" w:rsidP="00A1530F">
            <w:pPr>
              <w:widowControl/>
              <w:autoSpaceDE/>
              <w:autoSpaceDN/>
              <w:adjustRightInd/>
              <w:contextualSpacing/>
              <w:jc w:val="both"/>
              <w:rPr>
                <w:bCs/>
                <w:sz w:val="22"/>
                <w:szCs w:val="22"/>
              </w:rPr>
            </w:pPr>
            <w:r w:rsidRPr="002438D1">
              <w:rPr>
                <w:bCs/>
                <w:sz w:val="22"/>
                <w:szCs w:val="22"/>
              </w:rPr>
              <w:t xml:space="preserve">Informācijas sistēmas datu rezerves kopiju veidošanu ne retāk kā </w:t>
            </w:r>
            <w:r w:rsidR="000827CC">
              <w:rPr>
                <w:bCs/>
                <w:sz w:val="22"/>
                <w:szCs w:val="22"/>
              </w:rPr>
              <w:t xml:space="preserve">divas </w:t>
            </w:r>
            <w:r w:rsidRPr="002438D1">
              <w:rPr>
                <w:bCs/>
                <w:sz w:val="22"/>
                <w:szCs w:val="22"/>
              </w:rPr>
              <w:t>reiz</w:t>
            </w:r>
            <w:r w:rsidR="000827CC">
              <w:rPr>
                <w:bCs/>
                <w:sz w:val="22"/>
                <w:szCs w:val="22"/>
              </w:rPr>
              <w:t>es</w:t>
            </w:r>
            <w:r w:rsidRPr="002438D1">
              <w:rPr>
                <w:bCs/>
                <w:sz w:val="22"/>
                <w:szCs w:val="22"/>
              </w:rPr>
              <w:t xml:space="preserve"> 24 (divdesmit četrās) stundās. Nodrošināt iespēju atjaunot visus datus par stāvokli uz jebkuru pēdējās nedēļas dienu un pēdējam mēnesim uz vismaz vienu dienu nedēļā. </w:t>
            </w:r>
          </w:p>
          <w:p w14:paraId="1A556485" w14:textId="3C062F73" w:rsidR="00A26C07" w:rsidRPr="002438D1" w:rsidRDefault="00A26C07" w:rsidP="00A1530F">
            <w:pPr>
              <w:widowControl/>
              <w:autoSpaceDE/>
              <w:autoSpaceDN/>
              <w:adjustRightInd/>
              <w:contextualSpacing/>
              <w:jc w:val="both"/>
              <w:rPr>
                <w:bCs/>
                <w:sz w:val="22"/>
                <w:szCs w:val="22"/>
              </w:rPr>
            </w:pPr>
          </w:p>
        </w:tc>
        <w:tc>
          <w:tcPr>
            <w:tcW w:w="3827" w:type="dxa"/>
          </w:tcPr>
          <w:p w14:paraId="58FE109E" w14:textId="77777777" w:rsidR="00246046" w:rsidRPr="0051650C" w:rsidRDefault="00246046" w:rsidP="00A1530F">
            <w:pPr>
              <w:widowControl/>
              <w:autoSpaceDE/>
              <w:autoSpaceDN/>
              <w:adjustRightInd/>
              <w:contextualSpacing/>
              <w:jc w:val="both"/>
              <w:rPr>
                <w:bCs/>
                <w:sz w:val="22"/>
                <w:szCs w:val="22"/>
              </w:rPr>
            </w:pPr>
          </w:p>
        </w:tc>
      </w:tr>
      <w:tr w:rsidR="002438D1" w:rsidRPr="0051650C" w14:paraId="10C1918B" w14:textId="77777777" w:rsidTr="001B2AAB">
        <w:tc>
          <w:tcPr>
            <w:tcW w:w="851" w:type="dxa"/>
          </w:tcPr>
          <w:p w14:paraId="7BC1173A" w14:textId="77777777" w:rsidR="002438D1" w:rsidRPr="00352240" w:rsidRDefault="002438D1" w:rsidP="00A1530F">
            <w:pPr>
              <w:pStyle w:val="ListParagraph"/>
              <w:numPr>
                <w:ilvl w:val="2"/>
                <w:numId w:val="8"/>
              </w:numPr>
              <w:ind w:left="426" w:hanging="426"/>
              <w:rPr>
                <w:sz w:val="22"/>
                <w:szCs w:val="22"/>
              </w:rPr>
            </w:pPr>
          </w:p>
        </w:tc>
        <w:tc>
          <w:tcPr>
            <w:tcW w:w="4819" w:type="dxa"/>
          </w:tcPr>
          <w:p w14:paraId="7C6A0931" w14:textId="77777777" w:rsidR="002438D1" w:rsidRDefault="002438D1" w:rsidP="00A1530F">
            <w:pPr>
              <w:widowControl/>
              <w:autoSpaceDE/>
              <w:autoSpaceDN/>
              <w:adjustRightInd/>
              <w:contextualSpacing/>
              <w:jc w:val="both"/>
              <w:rPr>
                <w:bCs/>
                <w:sz w:val="22"/>
                <w:szCs w:val="22"/>
              </w:rPr>
            </w:pPr>
            <w:r w:rsidRPr="00352240">
              <w:rPr>
                <w:bCs/>
                <w:sz w:val="22"/>
                <w:szCs w:val="22"/>
              </w:rPr>
              <w:t xml:space="preserve">Gadījumā, ja </w:t>
            </w:r>
            <w:r>
              <w:rPr>
                <w:bCs/>
                <w:sz w:val="22"/>
                <w:szCs w:val="22"/>
              </w:rPr>
              <w:t>tīmekļa vietne</w:t>
            </w:r>
            <w:r w:rsidRPr="00352240">
              <w:rPr>
                <w:bCs/>
                <w:sz w:val="22"/>
                <w:szCs w:val="22"/>
              </w:rPr>
              <w:t xml:space="preserve"> tiek nesankcionēti izmainīta (noticis drošības incidents – lapa nav pieejama</w:t>
            </w:r>
            <w:r w:rsidR="003C14A1">
              <w:rPr>
                <w:bCs/>
                <w:sz w:val="22"/>
                <w:szCs w:val="22"/>
              </w:rPr>
              <w:t>,</w:t>
            </w:r>
            <w:r w:rsidRPr="00352240">
              <w:rPr>
                <w:bCs/>
                <w:sz w:val="22"/>
                <w:szCs w:val="22"/>
              </w:rPr>
              <w:t xml:space="preserve"> vai tās saturs ir nesankcionēti mainīts), vai tā nav pieejama apmeklētājiem, vai arī </w:t>
            </w:r>
            <w:r>
              <w:rPr>
                <w:bCs/>
                <w:sz w:val="22"/>
                <w:szCs w:val="22"/>
              </w:rPr>
              <w:t>tīmekļa vietne</w:t>
            </w:r>
            <w:r w:rsidRPr="00352240">
              <w:rPr>
                <w:bCs/>
                <w:sz w:val="22"/>
                <w:szCs w:val="22"/>
              </w:rPr>
              <w:t xml:space="preserve"> nedarbojas, Pretendentam nekavējoties jāaptur </w:t>
            </w:r>
            <w:r>
              <w:rPr>
                <w:bCs/>
                <w:sz w:val="22"/>
                <w:szCs w:val="22"/>
              </w:rPr>
              <w:t xml:space="preserve">tīmekļa vietnes </w:t>
            </w:r>
            <w:r w:rsidRPr="00352240">
              <w:rPr>
                <w:bCs/>
                <w:sz w:val="22"/>
                <w:szCs w:val="22"/>
              </w:rPr>
              <w:t xml:space="preserve">darbība. </w:t>
            </w:r>
            <w:r w:rsidRPr="00267C74">
              <w:rPr>
                <w:bCs/>
                <w:sz w:val="22"/>
                <w:szCs w:val="22"/>
              </w:rPr>
              <w:t xml:space="preserve">Pretendentam jānodrošina tūlītēja diska kopijas (snapshot) noņemšana drošības incidenta gadījumā un tās nodošana pasūtītājam pēc pieprasījuma 1 darba dienas laikā. </w:t>
            </w:r>
            <w:bookmarkStart w:id="4" w:name="_Hlk495938395"/>
            <w:r w:rsidRPr="00267C74">
              <w:rPr>
                <w:bCs/>
                <w:sz w:val="22"/>
                <w:szCs w:val="22"/>
              </w:rPr>
              <w:t>Pretendents ne ilgāk kā 4 (četru) stundu laikā bez papildu samaksas novērš serveru infrastruktūras darbības traucējumus un atjauno tīmekļa vietnes pēdējo saglabāto versiju. Pēc tam atjauno publisko piekļuvi tīmekļa vietnei.</w:t>
            </w:r>
            <w:bookmarkEnd w:id="4"/>
          </w:p>
          <w:p w14:paraId="39A4FBF0" w14:textId="5646FD23" w:rsidR="00A26C07" w:rsidRPr="002438D1" w:rsidRDefault="00A26C07" w:rsidP="00A1530F">
            <w:pPr>
              <w:widowControl/>
              <w:autoSpaceDE/>
              <w:autoSpaceDN/>
              <w:adjustRightInd/>
              <w:contextualSpacing/>
              <w:jc w:val="both"/>
              <w:rPr>
                <w:bCs/>
                <w:sz w:val="22"/>
                <w:szCs w:val="22"/>
              </w:rPr>
            </w:pPr>
          </w:p>
        </w:tc>
        <w:tc>
          <w:tcPr>
            <w:tcW w:w="3827" w:type="dxa"/>
          </w:tcPr>
          <w:p w14:paraId="09620760" w14:textId="77777777" w:rsidR="002438D1" w:rsidRPr="0051650C" w:rsidRDefault="002438D1" w:rsidP="00A1530F">
            <w:pPr>
              <w:widowControl/>
              <w:autoSpaceDE/>
              <w:autoSpaceDN/>
              <w:adjustRightInd/>
              <w:contextualSpacing/>
              <w:jc w:val="both"/>
              <w:rPr>
                <w:bCs/>
                <w:sz w:val="22"/>
                <w:szCs w:val="22"/>
              </w:rPr>
            </w:pPr>
          </w:p>
        </w:tc>
      </w:tr>
      <w:tr w:rsidR="00560CC0" w:rsidRPr="0051650C" w14:paraId="0528F526" w14:textId="017249C4" w:rsidTr="001B2AAB">
        <w:tc>
          <w:tcPr>
            <w:tcW w:w="851" w:type="dxa"/>
          </w:tcPr>
          <w:p w14:paraId="5EEB001E" w14:textId="63EFB3CA" w:rsidR="00560CC0" w:rsidRPr="00F37DE7" w:rsidRDefault="00560CC0" w:rsidP="00560CC0">
            <w:pPr>
              <w:pStyle w:val="ListParagraph"/>
              <w:numPr>
                <w:ilvl w:val="2"/>
                <w:numId w:val="8"/>
              </w:numPr>
              <w:ind w:left="426" w:hanging="426"/>
              <w:rPr>
                <w:sz w:val="22"/>
                <w:szCs w:val="22"/>
              </w:rPr>
            </w:pPr>
          </w:p>
        </w:tc>
        <w:tc>
          <w:tcPr>
            <w:tcW w:w="4819" w:type="dxa"/>
          </w:tcPr>
          <w:p w14:paraId="70F682B8" w14:textId="77777777" w:rsidR="00560CC0" w:rsidRDefault="00CA1A1C" w:rsidP="00560CC0">
            <w:pPr>
              <w:widowControl/>
              <w:autoSpaceDE/>
              <w:autoSpaceDN/>
              <w:adjustRightInd/>
              <w:contextualSpacing/>
              <w:jc w:val="both"/>
              <w:rPr>
                <w:sz w:val="22"/>
                <w:szCs w:val="22"/>
              </w:rPr>
            </w:pPr>
            <w:r>
              <w:rPr>
                <w:sz w:val="22"/>
                <w:szCs w:val="22"/>
              </w:rPr>
              <w:t>T</w:t>
            </w:r>
            <w:r w:rsidR="00560CC0" w:rsidRPr="002438D1">
              <w:rPr>
                <w:sz w:val="22"/>
                <w:szCs w:val="22"/>
              </w:rPr>
              <w:t>īmekļa vietnes serveru atjaunošanas procedūru realizācijas tests</w:t>
            </w:r>
            <w:r w:rsidR="001670A9" w:rsidRPr="002438D1">
              <w:rPr>
                <w:sz w:val="22"/>
                <w:szCs w:val="22"/>
              </w:rPr>
              <w:t xml:space="preserve"> pēc Pasūtītāja pieprasījuma</w:t>
            </w:r>
            <w:r w:rsidR="00560CC0" w:rsidRPr="002438D1">
              <w:rPr>
                <w:sz w:val="22"/>
                <w:szCs w:val="22"/>
              </w:rPr>
              <w:t xml:space="preserve"> vismaz 1 (vienu) reizi gadā, iesniedzot Pasūtītājam atskaiti</w:t>
            </w:r>
            <w:r>
              <w:rPr>
                <w:sz w:val="22"/>
                <w:szCs w:val="22"/>
              </w:rPr>
              <w:t>.</w:t>
            </w:r>
          </w:p>
          <w:p w14:paraId="4F442AC0" w14:textId="09327D1D" w:rsidR="000827CC" w:rsidRPr="002438D1" w:rsidRDefault="000827CC" w:rsidP="00560CC0">
            <w:pPr>
              <w:widowControl/>
              <w:autoSpaceDE/>
              <w:autoSpaceDN/>
              <w:adjustRightInd/>
              <w:contextualSpacing/>
              <w:jc w:val="both"/>
              <w:rPr>
                <w:sz w:val="22"/>
                <w:szCs w:val="22"/>
              </w:rPr>
            </w:pPr>
          </w:p>
        </w:tc>
        <w:tc>
          <w:tcPr>
            <w:tcW w:w="3827" w:type="dxa"/>
          </w:tcPr>
          <w:p w14:paraId="18849E93" w14:textId="77777777" w:rsidR="00560CC0" w:rsidRPr="0051650C" w:rsidRDefault="00560CC0" w:rsidP="00560CC0">
            <w:pPr>
              <w:pStyle w:val="ListParagraph"/>
              <w:widowControl/>
              <w:autoSpaceDE/>
              <w:autoSpaceDN/>
              <w:adjustRightInd/>
              <w:ind w:left="459"/>
              <w:contextualSpacing/>
              <w:jc w:val="both"/>
              <w:rPr>
                <w:sz w:val="22"/>
                <w:szCs w:val="22"/>
              </w:rPr>
            </w:pPr>
          </w:p>
        </w:tc>
      </w:tr>
      <w:tr w:rsidR="00560CC0" w:rsidRPr="0051650C" w14:paraId="719989E6" w14:textId="77777777" w:rsidTr="001B2AAB">
        <w:tc>
          <w:tcPr>
            <w:tcW w:w="851" w:type="dxa"/>
          </w:tcPr>
          <w:p w14:paraId="31298301" w14:textId="77777777" w:rsidR="00560CC0" w:rsidRPr="0051650C" w:rsidRDefault="00560CC0" w:rsidP="00560CC0">
            <w:pPr>
              <w:pStyle w:val="ListParagraph"/>
              <w:numPr>
                <w:ilvl w:val="1"/>
                <w:numId w:val="8"/>
              </w:numPr>
              <w:ind w:left="431" w:hanging="431"/>
              <w:rPr>
                <w:b/>
                <w:sz w:val="22"/>
                <w:szCs w:val="22"/>
              </w:rPr>
            </w:pPr>
          </w:p>
        </w:tc>
        <w:tc>
          <w:tcPr>
            <w:tcW w:w="8646" w:type="dxa"/>
            <w:gridSpan w:val="2"/>
          </w:tcPr>
          <w:p w14:paraId="14FAB90B" w14:textId="372E09C5" w:rsidR="00560CC0" w:rsidRPr="00CE4897" w:rsidRDefault="00560CC0" w:rsidP="00560CC0">
            <w:pPr>
              <w:widowControl/>
              <w:autoSpaceDE/>
              <w:autoSpaceDN/>
              <w:adjustRightInd/>
              <w:contextualSpacing/>
              <w:rPr>
                <w:b/>
                <w:sz w:val="22"/>
                <w:szCs w:val="22"/>
              </w:rPr>
            </w:pPr>
            <w:r w:rsidRPr="00CE4897">
              <w:rPr>
                <w:b/>
                <w:sz w:val="22"/>
                <w:szCs w:val="22"/>
              </w:rPr>
              <w:t>Saistītās datu centru aparatūras un datu tīkla darbības nodrošināšana:</w:t>
            </w:r>
          </w:p>
        </w:tc>
      </w:tr>
      <w:tr w:rsidR="00560CC0" w:rsidRPr="0051650C" w14:paraId="0D5BA5DC" w14:textId="77777777" w:rsidTr="001B2AAB">
        <w:tc>
          <w:tcPr>
            <w:tcW w:w="851" w:type="dxa"/>
          </w:tcPr>
          <w:p w14:paraId="66FCBD31" w14:textId="77777777" w:rsidR="00560CC0" w:rsidRPr="00F37DE7" w:rsidRDefault="00560CC0" w:rsidP="00560CC0">
            <w:pPr>
              <w:pStyle w:val="ListParagraph"/>
              <w:numPr>
                <w:ilvl w:val="2"/>
                <w:numId w:val="8"/>
              </w:numPr>
              <w:ind w:left="426" w:hanging="426"/>
              <w:rPr>
                <w:sz w:val="22"/>
                <w:szCs w:val="22"/>
              </w:rPr>
            </w:pPr>
          </w:p>
        </w:tc>
        <w:tc>
          <w:tcPr>
            <w:tcW w:w="4819" w:type="dxa"/>
          </w:tcPr>
          <w:p w14:paraId="6D5216D8" w14:textId="0DB65F01" w:rsidR="00560CC0" w:rsidRPr="00F37DE7" w:rsidRDefault="00CA1A1C" w:rsidP="00560CC0">
            <w:pPr>
              <w:widowControl/>
              <w:autoSpaceDE/>
              <w:autoSpaceDN/>
              <w:adjustRightInd/>
              <w:contextualSpacing/>
              <w:jc w:val="both"/>
              <w:rPr>
                <w:sz w:val="22"/>
                <w:szCs w:val="22"/>
              </w:rPr>
            </w:pPr>
            <w:r>
              <w:rPr>
                <w:sz w:val="22"/>
                <w:szCs w:val="22"/>
              </w:rPr>
              <w:t>A</w:t>
            </w:r>
            <w:r w:rsidR="00560CC0" w:rsidRPr="00F37DE7">
              <w:rPr>
                <w:sz w:val="22"/>
                <w:szCs w:val="22"/>
              </w:rPr>
              <w:t>paratūras darbības nodrošināšana un kontrole, kontaktēšanās ar aparatūras piegādātāja pārstāvjiem</w:t>
            </w:r>
            <w:r>
              <w:rPr>
                <w:sz w:val="22"/>
                <w:szCs w:val="22"/>
              </w:rPr>
              <w:t>.</w:t>
            </w:r>
          </w:p>
        </w:tc>
        <w:tc>
          <w:tcPr>
            <w:tcW w:w="3827" w:type="dxa"/>
          </w:tcPr>
          <w:p w14:paraId="01434932" w14:textId="77777777" w:rsidR="00560CC0" w:rsidRPr="0051650C" w:rsidRDefault="00560CC0" w:rsidP="00560CC0">
            <w:pPr>
              <w:pStyle w:val="ListParagraph"/>
              <w:widowControl/>
              <w:autoSpaceDE/>
              <w:autoSpaceDN/>
              <w:adjustRightInd/>
              <w:ind w:left="459"/>
              <w:contextualSpacing/>
              <w:jc w:val="both"/>
              <w:rPr>
                <w:sz w:val="22"/>
                <w:szCs w:val="22"/>
              </w:rPr>
            </w:pPr>
          </w:p>
        </w:tc>
      </w:tr>
      <w:tr w:rsidR="00560CC0" w:rsidRPr="0051650C" w14:paraId="2827CD8E" w14:textId="77777777" w:rsidTr="001B2AAB">
        <w:tc>
          <w:tcPr>
            <w:tcW w:w="851" w:type="dxa"/>
          </w:tcPr>
          <w:p w14:paraId="251766ED" w14:textId="77777777" w:rsidR="00560CC0" w:rsidRPr="00F37DE7" w:rsidRDefault="00560CC0" w:rsidP="00560CC0">
            <w:pPr>
              <w:pStyle w:val="ListParagraph"/>
              <w:numPr>
                <w:ilvl w:val="2"/>
                <w:numId w:val="8"/>
              </w:numPr>
              <w:ind w:left="426" w:hanging="426"/>
              <w:rPr>
                <w:sz w:val="22"/>
                <w:szCs w:val="22"/>
              </w:rPr>
            </w:pPr>
          </w:p>
        </w:tc>
        <w:tc>
          <w:tcPr>
            <w:tcW w:w="4819" w:type="dxa"/>
          </w:tcPr>
          <w:p w14:paraId="28B3AE12" w14:textId="322B8FE9" w:rsidR="00560CC0" w:rsidRPr="00F37DE7" w:rsidRDefault="00CA1A1C" w:rsidP="00560CC0">
            <w:pPr>
              <w:widowControl/>
              <w:autoSpaceDE/>
              <w:autoSpaceDN/>
              <w:adjustRightInd/>
              <w:contextualSpacing/>
              <w:jc w:val="both"/>
              <w:rPr>
                <w:sz w:val="22"/>
                <w:szCs w:val="22"/>
              </w:rPr>
            </w:pPr>
            <w:r>
              <w:rPr>
                <w:sz w:val="22"/>
                <w:szCs w:val="22"/>
              </w:rPr>
              <w:t>A</w:t>
            </w:r>
            <w:r w:rsidR="00560CC0" w:rsidRPr="00F37DE7">
              <w:rPr>
                <w:sz w:val="22"/>
                <w:szCs w:val="22"/>
              </w:rPr>
              <w:t>paratūras veiktspējas, pieejamības un kapacitātes kontrole</w:t>
            </w:r>
            <w:r>
              <w:rPr>
                <w:sz w:val="22"/>
                <w:szCs w:val="22"/>
              </w:rPr>
              <w:t>.</w:t>
            </w:r>
          </w:p>
        </w:tc>
        <w:tc>
          <w:tcPr>
            <w:tcW w:w="3827" w:type="dxa"/>
          </w:tcPr>
          <w:p w14:paraId="1029A190" w14:textId="77777777" w:rsidR="00560CC0" w:rsidRPr="0051650C" w:rsidRDefault="00560CC0" w:rsidP="00560CC0">
            <w:pPr>
              <w:pStyle w:val="ListParagraph"/>
              <w:widowControl/>
              <w:autoSpaceDE/>
              <w:autoSpaceDN/>
              <w:adjustRightInd/>
              <w:ind w:left="459"/>
              <w:contextualSpacing/>
              <w:jc w:val="both"/>
              <w:rPr>
                <w:sz w:val="22"/>
                <w:szCs w:val="22"/>
              </w:rPr>
            </w:pPr>
          </w:p>
        </w:tc>
      </w:tr>
      <w:tr w:rsidR="00824719" w:rsidRPr="0051650C" w14:paraId="6C0EF970" w14:textId="77777777" w:rsidTr="001B2AAB">
        <w:tc>
          <w:tcPr>
            <w:tcW w:w="851" w:type="dxa"/>
          </w:tcPr>
          <w:p w14:paraId="2641383C" w14:textId="77777777" w:rsidR="00824719" w:rsidRPr="00F37DE7" w:rsidRDefault="00824719" w:rsidP="00A1530F">
            <w:pPr>
              <w:pStyle w:val="ListParagraph"/>
              <w:numPr>
                <w:ilvl w:val="2"/>
                <w:numId w:val="8"/>
              </w:numPr>
              <w:ind w:left="426" w:hanging="426"/>
              <w:rPr>
                <w:sz w:val="22"/>
                <w:szCs w:val="22"/>
              </w:rPr>
            </w:pPr>
          </w:p>
        </w:tc>
        <w:tc>
          <w:tcPr>
            <w:tcW w:w="4819" w:type="dxa"/>
          </w:tcPr>
          <w:p w14:paraId="2F1722E6" w14:textId="7A3AF181" w:rsidR="00824719" w:rsidRPr="00F37DE7" w:rsidRDefault="00CA1A1C" w:rsidP="00A1530F">
            <w:pPr>
              <w:widowControl/>
              <w:autoSpaceDE/>
              <w:autoSpaceDN/>
              <w:adjustRightInd/>
              <w:contextualSpacing/>
              <w:jc w:val="both"/>
              <w:rPr>
                <w:color w:val="000000" w:themeColor="text1"/>
                <w:sz w:val="22"/>
                <w:szCs w:val="22"/>
              </w:rPr>
            </w:pPr>
            <w:r>
              <w:rPr>
                <w:color w:val="000000" w:themeColor="text1"/>
                <w:sz w:val="22"/>
                <w:szCs w:val="22"/>
              </w:rPr>
              <w:t>U</w:t>
            </w:r>
            <w:r w:rsidR="00824719" w:rsidRPr="00F37DE7">
              <w:rPr>
                <w:color w:val="000000" w:themeColor="text1"/>
                <w:sz w:val="22"/>
                <w:szCs w:val="22"/>
              </w:rPr>
              <w:t>zstādītās aparatūras, programmatūras un to kombinācijas atbilstības ražotāju un izstrādātāju tehniskajām prasībām kontrole</w:t>
            </w:r>
            <w:r>
              <w:rPr>
                <w:color w:val="000000" w:themeColor="text1"/>
                <w:sz w:val="22"/>
                <w:szCs w:val="22"/>
              </w:rPr>
              <w:t>.</w:t>
            </w:r>
          </w:p>
        </w:tc>
        <w:tc>
          <w:tcPr>
            <w:tcW w:w="3827" w:type="dxa"/>
          </w:tcPr>
          <w:p w14:paraId="25A2A7E0" w14:textId="77777777" w:rsidR="00824719" w:rsidRPr="0051650C" w:rsidRDefault="00824719" w:rsidP="00A1530F">
            <w:pPr>
              <w:pStyle w:val="ListParagraph"/>
              <w:widowControl/>
              <w:autoSpaceDE/>
              <w:autoSpaceDN/>
              <w:adjustRightInd/>
              <w:ind w:left="459"/>
              <w:contextualSpacing/>
              <w:jc w:val="both"/>
              <w:rPr>
                <w:sz w:val="22"/>
                <w:szCs w:val="22"/>
              </w:rPr>
            </w:pPr>
          </w:p>
        </w:tc>
      </w:tr>
      <w:tr w:rsidR="008C4015" w:rsidRPr="0051650C" w14:paraId="43621EB7" w14:textId="77777777" w:rsidTr="001B2AAB">
        <w:tc>
          <w:tcPr>
            <w:tcW w:w="851" w:type="dxa"/>
          </w:tcPr>
          <w:p w14:paraId="395FA51A" w14:textId="77777777" w:rsidR="008C4015" w:rsidRPr="00F37DE7" w:rsidRDefault="008C4015" w:rsidP="008C4015">
            <w:pPr>
              <w:pStyle w:val="ListParagraph"/>
              <w:numPr>
                <w:ilvl w:val="2"/>
                <w:numId w:val="8"/>
              </w:numPr>
              <w:ind w:left="426" w:hanging="426"/>
              <w:rPr>
                <w:sz w:val="22"/>
                <w:szCs w:val="22"/>
              </w:rPr>
            </w:pPr>
          </w:p>
        </w:tc>
        <w:tc>
          <w:tcPr>
            <w:tcW w:w="4819" w:type="dxa"/>
          </w:tcPr>
          <w:p w14:paraId="254DA5A5" w14:textId="0ECE4A46" w:rsidR="008C4015" w:rsidRPr="00075B34" w:rsidRDefault="00CA1A1C" w:rsidP="008C4015">
            <w:pPr>
              <w:widowControl/>
              <w:autoSpaceDE/>
              <w:autoSpaceDN/>
              <w:adjustRightInd/>
              <w:contextualSpacing/>
              <w:jc w:val="both"/>
              <w:rPr>
                <w:sz w:val="22"/>
                <w:szCs w:val="22"/>
              </w:rPr>
            </w:pPr>
            <w:r>
              <w:rPr>
                <w:bCs/>
                <w:sz w:val="22"/>
                <w:szCs w:val="22"/>
              </w:rPr>
              <w:t>T</w:t>
            </w:r>
            <w:r w:rsidR="008C4015" w:rsidRPr="00075B34">
              <w:rPr>
                <w:bCs/>
                <w:sz w:val="22"/>
                <w:szCs w:val="22"/>
              </w:rPr>
              <w:t>ehnisko resursu atjaunošana, ja tie ir bojāti.</w:t>
            </w:r>
          </w:p>
        </w:tc>
        <w:tc>
          <w:tcPr>
            <w:tcW w:w="3827" w:type="dxa"/>
          </w:tcPr>
          <w:p w14:paraId="2ED8848F" w14:textId="77777777" w:rsidR="008C4015" w:rsidRPr="0051650C" w:rsidRDefault="008C4015" w:rsidP="008C4015">
            <w:pPr>
              <w:pStyle w:val="ListParagraph"/>
              <w:widowControl/>
              <w:autoSpaceDE/>
              <w:autoSpaceDN/>
              <w:adjustRightInd/>
              <w:ind w:left="459"/>
              <w:contextualSpacing/>
              <w:jc w:val="both"/>
              <w:rPr>
                <w:sz w:val="22"/>
                <w:szCs w:val="22"/>
              </w:rPr>
            </w:pPr>
          </w:p>
        </w:tc>
      </w:tr>
      <w:tr w:rsidR="00075B34" w:rsidRPr="00075B34" w14:paraId="5C7BBC4E" w14:textId="77777777" w:rsidTr="001B2AAB">
        <w:tc>
          <w:tcPr>
            <w:tcW w:w="851" w:type="dxa"/>
          </w:tcPr>
          <w:p w14:paraId="4FB7E868" w14:textId="77777777" w:rsidR="00075B34" w:rsidRPr="00075B34" w:rsidRDefault="00075B34" w:rsidP="00075B34">
            <w:pPr>
              <w:pStyle w:val="ListParagraph"/>
              <w:numPr>
                <w:ilvl w:val="1"/>
                <w:numId w:val="8"/>
              </w:numPr>
              <w:ind w:left="431" w:hanging="431"/>
              <w:rPr>
                <w:b/>
                <w:sz w:val="22"/>
                <w:szCs w:val="22"/>
              </w:rPr>
            </w:pPr>
          </w:p>
        </w:tc>
        <w:tc>
          <w:tcPr>
            <w:tcW w:w="8646" w:type="dxa"/>
            <w:gridSpan w:val="2"/>
          </w:tcPr>
          <w:p w14:paraId="222765DE" w14:textId="1B0407BE" w:rsidR="00075B34" w:rsidRPr="00075B34" w:rsidRDefault="00075B34" w:rsidP="00075B34">
            <w:pPr>
              <w:rPr>
                <w:b/>
                <w:sz w:val="22"/>
                <w:szCs w:val="22"/>
              </w:rPr>
            </w:pPr>
            <w:r w:rsidRPr="00075B34">
              <w:rPr>
                <w:b/>
                <w:sz w:val="22"/>
                <w:szCs w:val="22"/>
              </w:rPr>
              <w:t>Serveru operētājsistēmu uzturēšana un administrēšana</w:t>
            </w:r>
            <w:r w:rsidR="00CA1A1C">
              <w:rPr>
                <w:b/>
                <w:sz w:val="22"/>
                <w:szCs w:val="22"/>
              </w:rPr>
              <w:t>:</w:t>
            </w:r>
          </w:p>
        </w:tc>
      </w:tr>
      <w:tr w:rsidR="008C4015" w:rsidRPr="0051650C" w14:paraId="2FD937B0" w14:textId="77777777" w:rsidTr="001B2AAB">
        <w:tc>
          <w:tcPr>
            <w:tcW w:w="851" w:type="dxa"/>
          </w:tcPr>
          <w:p w14:paraId="087ACFF9" w14:textId="77777777" w:rsidR="008C4015" w:rsidRPr="00F37DE7" w:rsidRDefault="008C4015" w:rsidP="008C4015">
            <w:pPr>
              <w:pStyle w:val="ListParagraph"/>
              <w:numPr>
                <w:ilvl w:val="2"/>
                <w:numId w:val="8"/>
              </w:numPr>
              <w:ind w:left="426" w:hanging="426"/>
              <w:rPr>
                <w:sz w:val="22"/>
                <w:szCs w:val="22"/>
              </w:rPr>
            </w:pPr>
          </w:p>
        </w:tc>
        <w:tc>
          <w:tcPr>
            <w:tcW w:w="4819" w:type="dxa"/>
          </w:tcPr>
          <w:p w14:paraId="2D215F98" w14:textId="07A5BC21" w:rsidR="008C4015" w:rsidRPr="00F37DE7" w:rsidRDefault="00CA1A1C" w:rsidP="008C4015">
            <w:pPr>
              <w:widowControl/>
              <w:autoSpaceDE/>
              <w:autoSpaceDN/>
              <w:adjustRightInd/>
              <w:contextualSpacing/>
              <w:jc w:val="both"/>
              <w:rPr>
                <w:color w:val="000000" w:themeColor="text1"/>
                <w:sz w:val="22"/>
                <w:szCs w:val="22"/>
              </w:rPr>
            </w:pPr>
            <w:r>
              <w:rPr>
                <w:color w:val="000000" w:themeColor="text1"/>
                <w:sz w:val="22"/>
                <w:szCs w:val="22"/>
              </w:rPr>
              <w:t>S</w:t>
            </w:r>
            <w:r w:rsidR="008C4015" w:rsidRPr="00F37DE7">
              <w:rPr>
                <w:color w:val="000000" w:themeColor="text1"/>
                <w:sz w:val="22"/>
                <w:szCs w:val="22"/>
              </w:rPr>
              <w:t>erveru operētājsistēmas un saistītās programmatūras skaņošana un parametru maiņa, kontaktēšanās ar piegādātāja pārstāvjiem</w:t>
            </w:r>
            <w:r>
              <w:rPr>
                <w:color w:val="000000" w:themeColor="text1"/>
                <w:sz w:val="22"/>
                <w:szCs w:val="22"/>
              </w:rPr>
              <w:t>.</w:t>
            </w:r>
          </w:p>
        </w:tc>
        <w:tc>
          <w:tcPr>
            <w:tcW w:w="3827" w:type="dxa"/>
          </w:tcPr>
          <w:p w14:paraId="745D06C2" w14:textId="77777777" w:rsidR="008C4015" w:rsidRPr="0051650C" w:rsidRDefault="008C4015" w:rsidP="008C4015">
            <w:pPr>
              <w:pStyle w:val="ListParagraph"/>
              <w:widowControl/>
              <w:autoSpaceDE/>
              <w:autoSpaceDN/>
              <w:adjustRightInd/>
              <w:ind w:left="459"/>
              <w:contextualSpacing/>
              <w:jc w:val="both"/>
              <w:rPr>
                <w:sz w:val="22"/>
                <w:szCs w:val="22"/>
              </w:rPr>
            </w:pPr>
          </w:p>
        </w:tc>
      </w:tr>
      <w:tr w:rsidR="008C4015" w:rsidRPr="0051650C" w14:paraId="3BA86D4C" w14:textId="77777777" w:rsidTr="001B2AAB">
        <w:tc>
          <w:tcPr>
            <w:tcW w:w="851" w:type="dxa"/>
          </w:tcPr>
          <w:p w14:paraId="3D4F89A8" w14:textId="77777777" w:rsidR="008C4015" w:rsidRPr="00F37DE7" w:rsidRDefault="008C4015" w:rsidP="008C4015">
            <w:pPr>
              <w:pStyle w:val="ListParagraph"/>
              <w:numPr>
                <w:ilvl w:val="2"/>
                <w:numId w:val="8"/>
              </w:numPr>
              <w:ind w:left="426" w:hanging="426"/>
              <w:rPr>
                <w:sz w:val="22"/>
                <w:szCs w:val="22"/>
              </w:rPr>
            </w:pPr>
          </w:p>
        </w:tc>
        <w:tc>
          <w:tcPr>
            <w:tcW w:w="4819" w:type="dxa"/>
          </w:tcPr>
          <w:p w14:paraId="2D9CD127" w14:textId="4CABB693" w:rsidR="008C4015" w:rsidRPr="00F37DE7" w:rsidRDefault="00CA1A1C" w:rsidP="008C4015">
            <w:pPr>
              <w:widowControl/>
              <w:autoSpaceDE/>
              <w:autoSpaceDN/>
              <w:adjustRightInd/>
              <w:contextualSpacing/>
              <w:jc w:val="both"/>
              <w:rPr>
                <w:sz w:val="22"/>
                <w:szCs w:val="22"/>
              </w:rPr>
            </w:pPr>
            <w:r>
              <w:rPr>
                <w:sz w:val="22"/>
                <w:szCs w:val="22"/>
              </w:rPr>
              <w:t>A</w:t>
            </w:r>
            <w:r w:rsidR="008C4015" w:rsidRPr="00F37DE7">
              <w:rPr>
                <w:sz w:val="22"/>
                <w:szCs w:val="22"/>
              </w:rPr>
              <w:t>paratūras un saistītās programmatūras novērošana (monitorings), potenciālo un esošo problēmu novēršana</w:t>
            </w:r>
            <w:r>
              <w:rPr>
                <w:sz w:val="22"/>
                <w:szCs w:val="22"/>
              </w:rPr>
              <w:t>.</w:t>
            </w:r>
          </w:p>
        </w:tc>
        <w:tc>
          <w:tcPr>
            <w:tcW w:w="3827" w:type="dxa"/>
          </w:tcPr>
          <w:p w14:paraId="7410981C" w14:textId="77777777" w:rsidR="008C4015" w:rsidRPr="0051650C" w:rsidRDefault="008C4015" w:rsidP="008C4015">
            <w:pPr>
              <w:pStyle w:val="ListParagraph"/>
              <w:widowControl/>
              <w:autoSpaceDE/>
              <w:autoSpaceDN/>
              <w:adjustRightInd/>
              <w:ind w:left="459"/>
              <w:contextualSpacing/>
              <w:jc w:val="both"/>
              <w:rPr>
                <w:sz w:val="22"/>
                <w:szCs w:val="22"/>
              </w:rPr>
            </w:pPr>
          </w:p>
        </w:tc>
      </w:tr>
      <w:tr w:rsidR="008C4015" w:rsidRPr="0051650C" w14:paraId="5003CEEE" w14:textId="77777777" w:rsidTr="001B2AAB">
        <w:tc>
          <w:tcPr>
            <w:tcW w:w="851" w:type="dxa"/>
          </w:tcPr>
          <w:p w14:paraId="60BA1010" w14:textId="77777777" w:rsidR="008C4015" w:rsidRPr="00F37DE7" w:rsidRDefault="008C4015" w:rsidP="008C4015">
            <w:pPr>
              <w:pStyle w:val="ListParagraph"/>
              <w:numPr>
                <w:ilvl w:val="2"/>
                <w:numId w:val="8"/>
              </w:numPr>
              <w:ind w:left="426" w:hanging="426"/>
              <w:rPr>
                <w:sz w:val="22"/>
                <w:szCs w:val="22"/>
              </w:rPr>
            </w:pPr>
          </w:p>
        </w:tc>
        <w:tc>
          <w:tcPr>
            <w:tcW w:w="4819" w:type="dxa"/>
          </w:tcPr>
          <w:p w14:paraId="7817AFFA" w14:textId="4B35E2B0" w:rsidR="008C4015" w:rsidRPr="00F37DE7" w:rsidRDefault="00CA1A1C" w:rsidP="008C4015">
            <w:pPr>
              <w:widowControl/>
              <w:autoSpaceDE/>
              <w:autoSpaceDN/>
              <w:adjustRightInd/>
              <w:contextualSpacing/>
              <w:jc w:val="both"/>
              <w:rPr>
                <w:sz w:val="22"/>
                <w:szCs w:val="22"/>
              </w:rPr>
            </w:pPr>
            <w:r>
              <w:rPr>
                <w:sz w:val="22"/>
                <w:szCs w:val="22"/>
              </w:rPr>
              <w:t>A</w:t>
            </w:r>
            <w:r w:rsidR="008C4015" w:rsidRPr="00F37DE7">
              <w:rPr>
                <w:sz w:val="22"/>
                <w:szCs w:val="22"/>
              </w:rPr>
              <w:t>tbalsts trešās puses aparatūras un programmatūras uzstādīšanas gaitā un problēmu risināšanā</w:t>
            </w:r>
            <w:r>
              <w:rPr>
                <w:sz w:val="22"/>
                <w:szCs w:val="22"/>
              </w:rPr>
              <w:t>.</w:t>
            </w:r>
          </w:p>
        </w:tc>
        <w:tc>
          <w:tcPr>
            <w:tcW w:w="3827" w:type="dxa"/>
          </w:tcPr>
          <w:p w14:paraId="3FC6FDCF" w14:textId="77777777" w:rsidR="008C4015" w:rsidRPr="0051650C" w:rsidRDefault="008C4015" w:rsidP="008C4015">
            <w:pPr>
              <w:pStyle w:val="ListParagraph"/>
              <w:widowControl/>
              <w:autoSpaceDE/>
              <w:autoSpaceDN/>
              <w:adjustRightInd/>
              <w:ind w:left="459"/>
              <w:contextualSpacing/>
              <w:jc w:val="both"/>
              <w:rPr>
                <w:sz w:val="22"/>
                <w:szCs w:val="22"/>
              </w:rPr>
            </w:pPr>
          </w:p>
        </w:tc>
      </w:tr>
      <w:tr w:rsidR="008C4015" w:rsidRPr="0051650C" w14:paraId="652911F6" w14:textId="77777777" w:rsidTr="001B2AAB">
        <w:tc>
          <w:tcPr>
            <w:tcW w:w="851" w:type="dxa"/>
          </w:tcPr>
          <w:p w14:paraId="20829082" w14:textId="77777777" w:rsidR="008C4015" w:rsidRPr="00F37DE7" w:rsidRDefault="008C4015" w:rsidP="008C4015">
            <w:pPr>
              <w:pStyle w:val="ListParagraph"/>
              <w:numPr>
                <w:ilvl w:val="2"/>
                <w:numId w:val="8"/>
              </w:numPr>
              <w:ind w:left="426" w:hanging="426"/>
              <w:rPr>
                <w:sz w:val="22"/>
                <w:szCs w:val="22"/>
              </w:rPr>
            </w:pPr>
          </w:p>
        </w:tc>
        <w:tc>
          <w:tcPr>
            <w:tcW w:w="4819" w:type="dxa"/>
          </w:tcPr>
          <w:p w14:paraId="1BC1000D" w14:textId="0ABF121A" w:rsidR="008C4015" w:rsidRPr="00F37DE7" w:rsidRDefault="00CA1A1C" w:rsidP="008C4015">
            <w:pPr>
              <w:widowControl/>
              <w:autoSpaceDE/>
              <w:autoSpaceDN/>
              <w:adjustRightInd/>
              <w:contextualSpacing/>
              <w:jc w:val="both"/>
              <w:rPr>
                <w:color w:val="000000" w:themeColor="text1"/>
                <w:sz w:val="22"/>
                <w:szCs w:val="22"/>
              </w:rPr>
            </w:pPr>
            <w:r>
              <w:rPr>
                <w:color w:val="000000" w:themeColor="text1"/>
                <w:sz w:val="22"/>
                <w:szCs w:val="22"/>
              </w:rPr>
              <w:t>L</w:t>
            </w:r>
            <w:r w:rsidR="008C4015" w:rsidRPr="00F37DE7">
              <w:rPr>
                <w:color w:val="000000" w:themeColor="text1"/>
                <w:sz w:val="22"/>
                <w:szCs w:val="22"/>
              </w:rPr>
              <w:t>ietojumam specifisko servera administratora darbu izpilde saskaņā ar lietojuma izstrādātāja dokumentāciju un atbilstošām procedūrām pakalpojuma piegādes laikā, atbalsts šādu procedūru izstrādes gaitā</w:t>
            </w:r>
            <w:r>
              <w:rPr>
                <w:color w:val="000000" w:themeColor="text1"/>
                <w:sz w:val="22"/>
                <w:szCs w:val="22"/>
              </w:rPr>
              <w:t>.</w:t>
            </w:r>
          </w:p>
        </w:tc>
        <w:tc>
          <w:tcPr>
            <w:tcW w:w="3827" w:type="dxa"/>
          </w:tcPr>
          <w:p w14:paraId="562BB0C3" w14:textId="77777777" w:rsidR="008C4015" w:rsidRPr="0051650C" w:rsidRDefault="008C4015" w:rsidP="008C4015">
            <w:pPr>
              <w:pStyle w:val="ListParagraph"/>
              <w:widowControl/>
              <w:autoSpaceDE/>
              <w:autoSpaceDN/>
              <w:adjustRightInd/>
              <w:ind w:left="459"/>
              <w:contextualSpacing/>
              <w:jc w:val="both"/>
              <w:rPr>
                <w:sz w:val="22"/>
                <w:szCs w:val="22"/>
              </w:rPr>
            </w:pPr>
          </w:p>
        </w:tc>
      </w:tr>
      <w:tr w:rsidR="008C4015" w:rsidRPr="0051650C" w14:paraId="5C3E0BFB" w14:textId="77777777" w:rsidTr="001B2AAB">
        <w:tc>
          <w:tcPr>
            <w:tcW w:w="851" w:type="dxa"/>
          </w:tcPr>
          <w:p w14:paraId="4252F2E5" w14:textId="77777777" w:rsidR="008C4015" w:rsidRPr="00F37DE7" w:rsidRDefault="008C4015" w:rsidP="008C4015">
            <w:pPr>
              <w:pStyle w:val="ListParagraph"/>
              <w:numPr>
                <w:ilvl w:val="2"/>
                <w:numId w:val="8"/>
              </w:numPr>
              <w:ind w:left="426" w:hanging="426"/>
              <w:rPr>
                <w:sz w:val="22"/>
                <w:szCs w:val="22"/>
              </w:rPr>
            </w:pPr>
          </w:p>
        </w:tc>
        <w:tc>
          <w:tcPr>
            <w:tcW w:w="4819" w:type="dxa"/>
          </w:tcPr>
          <w:p w14:paraId="5A429B3B" w14:textId="67A183B3" w:rsidR="008C4015" w:rsidRPr="00F37DE7" w:rsidRDefault="00CA1A1C" w:rsidP="008C4015">
            <w:pPr>
              <w:widowControl/>
              <w:autoSpaceDE/>
              <w:autoSpaceDN/>
              <w:adjustRightInd/>
              <w:contextualSpacing/>
              <w:jc w:val="both"/>
              <w:rPr>
                <w:color w:val="000000" w:themeColor="text1"/>
                <w:sz w:val="22"/>
                <w:szCs w:val="22"/>
              </w:rPr>
            </w:pPr>
            <w:r>
              <w:rPr>
                <w:color w:val="000000" w:themeColor="text1"/>
                <w:sz w:val="22"/>
                <w:szCs w:val="22"/>
              </w:rPr>
              <w:t>O</w:t>
            </w:r>
            <w:r w:rsidR="008C4015" w:rsidRPr="00F37DE7">
              <w:rPr>
                <w:color w:val="000000" w:themeColor="text1"/>
                <w:sz w:val="22"/>
                <w:szCs w:val="22"/>
              </w:rPr>
              <w:t xml:space="preserve">perētājsistēmas un saistītās programmatūras drošības labojumu uzstādīšana un periodiska atjaunināšana </w:t>
            </w:r>
            <w:r w:rsidR="008C4015" w:rsidRPr="00432C26">
              <w:rPr>
                <w:color w:val="000000" w:themeColor="text1"/>
                <w:sz w:val="22"/>
                <w:szCs w:val="22"/>
              </w:rPr>
              <w:t>ne retāk kā reizi mēnesī</w:t>
            </w:r>
            <w:r>
              <w:rPr>
                <w:color w:val="000000" w:themeColor="text1"/>
                <w:sz w:val="22"/>
                <w:szCs w:val="22"/>
              </w:rPr>
              <w:t>.</w:t>
            </w:r>
          </w:p>
        </w:tc>
        <w:tc>
          <w:tcPr>
            <w:tcW w:w="3827" w:type="dxa"/>
          </w:tcPr>
          <w:p w14:paraId="484A0F69" w14:textId="77777777" w:rsidR="008C4015" w:rsidRPr="0051650C" w:rsidRDefault="008C4015" w:rsidP="008C4015">
            <w:pPr>
              <w:pStyle w:val="ListParagraph"/>
              <w:widowControl/>
              <w:autoSpaceDE/>
              <w:autoSpaceDN/>
              <w:adjustRightInd/>
              <w:ind w:left="459"/>
              <w:contextualSpacing/>
              <w:jc w:val="both"/>
              <w:rPr>
                <w:sz w:val="22"/>
                <w:szCs w:val="22"/>
              </w:rPr>
            </w:pPr>
          </w:p>
        </w:tc>
      </w:tr>
      <w:tr w:rsidR="008C4015" w:rsidRPr="0051650C" w14:paraId="63EA4ABD" w14:textId="77777777" w:rsidTr="001B2AAB">
        <w:tc>
          <w:tcPr>
            <w:tcW w:w="851" w:type="dxa"/>
          </w:tcPr>
          <w:p w14:paraId="38A5CA8F" w14:textId="77777777" w:rsidR="008C4015" w:rsidRPr="00F37DE7" w:rsidRDefault="008C4015" w:rsidP="008C4015">
            <w:pPr>
              <w:pStyle w:val="ListParagraph"/>
              <w:numPr>
                <w:ilvl w:val="2"/>
                <w:numId w:val="8"/>
              </w:numPr>
              <w:ind w:left="426" w:hanging="426"/>
              <w:rPr>
                <w:sz w:val="22"/>
                <w:szCs w:val="22"/>
              </w:rPr>
            </w:pPr>
          </w:p>
        </w:tc>
        <w:tc>
          <w:tcPr>
            <w:tcW w:w="4819" w:type="dxa"/>
          </w:tcPr>
          <w:p w14:paraId="243FB301" w14:textId="396096E0" w:rsidR="008C4015" w:rsidRPr="00F37DE7" w:rsidRDefault="00CA1A1C" w:rsidP="008C4015">
            <w:pPr>
              <w:widowControl/>
              <w:autoSpaceDE/>
              <w:autoSpaceDN/>
              <w:adjustRightInd/>
              <w:contextualSpacing/>
              <w:jc w:val="both"/>
              <w:rPr>
                <w:color w:val="000000" w:themeColor="text1"/>
                <w:sz w:val="22"/>
                <w:szCs w:val="22"/>
              </w:rPr>
            </w:pPr>
            <w:r>
              <w:rPr>
                <w:color w:val="000000" w:themeColor="text1"/>
                <w:sz w:val="22"/>
                <w:szCs w:val="22"/>
              </w:rPr>
              <w:t>I</w:t>
            </w:r>
            <w:r w:rsidR="008C4015" w:rsidRPr="00F37DE7">
              <w:rPr>
                <w:color w:val="000000" w:themeColor="text1"/>
                <w:sz w:val="22"/>
                <w:szCs w:val="22"/>
              </w:rPr>
              <w:t>zmaiņu vai labojumu uzstādīšana un periodiska atjaunināšana saskaņā ar ražotāja prasībām</w:t>
            </w:r>
            <w:r w:rsidR="008C4015">
              <w:rPr>
                <w:color w:val="000000" w:themeColor="text1"/>
                <w:sz w:val="22"/>
                <w:szCs w:val="22"/>
              </w:rPr>
              <w:t>.</w:t>
            </w:r>
          </w:p>
        </w:tc>
        <w:tc>
          <w:tcPr>
            <w:tcW w:w="3827" w:type="dxa"/>
          </w:tcPr>
          <w:p w14:paraId="3AC2F2D3" w14:textId="77777777" w:rsidR="008C4015" w:rsidRPr="0051650C" w:rsidRDefault="008C4015" w:rsidP="008C4015">
            <w:pPr>
              <w:pStyle w:val="ListParagraph"/>
              <w:widowControl/>
              <w:autoSpaceDE/>
              <w:autoSpaceDN/>
              <w:adjustRightInd/>
              <w:ind w:left="459"/>
              <w:contextualSpacing/>
              <w:jc w:val="both"/>
              <w:rPr>
                <w:sz w:val="22"/>
                <w:szCs w:val="22"/>
              </w:rPr>
            </w:pPr>
          </w:p>
        </w:tc>
      </w:tr>
      <w:tr w:rsidR="002438D1" w:rsidRPr="0051650C" w14:paraId="1F7363E5" w14:textId="32C433FD" w:rsidTr="001B2AAB">
        <w:tc>
          <w:tcPr>
            <w:tcW w:w="851" w:type="dxa"/>
          </w:tcPr>
          <w:p w14:paraId="0F516DC7" w14:textId="317B54DF" w:rsidR="002438D1" w:rsidRPr="0051650C" w:rsidRDefault="002438D1" w:rsidP="008C4015">
            <w:pPr>
              <w:pStyle w:val="ListParagraph"/>
              <w:numPr>
                <w:ilvl w:val="1"/>
                <w:numId w:val="8"/>
              </w:numPr>
              <w:ind w:left="431" w:hanging="431"/>
              <w:rPr>
                <w:b/>
                <w:sz w:val="22"/>
                <w:szCs w:val="22"/>
              </w:rPr>
            </w:pPr>
          </w:p>
        </w:tc>
        <w:tc>
          <w:tcPr>
            <w:tcW w:w="8646" w:type="dxa"/>
            <w:gridSpan w:val="2"/>
          </w:tcPr>
          <w:p w14:paraId="2C0B33EF" w14:textId="526B39D0" w:rsidR="002438D1" w:rsidRPr="0051650C" w:rsidRDefault="002438D1" w:rsidP="008C4015">
            <w:pPr>
              <w:widowControl/>
              <w:autoSpaceDE/>
              <w:autoSpaceDN/>
              <w:adjustRightInd/>
              <w:contextualSpacing/>
              <w:jc w:val="both"/>
              <w:rPr>
                <w:sz w:val="22"/>
                <w:szCs w:val="22"/>
              </w:rPr>
            </w:pPr>
            <w:r w:rsidRPr="00CE4897">
              <w:rPr>
                <w:b/>
                <w:sz w:val="22"/>
                <w:szCs w:val="22"/>
              </w:rPr>
              <w:t>Datu bāzes darbības nodrošināšana:</w:t>
            </w:r>
          </w:p>
        </w:tc>
      </w:tr>
      <w:tr w:rsidR="008C4015" w:rsidRPr="0051650C" w14:paraId="4D838FE8" w14:textId="44D430CD" w:rsidTr="001B2AAB">
        <w:tc>
          <w:tcPr>
            <w:tcW w:w="851" w:type="dxa"/>
          </w:tcPr>
          <w:p w14:paraId="28CC057C" w14:textId="63A86229" w:rsidR="008C4015" w:rsidRPr="00F37DE7" w:rsidRDefault="008C4015" w:rsidP="008C4015">
            <w:pPr>
              <w:pStyle w:val="ListParagraph"/>
              <w:numPr>
                <w:ilvl w:val="2"/>
                <w:numId w:val="8"/>
              </w:numPr>
              <w:ind w:left="426" w:hanging="426"/>
              <w:rPr>
                <w:sz w:val="22"/>
                <w:szCs w:val="22"/>
              </w:rPr>
            </w:pPr>
          </w:p>
        </w:tc>
        <w:tc>
          <w:tcPr>
            <w:tcW w:w="4819" w:type="dxa"/>
          </w:tcPr>
          <w:p w14:paraId="194D8211" w14:textId="230BE44E" w:rsidR="008C4015" w:rsidRPr="00F37DE7" w:rsidRDefault="00CA1A1C" w:rsidP="008C4015">
            <w:pPr>
              <w:widowControl/>
              <w:autoSpaceDE/>
              <w:autoSpaceDN/>
              <w:adjustRightInd/>
              <w:contextualSpacing/>
              <w:jc w:val="both"/>
              <w:rPr>
                <w:sz w:val="22"/>
                <w:szCs w:val="22"/>
              </w:rPr>
            </w:pPr>
            <w:r>
              <w:rPr>
                <w:sz w:val="22"/>
                <w:szCs w:val="22"/>
              </w:rPr>
              <w:t>A</w:t>
            </w:r>
            <w:r w:rsidR="008C4015" w:rsidRPr="00F37DE7">
              <w:rPr>
                <w:sz w:val="22"/>
                <w:szCs w:val="22"/>
              </w:rPr>
              <w:t xml:space="preserve">tbalsts </w:t>
            </w:r>
            <w:r w:rsidR="0082578F" w:rsidRPr="00075B34">
              <w:rPr>
                <w:sz w:val="22"/>
                <w:szCs w:val="22"/>
              </w:rPr>
              <w:t>aplikācijas uzturētājam</w:t>
            </w:r>
            <w:r w:rsidR="0082578F">
              <w:rPr>
                <w:sz w:val="22"/>
                <w:szCs w:val="22"/>
              </w:rPr>
              <w:t xml:space="preserve"> </w:t>
            </w:r>
            <w:r w:rsidR="008C4015" w:rsidRPr="00F37DE7">
              <w:rPr>
                <w:sz w:val="22"/>
                <w:szCs w:val="22"/>
              </w:rPr>
              <w:t>problēmu risināšanas un trešās puses programmatūras uzstādīšanas, uzturēšanas gaitā</w:t>
            </w:r>
            <w:r w:rsidR="008C4015">
              <w:rPr>
                <w:sz w:val="22"/>
                <w:szCs w:val="22"/>
              </w:rPr>
              <w:t>.</w:t>
            </w:r>
          </w:p>
        </w:tc>
        <w:tc>
          <w:tcPr>
            <w:tcW w:w="3827" w:type="dxa"/>
          </w:tcPr>
          <w:p w14:paraId="1B6109EB" w14:textId="77777777" w:rsidR="008C4015" w:rsidRPr="0051650C" w:rsidRDefault="008C4015" w:rsidP="008C4015">
            <w:pPr>
              <w:widowControl/>
              <w:autoSpaceDE/>
              <w:autoSpaceDN/>
              <w:adjustRightInd/>
              <w:contextualSpacing/>
              <w:jc w:val="both"/>
              <w:rPr>
                <w:sz w:val="22"/>
                <w:szCs w:val="22"/>
              </w:rPr>
            </w:pPr>
          </w:p>
        </w:tc>
      </w:tr>
      <w:tr w:rsidR="002438D1" w:rsidRPr="0051650C" w14:paraId="78E772A4" w14:textId="4ACAA563" w:rsidTr="001B2AAB">
        <w:tc>
          <w:tcPr>
            <w:tcW w:w="851" w:type="dxa"/>
          </w:tcPr>
          <w:p w14:paraId="6857403E" w14:textId="1572FB72" w:rsidR="002438D1" w:rsidRPr="0051650C" w:rsidRDefault="002438D1" w:rsidP="008C4015">
            <w:pPr>
              <w:pStyle w:val="ListParagraph"/>
              <w:numPr>
                <w:ilvl w:val="1"/>
                <w:numId w:val="8"/>
              </w:numPr>
              <w:ind w:left="431" w:hanging="431"/>
              <w:rPr>
                <w:b/>
                <w:sz w:val="22"/>
                <w:szCs w:val="22"/>
              </w:rPr>
            </w:pPr>
          </w:p>
        </w:tc>
        <w:tc>
          <w:tcPr>
            <w:tcW w:w="8646" w:type="dxa"/>
            <w:gridSpan w:val="2"/>
          </w:tcPr>
          <w:p w14:paraId="5B37A5D3" w14:textId="447C95C4" w:rsidR="002438D1" w:rsidRPr="0051650C" w:rsidRDefault="002438D1" w:rsidP="008C4015">
            <w:pPr>
              <w:widowControl/>
              <w:autoSpaceDE/>
              <w:autoSpaceDN/>
              <w:adjustRightInd/>
              <w:contextualSpacing/>
              <w:jc w:val="both"/>
              <w:rPr>
                <w:bCs/>
                <w:sz w:val="22"/>
                <w:szCs w:val="22"/>
              </w:rPr>
            </w:pPr>
            <w:r w:rsidRPr="00075B34">
              <w:rPr>
                <w:b/>
                <w:bCs/>
                <w:sz w:val="22"/>
                <w:szCs w:val="22"/>
              </w:rPr>
              <w:t>Virtuālo serveru pieejamības</w:t>
            </w:r>
            <w:r w:rsidRPr="00CE4897">
              <w:rPr>
                <w:b/>
                <w:bCs/>
                <w:sz w:val="22"/>
                <w:szCs w:val="22"/>
              </w:rPr>
              <w:t xml:space="preserve"> prasības:</w:t>
            </w:r>
          </w:p>
        </w:tc>
      </w:tr>
      <w:tr w:rsidR="00E33351" w:rsidRPr="0051650C" w14:paraId="03C7D279" w14:textId="77777777" w:rsidTr="001B2AAB">
        <w:tc>
          <w:tcPr>
            <w:tcW w:w="851" w:type="dxa"/>
          </w:tcPr>
          <w:p w14:paraId="00E72A2C" w14:textId="77777777" w:rsidR="00E33351" w:rsidRPr="00075B34" w:rsidRDefault="00E33351" w:rsidP="00075B34">
            <w:pPr>
              <w:pStyle w:val="ListParagraph"/>
              <w:numPr>
                <w:ilvl w:val="2"/>
                <w:numId w:val="8"/>
              </w:numPr>
              <w:ind w:left="426" w:hanging="426"/>
              <w:rPr>
                <w:sz w:val="22"/>
                <w:szCs w:val="22"/>
              </w:rPr>
            </w:pPr>
          </w:p>
        </w:tc>
        <w:tc>
          <w:tcPr>
            <w:tcW w:w="4819" w:type="dxa"/>
          </w:tcPr>
          <w:p w14:paraId="7275A3D9" w14:textId="77777777" w:rsidR="003E50D4" w:rsidRDefault="003E50D4" w:rsidP="003E50D4">
            <w:pPr>
              <w:rPr>
                <w:sz w:val="22"/>
                <w:szCs w:val="22"/>
              </w:rPr>
            </w:pPr>
            <w:r w:rsidRPr="00A7364F">
              <w:rPr>
                <w:sz w:val="22"/>
                <w:szCs w:val="22"/>
              </w:rPr>
              <w:t>P</w:t>
            </w:r>
            <w:r>
              <w:rPr>
                <w:sz w:val="22"/>
                <w:szCs w:val="22"/>
              </w:rPr>
              <w:t>retendenta</w:t>
            </w:r>
            <w:r w:rsidRPr="00A7364F">
              <w:rPr>
                <w:sz w:val="22"/>
                <w:szCs w:val="22"/>
              </w:rPr>
              <w:t xml:space="preserve"> </w:t>
            </w:r>
            <w:r>
              <w:rPr>
                <w:sz w:val="22"/>
                <w:szCs w:val="22"/>
              </w:rPr>
              <w:t>virtuālās platformas</w:t>
            </w:r>
            <w:r w:rsidRPr="00A7364F">
              <w:rPr>
                <w:sz w:val="22"/>
                <w:szCs w:val="22"/>
              </w:rPr>
              <w:t xml:space="preserve"> pieejamības</w:t>
            </w:r>
            <w:r>
              <w:rPr>
                <w:sz w:val="22"/>
                <w:szCs w:val="22"/>
              </w:rPr>
              <w:t xml:space="preserve"> kritēriji </w:t>
            </w:r>
            <w:r w:rsidRPr="00A7364F">
              <w:rPr>
                <w:sz w:val="22"/>
                <w:szCs w:val="22"/>
              </w:rPr>
              <w:t xml:space="preserve"> </w:t>
            </w:r>
            <w:r>
              <w:rPr>
                <w:sz w:val="22"/>
                <w:szCs w:val="22"/>
              </w:rPr>
              <w:t>(SLA)</w:t>
            </w:r>
            <w:r w:rsidRPr="00A7364F">
              <w:rPr>
                <w:sz w:val="22"/>
                <w:szCs w:val="22"/>
              </w:rPr>
              <w:t>:</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4A0" w:firstRow="1" w:lastRow="0" w:firstColumn="1" w:lastColumn="0" w:noHBand="0" w:noVBand="1"/>
            </w:tblPr>
            <w:tblGrid>
              <w:gridCol w:w="1160"/>
              <w:gridCol w:w="1276"/>
              <w:gridCol w:w="1559"/>
            </w:tblGrid>
            <w:tr w:rsidR="003E50D4" w:rsidRPr="00E90E11" w14:paraId="2B28FFC1" w14:textId="77777777" w:rsidTr="00267C74">
              <w:trPr>
                <w:trHeight w:val="338"/>
                <w:tblHeader/>
              </w:trPr>
              <w:tc>
                <w:tcPr>
                  <w:tcW w:w="1160" w:type="dxa"/>
                  <w:shd w:val="clear" w:color="auto" w:fill="FFFFFF" w:themeFill="background1"/>
                  <w:tcMar>
                    <w:top w:w="0" w:type="dxa"/>
                    <w:left w:w="108" w:type="dxa"/>
                    <w:bottom w:w="0" w:type="dxa"/>
                    <w:right w:w="108" w:type="dxa"/>
                  </w:tcMar>
                  <w:hideMark/>
                </w:tcPr>
                <w:p w14:paraId="4461A539" w14:textId="710C48A8" w:rsidR="00267C74" w:rsidRPr="00CA1A1C" w:rsidRDefault="003E50D4" w:rsidP="00267C74">
                  <w:pPr>
                    <w:spacing w:line="276" w:lineRule="auto"/>
                    <w:jc w:val="center"/>
                    <w:rPr>
                      <w:bCs/>
                      <w:i/>
                    </w:rPr>
                  </w:pPr>
                  <w:r w:rsidRPr="00CA1A1C">
                    <w:rPr>
                      <w:bCs/>
                      <w:i/>
                    </w:rPr>
                    <w:t>Problēmas</w:t>
                  </w:r>
                </w:p>
                <w:p w14:paraId="5AAE719D" w14:textId="05C162C8" w:rsidR="003E50D4" w:rsidRPr="00CA1A1C" w:rsidRDefault="00550350" w:rsidP="00267C74">
                  <w:pPr>
                    <w:spacing w:line="276" w:lineRule="auto"/>
                    <w:jc w:val="center"/>
                    <w:rPr>
                      <w:bCs/>
                    </w:rPr>
                  </w:pPr>
                  <w:r w:rsidRPr="00CA1A1C">
                    <w:rPr>
                      <w:bCs/>
                      <w:i/>
                    </w:rPr>
                    <w:t>I</w:t>
                  </w:r>
                  <w:r w:rsidR="003E50D4" w:rsidRPr="00CA1A1C">
                    <w:rPr>
                      <w:bCs/>
                      <w:i/>
                    </w:rPr>
                    <w:t>etekme</w:t>
                  </w:r>
                  <w:r>
                    <w:rPr>
                      <w:bCs/>
                      <w:i/>
                    </w:rPr>
                    <w:t>*</w:t>
                  </w:r>
                  <w:r w:rsidR="003E50D4" w:rsidRPr="00CA1A1C">
                    <w:rPr>
                      <w:bCs/>
                      <w:i/>
                    </w:rPr>
                    <w:t>:</w:t>
                  </w:r>
                </w:p>
              </w:tc>
              <w:tc>
                <w:tcPr>
                  <w:tcW w:w="1276" w:type="dxa"/>
                  <w:shd w:val="clear" w:color="auto" w:fill="FFFFFF" w:themeFill="background1"/>
                  <w:tcMar>
                    <w:top w:w="0" w:type="dxa"/>
                    <w:left w:w="108" w:type="dxa"/>
                    <w:bottom w:w="0" w:type="dxa"/>
                    <w:right w:w="108" w:type="dxa"/>
                  </w:tcMar>
                  <w:hideMark/>
                </w:tcPr>
                <w:p w14:paraId="714978E3" w14:textId="7DD8B9E2" w:rsidR="003E50D4" w:rsidRPr="00CA1A1C" w:rsidRDefault="003E50D4" w:rsidP="00267C74">
                  <w:pPr>
                    <w:spacing w:line="276" w:lineRule="auto"/>
                    <w:jc w:val="center"/>
                    <w:rPr>
                      <w:bCs/>
                      <w:i/>
                    </w:rPr>
                  </w:pPr>
                  <w:r w:rsidRPr="00CA1A1C">
                    <w:rPr>
                      <w:bCs/>
                      <w:i/>
                    </w:rPr>
                    <w:t>Reakcijas laiks</w:t>
                  </w:r>
                </w:p>
              </w:tc>
              <w:tc>
                <w:tcPr>
                  <w:tcW w:w="1559" w:type="dxa"/>
                  <w:shd w:val="clear" w:color="auto" w:fill="FFFFFF" w:themeFill="background1"/>
                  <w:tcMar>
                    <w:top w:w="0" w:type="dxa"/>
                    <w:left w:w="108" w:type="dxa"/>
                    <w:bottom w:w="0" w:type="dxa"/>
                    <w:right w:w="108" w:type="dxa"/>
                  </w:tcMar>
                  <w:hideMark/>
                </w:tcPr>
                <w:p w14:paraId="2AAF890A" w14:textId="6C14CFF5" w:rsidR="003E50D4" w:rsidRPr="00CA1A1C" w:rsidRDefault="003E50D4" w:rsidP="00267C74">
                  <w:pPr>
                    <w:spacing w:line="276" w:lineRule="auto"/>
                    <w:jc w:val="center"/>
                    <w:rPr>
                      <w:bCs/>
                      <w:i/>
                    </w:rPr>
                  </w:pPr>
                  <w:r w:rsidRPr="00CA1A1C">
                    <w:rPr>
                      <w:bCs/>
                      <w:i/>
                    </w:rPr>
                    <w:t>Risināšanas laiks</w:t>
                  </w:r>
                </w:p>
              </w:tc>
            </w:tr>
            <w:tr w:rsidR="003E50D4" w14:paraId="2E2FF132" w14:textId="77777777" w:rsidTr="00267C74">
              <w:trPr>
                <w:trHeight w:val="243"/>
              </w:trPr>
              <w:tc>
                <w:tcPr>
                  <w:tcW w:w="1160" w:type="dxa"/>
                  <w:tcMar>
                    <w:top w:w="0" w:type="dxa"/>
                    <w:left w:w="108" w:type="dxa"/>
                    <w:bottom w:w="0" w:type="dxa"/>
                    <w:right w:w="108" w:type="dxa"/>
                  </w:tcMar>
                  <w:vAlign w:val="center"/>
                  <w:hideMark/>
                </w:tcPr>
                <w:p w14:paraId="5EE84EA7" w14:textId="77777777" w:rsidR="003E50D4" w:rsidRPr="00CA1A1C" w:rsidRDefault="003E50D4" w:rsidP="003E50D4">
                  <w:pPr>
                    <w:spacing w:line="276" w:lineRule="auto"/>
                  </w:pPr>
                  <w:r w:rsidRPr="00CA1A1C">
                    <w:rPr>
                      <w:bCs/>
                    </w:rPr>
                    <w:t>Avārija</w:t>
                  </w:r>
                </w:p>
              </w:tc>
              <w:tc>
                <w:tcPr>
                  <w:tcW w:w="1276" w:type="dxa"/>
                  <w:tcMar>
                    <w:top w:w="0" w:type="dxa"/>
                    <w:left w:w="108" w:type="dxa"/>
                    <w:bottom w:w="0" w:type="dxa"/>
                    <w:right w:w="108" w:type="dxa"/>
                  </w:tcMar>
                  <w:hideMark/>
                </w:tcPr>
                <w:p w14:paraId="111E37B6" w14:textId="0DDAA2B9" w:rsidR="003E50D4" w:rsidRDefault="003E50D4" w:rsidP="003E50D4">
                  <w:pPr>
                    <w:spacing w:line="276" w:lineRule="auto"/>
                    <w:jc w:val="center"/>
                  </w:pPr>
                  <w:r>
                    <w:t xml:space="preserve">0.5 </w:t>
                  </w:r>
                  <w:r w:rsidR="003C14A1">
                    <w:t>h</w:t>
                  </w:r>
                </w:p>
              </w:tc>
              <w:tc>
                <w:tcPr>
                  <w:tcW w:w="1559" w:type="dxa"/>
                  <w:tcMar>
                    <w:top w:w="0" w:type="dxa"/>
                    <w:left w:w="108" w:type="dxa"/>
                    <w:bottom w:w="0" w:type="dxa"/>
                    <w:right w:w="108" w:type="dxa"/>
                  </w:tcMar>
                  <w:hideMark/>
                </w:tcPr>
                <w:p w14:paraId="4F4BE8D4" w14:textId="23605F62" w:rsidR="003E50D4" w:rsidRDefault="003E50D4" w:rsidP="003E50D4">
                  <w:pPr>
                    <w:spacing w:line="276" w:lineRule="auto"/>
                    <w:jc w:val="center"/>
                  </w:pPr>
                  <w:r>
                    <w:t xml:space="preserve">1.5 </w:t>
                  </w:r>
                  <w:r w:rsidR="003C14A1">
                    <w:t>h</w:t>
                  </w:r>
                </w:p>
              </w:tc>
            </w:tr>
            <w:tr w:rsidR="003E50D4" w14:paraId="7EE60BCB" w14:textId="77777777" w:rsidTr="00267C74">
              <w:trPr>
                <w:trHeight w:val="262"/>
              </w:trPr>
              <w:tc>
                <w:tcPr>
                  <w:tcW w:w="1160" w:type="dxa"/>
                  <w:tcMar>
                    <w:top w:w="0" w:type="dxa"/>
                    <w:left w:w="108" w:type="dxa"/>
                    <w:bottom w:w="0" w:type="dxa"/>
                    <w:right w:w="108" w:type="dxa"/>
                  </w:tcMar>
                  <w:vAlign w:val="center"/>
                  <w:hideMark/>
                </w:tcPr>
                <w:p w14:paraId="0044DF63" w14:textId="77777777" w:rsidR="003E50D4" w:rsidRPr="00CA1A1C" w:rsidRDefault="003E50D4" w:rsidP="003E50D4">
                  <w:pPr>
                    <w:spacing w:line="276" w:lineRule="auto"/>
                  </w:pPr>
                  <w:r w:rsidRPr="00CA1A1C">
                    <w:rPr>
                      <w:bCs/>
                    </w:rPr>
                    <w:t>Augsta</w:t>
                  </w:r>
                </w:p>
              </w:tc>
              <w:tc>
                <w:tcPr>
                  <w:tcW w:w="1276" w:type="dxa"/>
                  <w:tcMar>
                    <w:top w:w="0" w:type="dxa"/>
                    <w:left w:w="108" w:type="dxa"/>
                    <w:bottom w:w="0" w:type="dxa"/>
                    <w:right w:w="108" w:type="dxa"/>
                  </w:tcMar>
                  <w:hideMark/>
                </w:tcPr>
                <w:p w14:paraId="6D3A92BB" w14:textId="09009E0F" w:rsidR="003E50D4" w:rsidRDefault="003E50D4" w:rsidP="003E50D4">
                  <w:pPr>
                    <w:spacing w:line="276" w:lineRule="auto"/>
                    <w:jc w:val="center"/>
                  </w:pPr>
                  <w:r>
                    <w:t xml:space="preserve">2 </w:t>
                  </w:r>
                  <w:r w:rsidR="003C14A1">
                    <w:t>h</w:t>
                  </w:r>
                </w:p>
              </w:tc>
              <w:tc>
                <w:tcPr>
                  <w:tcW w:w="1559" w:type="dxa"/>
                  <w:tcMar>
                    <w:top w:w="0" w:type="dxa"/>
                    <w:left w:w="108" w:type="dxa"/>
                    <w:bottom w:w="0" w:type="dxa"/>
                    <w:right w:w="108" w:type="dxa"/>
                  </w:tcMar>
                  <w:hideMark/>
                </w:tcPr>
                <w:p w14:paraId="7B1C11DC" w14:textId="5567FD92" w:rsidR="003E50D4" w:rsidRDefault="003E50D4" w:rsidP="003E50D4">
                  <w:pPr>
                    <w:spacing w:line="276" w:lineRule="auto"/>
                    <w:jc w:val="center"/>
                  </w:pPr>
                  <w:r>
                    <w:t xml:space="preserve">8 </w:t>
                  </w:r>
                  <w:r w:rsidR="003C14A1">
                    <w:t>h</w:t>
                  </w:r>
                </w:p>
              </w:tc>
            </w:tr>
            <w:tr w:rsidR="003E50D4" w14:paraId="385EDD32" w14:textId="77777777" w:rsidTr="00267C74">
              <w:trPr>
                <w:trHeight w:val="137"/>
              </w:trPr>
              <w:tc>
                <w:tcPr>
                  <w:tcW w:w="1160" w:type="dxa"/>
                  <w:tcMar>
                    <w:top w:w="0" w:type="dxa"/>
                    <w:left w:w="108" w:type="dxa"/>
                    <w:bottom w:w="0" w:type="dxa"/>
                    <w:right w:w="108" w:type="dxa"/>
                  </w:tcMar>
                  <w:vAlign w:val="center"/>
                  <w:hideMark/>
                </w:tcPr>
                <w:p w14:paraId="5A5F7A15" w14:textId="77777777" w:rsidR="003E50D4" w:rsidRPr="00CA1A1C" w:rsidRDefault="003E50D4" w:rsidP="003E50D4">
                  <w:pPr>
                    <w:spacing w:line="276" w:lineRule="auto"/>
                  </w:pPr>
                  <w:r w:rsidRPr="00CA1A1C">
                    <w:rPr>
                      <w:bCs/>
                    </w:rPr>
                    <w:t>Vidēja</w:t>
                  </w:r>
                </w:p>
              </w:tc>
              <w:tc>
                <w:tcPr>
                  <w:tcW w:w="1276" w:type="dxa"/>
                  <w:tcMar>
                    <w:top w:w="0" w:type="dxa"/>
                    <w:left w:w="108" w:type="dxa"/>
                    <w:bottom w:w="0" w:type="dxa"/>
                    <w:right w:w="108" w:type="dxa"/>
                  </w:tcMar>
                  <w:hideMark/>
                </w:tcPr>
                <w:p w14:paraId="1BDB63E7" w14:textId="2571B82F" w:rsidR="003E50D4" w:rsidRDefault="003E50D4" w:rsidP="003E50D4">
                  <w:pPr>
                    <w:spacing w:line="276" w:lineRule="auto"/>
                    <w:jc w:val="center"/>
                  </w:pPr>
                  <w:r>
                    <w:t xml:space="preserve">4 </w:t>
                  </w:r>
                  <w:r w:rsidR="003C14A1">
                    <w:t>h</w:t>
                  </w:r>
                </w:p>
              </w:tc>
              <w:tc>
                <w:tcPr>
                  <w:tcW w:w="1559" w:type="dxa"/>
                  <w:tcMar>
                    <w:top w:w="0" w:type="dxa"/>
                    <w:left w:w="108" w:type="dxa"/>
                    <w:bottom w:w="0" w:type="dxa"/>
                    <w:right w:w="108" w:type="dxa"/>
                  </w:tcMar>
                  <w:hideMark/>
                </w:tcPr>
                <w:p w14:paraId="4A945A73" w14:textId="77777777" w:rsidR="003E50D4" w:rsidRDefault="003E50D4" w:rsidP="003E50D4">
                  <w:pPr>
                    <w:spacing w:line="276" w:lineRule="auto"/>
                    <w:jc w:val="center"/>
                  </w:pPr>
                  <w:r>
                    <w:t>5 darba dienas</w:t>
                  </w:r>
                </w:p>
              </w:tc>
            </w:tr>
            <w:tr w:rsidR="003E50D4" w14:paraId="4FB822F6" w14:textId="77777777" w:rsidTr="00267C74">
              <w:trPr>
                <w:trHeight w:val="226"/>
              </w:trPr>
              <w:tc>
                <w:tcPr>
                  <w:tcW w:w="1160" w:type="dxa"/>
                  <w:tcMar>
                    <w:top w:w="0" w:type="dxa"/>
                    <w:left w:w="108" w:type="dxa"/>
                    <w:bottom w:w="0" w:type="dxa"/>
                    <w:right w:w="108" w:type="dxa"/>
                  </w:tcMar>
                  <w:vAlign w:val="center"/>
                  <w:hideMark/>
                </w:tcPr>
                <w:p w14:paraId="2A58A4D3" w14:textId="77777777" w:rsidR="003E50D4" w:rsidRPr="00CA1A1C" w:rsidRDefault="003E50D4" w:rsidP="003E50D4">
                  <w:pPr>
                    <w:spacing w:line="276" w:lineRule="auto"/>
                  </w:pPr>
                  <w:r w:rsidRPr="00CA1A1C">
                    <w:rPr>
                      <w:bCs/>
                    </w:rPr>
                    <w:t>Zema</w:t>
                  </w:r>
                </w:p>
              </w:tc>
              <w:tc>
                <w:tcPr>
                  <w:tcW w:w="1276" w:type="dxa"/>
                  <w:tcMar>
                    <w:top w:w="0" w:type="dxa"/>
                    <w:left w:w="108" w:type="dxa"/>
                    <w:bottom w:w="0" w:type="dxa"/>
                    <w:right w:w="108" w:type="dxa"/>
                  </w:tcMar>
                  <w:hideMark/>
                </w:tcPr>
                <w:p w14:paraId="25B80E71" w14:textId="259DA883" w:rsidR="003E50D4" w:rsidRDefault="003E50D4" w:rsidP="003E50D4">
                  <w:pPr>
                    <w:spacing w:line="276" w:lineRule="auto"/>
                    <w:jc w:val="center"/>
                  </w:pPr>
                  <w:r>
                    <w:t xml:space="preserve">8 </w:t>
                  </w:r>
                  <w:r w:rsidR="003C14A1">
                    <w:t>h</w:t>
                  </w:r>
                </w:p>
              </w:tc>
              <w:tc>
                <w:tcPr>
                  <w:tcW w:w="1559" w:type="dxa"/>
                  <w:tcMar>
                    <w:top w:w="0" w:type="dxa"/>
                    <w:left w:w="108" w:type="dxa"/>
                    <w:bottom w:w="0" w:type="dxa"/>
                    <w:right w:w="108" w:type="dxa"/>
                  </w:tcMar>
                  <w:hideMark/>
                </w:tcPr>
                <w:p w14:paraId="210ECC16" w14:textId="77777777" w:rsidR="003E50D4" w:rsidRDefault="003E50D4" w:rsidP="003E50D4">
                  <w:pPr>
                    <w:spacing w:line="276" w:lineRule="auto"/>
                    <w:jc w:val="center"/>
                  </w:pPr>
                  <w:r>
                    <w:t>10 darba dienas</w:t>
                  </w:r>
                </w:p>
              </w:tc>
            </w:tr>
          </w:tbl>
          <w:p w14:paraId="3F498A63" w14:textId="017B9954" w:rsidR="005A13F4" w:rsidRPr="00F54E64" w:rsidRDefault="005A13F4" w:rsidP="008C4015">
            <w:pPr>
              <w:widowControl/>
              <w:autoSpaceDE/>
              <w:autoSpaceDN/>
              <w:adjustRightInd/>
              <w:contextualSpacing/>
              <w:jc w:val="both"/>
              <w:rPr>
                <w:b/>
                <w:bCs/>
                <w:sz w:val="22"/>
                <w:szCs w:val="22"/>
                <w:highlight w:val="yellow"/>
              </w:rPr>
            </w:pPr>
          </w:p>
        </w:tc>
        <w:tc>
          <w:tcPr>
            <w:tcW w:w="3827" w:type="dxa"/>
          </w:tcPr>
          <w:p w14:paraId="034EDED9" w14:textId="77777777" w:rsidR="00E33351" w:rsidRPr="0051650C" w:rsidRDefault="00E33351" w:rsidP="008C4015">
            <w:pPr>
              <w:widowControl/>
              <w:autoSpaceDE/>
              <w:autoSpaceDN/>
              <w:adjustRightInd/>
              <w:contextualSpacing/>
              <w:jc w:val="both"/>
              <w:rPr>
                <w:bCs/>
                <w:sz w:val="22"/>
                <w:szCs w:val="22"/>
              </w:rPr>
            </w:pPr>
          </w:p>
        </w:tc>
      </w:tr>
      <w:tr w:rsidR="003E50D4" w:rsidRPr="0051650C" w14:paraId="69941713" w14:textId="77777777" w:rsidTr="001B2AAB">
        <w:tc>
          <w:tcPr>
            <w:tcW w:w="851" w:type="dxa"/>
          </w:tcPr>
          <w:p w14:paraId="6AF4061C" w14:textId="77777777" w:rsidR="003E50D4" w:rsidRPr="00075B34" w:rsidRDefault="003E50D4" w:rsidP="00075B34">
            <w:pPr>
              <w:pStyle w:val="ListParagraph"/>
              <w:numPr>
                <w:ilvl w:val="2"/>
                <w:numId w:val="8"/>
              </w:numPr>
              <w:ind w:left="426" w:hanging="426"/>
              <w:rPr>
                <w:sz w:val="22"/>
                <w:szCs w:val="22"/>
              </w:rPr>
            </w:pPr>
          </w:p>
        </w:tc>
        <w:tc>
          <w:tcPr>
            <w:tcW w:w="4819" w:type="dxa"/>
          </w:tcPr>
          <w:p w14:paraId="6B27D9A0" w14:textId="77777777" w:rsidR="00CA1A1C" w:rsidRDefault="003E50D4" w:rsidP="00CA1A1C">
            <w:pPr>
              <w:jc w:val="both"/>
              <w:rPr>
                <w:bCs/>
              </w:rPr>
            </w:pPr>
            <w:r w:rsidRPr="00CA1A1C">
              <w:rPr>
                <w:bCs/>
              </w:rPr>
              <w:t>IT sistēmu administrēšana un virtuālo serveru administrēšanas pieejamības kritēriji (SLA)</w:t>
            </w:r>
          </w:p>
          <w:p w14:paraId="0DE45C17" w14:textId="72D4AEF5" w:rsidR="003E50D4" w:rsidRDefault="003E50D4" w:rsidP="00CA1A1C">
            <w:pPr>
              <w:jc w:val="both"/>
            </w:pPr>
            <w:r w:rsidRPr="00CA1A1C">
              <w:rPr>
                <w:bCs/>
              </w:rPr>
              <w:t>(</w:t>
            </w:r>
            <w:r>
              <w:rPr>
                <w:i/>
                <w:iCs/>
              </w:rPr>
              <w:t xml:space="preserve">A – septiņas dienas nedēļā, divdesmit četras stundas dienā): </w:t>
            </w:r>
          </w:p>
          <w:tbl>
            <w:tblPr>
              <w:tblW w:w="3976" w:type="dxa"/>
              <w:tblInd w:w="1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4A0" w:firstRow="1" w:lastRow="0" w:firstColumn="1" w:lastColumn="0" w:noHBand="0" w:noVBand="1"/>
            </w:tblPr>
            <w:tblGrid>
              <w:gridCol w:w="1138"/>
              <w:gridCol w:w="1275"/>
              <w:gridCol w:w="1563"/>
            </w:tblGrid>
            <w:tr w:rsidR="003E50D4" w:rsidRPr="00B64D8C" w14:paraId="33F9DAC6" w14:textId="77777777" w:rsidTr="003C14A1">
              <w:tc>
                <w:tcPr>
                  <w:tcW w:w="1138" w:type="dxa"/>
                  <w:tcMar>
                    <w:top w:w="0" w:type="dxa"/>
                    <w:left w:w="108" w:type="dxa"/>
                    <w:bottom w:w="0" w:type="dxa"/>
                    <w:right w:w="108" w:type="dxa"/>
                  </w:tcMar>
                  <w:vAlign w:val="center"/>
                  <w:hideMark/>
                </w:tcPr>
                <w:p w14:paraId="0CAD853F" w14:textId="2F44CA9C" w:rsidR="003E50D4" w:rsidRPr="00B64D8C" w:rsidRDefault="003E50D4" w:rsidP="003E50D4">
                  <w:pPr>
                    <w:jc w:val="center"/>
                    <w:rPr>
                      <w:i/>
                    </w:rPr>
                  </w:pPr>
                  <w:r w:rsidRPr="00CA1A1C">
                    <w:rPr>
                      <w:i/>
                      <w:iCs/>
                    </w:rPr>
                    <w:t> </w:t>
                  </w:r>
                  <w:r w:rsidRPr="00B64D8C">
                    <w:rPr>
                      <w:bCs/>
                      <w:i/>
                    </w:rPr>
                    <w:t>Problēmas ietekme</w:t>
                  </w:r>
                  <w:r w:rsidR="00550350">
                    <w:rPr>
                      <w:sz w:val="24"/>
                      <w:szCs w:val="24"/>
                      <w:lang w:eastAsia="lv-LV"/>
                    </w:rPr>
                    <w:t>*</w:t>
                  </w:r>
                  <w:r w:rsidRPr="00B64D8C">
                    <w:rPr>
                      <w:bCs/>
                      <w:i/>
                    </w:rPr>
                    <w:t>:</w:t>
                  </w:r>
                </w:p>
              </w:tc>
              <w:tc>
                <w:tcPr>
                  <w:tcW w:w="1275" w:type="dxa"/>
                  <w:tcMar>
                    <w:top w:w="0" w:type="dxa"/>
                    <w:left w:w="108" w:type="dxa"/>
                    <w:bottom w:w="0" w:type="dxa"/>
                    <w:right w:w="108" w:type="dxa"/>
                  </w:tcMar>
                  <w:vAlign w:val="center"/>
                  <w:hideMark/>
                </w:tcPr>
                <w:p w14:paraId="77DD7FC6" w14:textId="77777777" w:rsidR="003E50D4" w:rsidRPr="00B64D8C" w:rsidRDefault="003E50D4" w:rsidP="003E50D4">
                  <w:pPr>
                    <w:spacing w:line="276" w:lineRule="auto"/>
                    <w:jc w:val="center"/>
                  </w:pPr>
                  <w:r w:rsidRPr="00B64D8C">
                    <w:rPr>
                      <w:i/>
                      <w:iCs/>
                    </w:rPr>
                    <w:t>Reakcijas laiks</w:t>
                  </w:r>
                </w:p>
              </w:tc>
              <w:tc>
                <w:tcPr>
                  <w:tcW w:w="1563" w:type="dxa"/>
                  <w:tcMar>
                    <w:top w:w="0" w:type="dxa"/>
                    <w:left w:w="108" w:type="dxa"/>
                    <w:bottom w:w="0" w:type="dxa"/>
                    <w:right w:w="108" w:type="dxa"/>
                  </w:tcMar>
                  <w:vAlign w:val="center"/>
                  <w:hideMark/>
                </w:tcPr>
                <w:p w14:paraId="077BD07C" w14:textId="77777777" w:rsidR="003E50D4" w:rsidRPr="00B64D8C" w:rsidRDefault="003E50D4" w:rsidP="003E50D4">
                  <w:pPr>
                    <w:spacing w:line="276" w:lineRule="auto"/>
                    <w:jc w:val="center"/>
                  </w:pPr>
                  <w:r w:rsidRPr="00B64D8C">
                    <w:rPr>
                      <w:i/>
                      <w:iCs/>
                    </w:rPr>
                    <w:t>Risināšanas laiks</w:t>
                  </w:r>
                </w:p>
              </w:tc>
            </w:tr>
            <w:tr w:rsidR="003E50D4" w:rsidRPr="00B64D8C" w14:paraId="40053B2B" w14:textId="77777777" w:rsidTr="003C14A1">
              <w:tc>
                <w:tcPr>
                  <w:tcW w:w="1138" w:type="dxa"/>
                  <w:tcMar>
                    <w:top w:w="0" w:type="dxa"/>
                    <w:left w:w="108" w:type="dxa"/>
                    <w:bottom w:w="0" w:type="dxa"/>
                    <w:right w:w="108" w:type="dxa"/>
                  </w:tcMar>
                  <w:vAlign w:val="center"/>
                  <w:hideMark/>
                </w:tcPr>
                <w:p w14:paraId="134A9A7A" w14:textId="77777777" w:rsidR="003E50D4" w:rsidRPr="00B64D8C" w:rsidRDefault="003E50D4" w:rsidP="003E50D4">
                  <w:pPr>
                    <w:jc w:val="center"/>
                  </w:pPr>
                  <w:r w:rsidRPr="00B64D8C">
                    <w:rPr>
                      <w:bCs/>
                    </w:rPr>
                    <w:t>Avārija</w:t>
                  </w:r>
                </w:p>
              </w:tc>
              <w:tc>
                <w:tcPr>
                  <w:tcW w:w="1275" w:type="dxa"/>
                  <w:tcMar>
                    <w:top w:w="0" w:type="dxa"/>
                    <w:left w:w="108" w:type="dxa"/>
                    <w:bottom w:w="0" w:type="dxa"/>
                    <w:right w:w="108" w:type="dxa"/>
                  </w:tcMar>
                  <w:vAlign w:val="center"/>
                  <w:hideMark/>
                </w:tcPr>
                <w:p w14:paraId="3014E4CE" w14:textId="52924159" w:rsidR="003E50D4" w:rsidRPr="00B64D8C" w:rsidRDefault="003C14A1" w:rsidP="003E50D4">
                  <w:pPr>
                    <w:jc w:val="center"/>
                  </w:pPr>
                  <w:r>
                    <w:t>0.5</w:t>
                  </w:r>
                  <w:r w:rsidR="003E50D4" w:rsidRPr="00B64D8C">
                    <w:t xml:space="preserve"> </w:t>
                  </w:r>
                  <w:r>
                    <w:t>h</w:t>
                  </w:r>
                </w:p>
              </w:tc>
              <w:tc>
                <w:tcPr>
                  <w:tcW w:w="1563" w:type="dxa"/>
                  <w:tcMar>
                    <w:top w:w="0" w:type="dxa"/>
                    <w:left w:w="108" w:type="dxa"/>
                    <w:bottom w:w="0" w:type="dxa"/>
                    <w:right w:w="108" w:type="dxa"/>
                  </w:tcMar>
                  <w:vAlign w:val="center"/>
                  <w:hideMark/>
                </w:tcPr>
                <w:p w14:paraId="2C9A8C4D" w14:textId="77777777" w:rsidR="003E50D4" w:rsidRPr="00B64D8C" w:rsidRDefault="003E50D4" w:rsidP="003E50D4">
                  <w:pPr>
                    <w:jc w:val="center"/>
                  </w:pPr>
                  <w:r w:rsidRPr="00B64D8C">
                    <w:t>4 h</w:t>
                  </w:r>
                </w:p>
              </w:tc>
            </w:tr>
            <w:tr w:rsidR="003E50D4" w:rsidRPr="00B64D8C" w14:paraId="4855EEC8" w14:textId="77777777" w:rsidTr="003C14A1">
              <w:tc>
                <w:tcPr>
                  <w:tcW w:w="1138" w:type="dxa"/>
                  <w:tcMar>
                    <w:top w:w="0" w:type="dxa"/>
                    <w:left w:w="108" w:type="dxa"/>
                    <w:bottom w:w="0" w:type="dxa"/>
                    <w:right w:w="108" w:type="dxa"/>
                  </w:tcMar>
                  <w:vAlign w:val="center"/>
                  <w:hideMark/>
                </w:tcPr>
                <w:p w14:paraId="23BBA841" w14:textId="77777777" w:rsidR="003E50D4" w:rsidRPr="00B64D8C" w:rsidRDefault="003E50D4" w:rsidP="003E50D4">
                  <w:pPr>
                    <w:jc w:val="center"/>
                  </w:pPr>
                  <w:r w:rsidRPr="00B64D8C">
                    <w:rPr>
                      <w:bCs/>
                    </w:rPr>
                    <w:t>Augsta</w:t>
                  </w:r>
                </w:p>
              </w:tc>
              <w:tc>
                <w:tcPr>
                  <w:tcW w:w="1275" w:type="dxa"/>
                  <w:tcMar>
                    <w:top w:w="0" w:type="dxa"/>
                    <w:left w:w="108" w:type="dxa"/>
                    <w:bottom w:w="0" w:type="dxa"/>
                    <w:right w:w="108" w:type="dxa"/>
                  </w:tcMar>
                  <w:vAlign w:val="center"/>
                  <w:hideMark/>
                </w:tcPr>
                <w:p w14:paraId="713291F6" w14:textId="056A1AC9" w:rsidR="003E50D4" w:rsidRPr="00B64D8C" w:rsidRDefault="003C14A1" w:rsidP="003E50D4">
                  <w:pPr>
                    <w:jc w:val="center"/>
                  </w:pPr>
                  <w:r>
                    <w:t>1 h</w:t>
                  </w:r>
                </w:p>
              </w:tc>
              <w:tc>
                <w:tcPr>
                  <w:tcW w:w="1563" w:type="dxa"/>
                  <w:tcMar>
                    <w:top w:w="0" w:type="dxa"/>
                    <w:left w:w="108" w:type="dxa"/>
                    <w:bottom w:w="0" w:type="dxa"/>
                    <w:right w:w="108" w:type="dxa"/>
                  </w:tcMar>
                  <w:vAlign w:val="center"/>
                  <w:hideMark/>
                </w:tcPr>
                <w:p w14:paraId="3C168E17" w14:textId="77777777" w:rsidR="003E50D4" w:rsidRPr="00B64D8C" w:rsidRDefault="003E50D4" w:rsidP="003E50D4">
                  <w:pPr>
                    <w:jc w:val="center"/>
                  </w:pPr>
                  <w:r w:rsidRPr="00B64D8C">
                    <w:t>8 h</w:t>
                  </w:r>
                </w:p>
              </w:tc>
            </w:tr>
            <w:tr w:rsidR="003E50D4" w:rsidRPr="00B64D8C" w14:paraId="25416D83" w14:textId="77777777" w:rsidTr="003C14A1">
              <w:tc>
                <w:tcPr>
                  <w:tcW w:w="1138" w:type="dxa"/>
                  <w:tcMar>
                    <w:top w:w="0" w:type="dxa"/>
                    <w:left w:w="108" w:type="dxa"/>
                    <w:bottom w:w="0" w:type="dxa"/>
                    <w:right w:w="108" w:type="dxa"/>
                  </w:tcMar>
                  <w:vAlign w:val="center"/>
                  <w:hideMark/>
                </w:tcPr>
                <w:p w14:paraId="23B6541C" w14:textId="77777777" w:rsidR="003E50D4" w:rsidRPr="00B64D8C" w:rsidRDefault="003E50D4" w:rsidP="003E50D4">
                  <w:pPr>
                    <w:jc w:val="center"/>
                  </w:pPr>
                  <w:r w:rsidRPr="00B64D8C">
                    <w:rPr>
                      <w:bCs/>
                    </w:rPr>
                    <w:t>Vidēja</w:t>
                  </w:r>
                </w:p>
              </w:tc>
              <w:tc>
                <w:tcPr>
                  <w:tcW w:w="1275" w:type="dxa"/>
                  <w:tcMar>
                    <w:top w:w="0" w:type="dxa"/>
                    <w:left w:w="108" w:type="dxa"/>
                    <w:bottom w:w="0" w:type="dxa"/>
                    <w:right w:w="108" w:type="dxa"/>
                  </w:tcMar>
                  <w:vAlign w:val="center"/>
                  <w:hideMark/>
                </w:tcPr>
                <w:p w14:paraId="24C58DC4" w14:textId="77777777" w:rsidR="003E50D4" w:rsidRPr="00B64D8C" w:rsidRDefault="003E50D4" w:rsidP="003E50D4">
                  <w:pPr>
                    <w:jc w:val="center"/>
                  </w:pPr>
                  <w:r w:rsidRPr="00B64D8C">
                    <w:t>4 h</w:t>
                  </w:r>
                </w:p>
              </w:tc>
              <w:tc>
                <w:tcPr>
                  <w:tcW w:w="1563" w:type="dxa"/>
                  <w:tcMar>
                    <w:top w:w="0" w:type="dxa"/>
                    <w:left w:w="108" w:type="dxa"/>
                    <w:bottom w:w="0" w:type="dxa"/>
                    <w:right w:w="108" w:type="dxa"/>
                  </w:tcMar>
                  <w:vAlign w:val="center"/>
                  <w:hideMark/>
                </w:tcPr>
                <w:p w14:paraId="49DC58A4" w14:textId="2C15DB4B" w:rsidR="003E50D4" w:rsidRPr="00B64D8C" w:rsidRDefault="003E50D4" w:rsidP="003E50D4">
                  <w:pPr>
                    <w:jc w:val="center"/>
                  </w:pPr>
                  <w:r w:rsidRPr="00B64D8C">
                    <w:t>3 d</w:t>
                  </w:r>
                  <w:r w:rsidR="003C14A1">
                    <w:t>arba dienas</w:t>
                  </w:r>
                </w:p>
              </w:tc>
            </w:tr>
            <w:tr w:rsidR="003E50D4" w14:paraId="114103E8" w14:textId="77777777" w:rsidTr="003C14A1">
              <w:trPr>
                <w:trHeight w:val="70"/>
              </w:trPr>
              <w:tc>
                <w:tcPr>
                  <w:tcW w:w="1138" w:type="dxa"/>
                  <w:tcMar>
                    <w:top w:w="0" w:type="dxa"/>
                    <w:left w:w="108" w:type="dxa"/>
                    <w:bottom w:w="0" w:type="dxa"/>
                    <w:right w:w="108" w:type="dxa"/>
                  </w:tcMar>
                  <w:vAlign w:val="center"/>
                  <w:hideMark/>
                </w:tcPr>
                <w:p w14:paraId="5A12FD93" w14:textId="77777777" w:rsidR="003E50D4" w:rsidRPr="00B64D8C" w:rsidRDefault="003E50D4" w:rsidP="003E50D4">
                  <w:pPr>
                    <w:jc w:val="center"/>
                  </w:pPr>
                  <w:r w:rsidRPr="00B64D8C">
                    <w:rPr>
                      <w:bCs/>
                    </w:rPr>
                    <w:t>Zema</w:t>
                  </w:r>
                </w:p>
              </w:tc>
              <w:tc>
                <w:tcPr>
                  <w:tcW w:w="1275" w:type="dxa"/>
                  <w:tcMar>
                    <w:top w:w="0" w:type="dxa"/>
                    <w:left w:w="108" w:type="dxa"/>
                    <w:bottom w:w="0" w:type="dxa"/>
                    <w:right w:w="108" w:type="dxa"/>
                  </w:tcMar>
                  <w:vAlign w:val="center"/>
                  <w:hideMark/>
                </w:tcPr>
                <w:p w14:paraId="2596D914" w14:textId="77777777" w:rsidR="003E50D4" w:rsidRPr="00B64D8C" w:rsidRDefault="003E50D4" w:rsidP="003E50D4">
                  <w:pPr>
                    <w:jc w:val="center"/>
                  </w:pPr>
                  <w:r w:rsidRPr="00B64D8C">
                    <w:t>8 h</w:t>
                  </w:r>
                </w:p>
              </w:tc>
              <w:tc>
                <w:tcPr>
                  <w:tcW w:w="1563" w:type="dxa"/>
                  <w:tcMar>
                    <w:top w:w="0" w:type="dxa"/>
                    <w:left w:w="108" w:type="dxa"/>
                    <w:bottom w:w="0" w:type="dxa"/>
                    <w:right w:w="108" w:type="dxa"/>
                  </w:tcMar>
                  <w:vAlign w:val="center"/>
                  <w:hideMark/>
                </w:tcPr>
                <w:p w14:paraId="2712A497" w14:textId="32987C07" w:rsidR="003E50D4" w:rsidRDefault="003E50D4" w:rsidP="003E50D4">
                  <w:pPr>
                    <w:jc w:val="center"/>
                  </w:pPr>
                  <w:r w:rsidRPr="00B64D8C">
                    <w:t>10 d</w:t>
                  </w:r>
                  <w:r w:rsidR="003C14A1">
                    <w:t>arba dienas</w:t>
                  </w:r>
                </w:p>
              </w:tc>
            </w:tr>
          </w:tbl>
          <w:p w14:paraId="2E9B628C" w14:textId="3466F872" w:rsidR="005A13F4" w:rsidRPr="00A7364F" w:rsidRDefault="005A13F4" w:rsidP="003E50D4">
            <w:pPr>
              <w:rPr>
                <w:sz w:val="22"/>
                <w:szCs w:val="22"/>
              </w:rPr>
            </w:pPr>
          </w:p>
        </w:tc>
        <w:tc>
          <w:tcPr>
            <w:tcW w:w="3827" w:type="dxa"/>
          </w:tcPr>
          <w:p w14:paraId="1A2070CD" w14:textId="77777777" w:rsidR="003E50D4" w:rsidRPr="0051650C" w:rsidRDefault="003E50D4" w:rsidP="008C4015">
            <w:pPr>
              <w:widowControl/>
              <w:autoSpaceDE/>
              <w:autoSpaceDN/>
              <w:adjustRightInd/>
              <w:contextualSpacing/>
              <w:jc w:val="both"/>
              <w:rPr>
                <w:bCs/>
                <w:sz w:val="22"/>
                <w:szCs w:val="22"/>
              </w:rPr>
            </w:pPr>
          </w:p>
        </w:tc>
      </w:tr>
      <w:tr w:rsidR="008C4015" w:rsidRPr="0051650C" w14:paraId="0F93147C" w14:textId="77777777" w:rsidTr="001B2AAB">
        <w:tc>
          <w:tcPr>
            <w:tcW w:w="851" w:type="dxa"/>
          </w:tcPr>
          <w:p w14:paraId="14BD6813" w14:textId="77777777" w:rsidR="008C4015" w:rsidRPr="00075B34" w:rsidRDefault="008C4015" w:rsidP="008C4015">
            <w:pPr>
              <w:pStyle w:val="ListParagraph"/>
              <w:numPr>
                <w:ilvl w:val="2"/>
                <w:numId w:val="8"/>
              </w:numPr>
              <w:ind w:left="426" w:hanging="426"/>
              <w:rPr>
                <w:sz w:val="22"/>
                <w:szCs w:val="22"/>
              </w:rPr>
            </w:pPr>
          </w:p>
        </w:tc>
        <w:tc>
          <w:tcPr>
            <w:tcW w:w="4819" w:type="dxa"/>
          </w:tcPr>
          <w:p w14:paraId="73DCEC5B" w14:textId="58D88901" w:rsidR="008C4015" w:rsidRPr="00FD4FC1" w:rsidRDefault="00CA1A1C" w:rsidP="008C4015">
            <w:pPr>
              <w:widowControl/>
              <w:autoSpaceDE/>
              <w:autoSpaceDN/>
              <w:adjustRightInd/>
              <w:contextualSpacing/>
              <w:jc w:val="both"/>
              <w:rPr>
                <w:bCs/>
                <w:sz w:val="22"/>
                <w:szCs w:val="22"/>
              </w:rPr>
            </w:pPr>
            <w:r>
              <w:rPr>
                <w:bCs/>
                <w:sz w:val="22"/>
                <w:szCs w:val="22"/>
              </w:rPr>
              <w:t>D</w:t>
            </w:r>
            <w:r w:rsidR="008C4015" w:rsidRPr="00FD4FC1">
              <w:rPr>
                <w:bCs/>
                <w:sz w:val="22"/>
                <w:szCs w:val="22"/>
              </w:rPr>
              <w:t>atu pārraides ātrum</w:t>
            </w:r>
            <w:r w:rsidR="00075B34">
              <w:rPr>
                <w:bCs/>
                <w:sz w:val="22"/>
                <w:szCs w:val="22"/>
              </w:rPr>
              <w:t>s</w:t>
            </w:r>
            <w:r w:rsidR="008C4015" w:rsidRPr="00FD4FC1">
              <w:rPr>
                <w:bCs/>
                <w:sz w:val="22"/>
                <w:szCs w:val="22"/>
              </w:rPr>
              <w:t xml:space="preserve"> vismaz 100 Mbps (simts megabiti sekundē) no Latvijas LIX IP adrešu kopas. </w:t>
            </w:r>
          </w:p>
        </w:tc>
        <w:tc>
          <w:tcPr>
            <w:tcW w:w="3827" w:type="dxa"/>
          </w:tcPr>
          <w:p w14:paraId="7D646567" w14:textId="77777777" w:rsidR="008C4015" w:rsidRPr="0051650C" w:rsidRDefault="008C4015" w:rsidP="008C4015">
            <w:pPr>
              <w:widowControl/>
              <w:autoSpaceDE/>
              <w:autoSpaceDN/>
              <w:adjustRightInd/>
              <w:contextualSpacing/>
              <w:jc w:val="both"/>
              <w:rPr>
                <w:bCs/>
                <w:sz w:val="22"/>
                <w:szCs w:val="22"/>
              </w:rPr>
            </w:pPr>
          </w:p>
        </w:tc>
      </w:tr>
      <w:tr w:rsidR="001670A9" w:rsidRPr="0051650C" w14:paraId="768AD585" w14:textId="77777777" w:rsidTr="001B2AAB">
        <w:tc>
          <w:tcPr>
            <w:tcW w:w="851" w:type="dxa"/>
          </w:tcPr>
          <w:p w14:paraId="464E3143" w14:textId="77777777" w:rsidR="001670A9" w:rsidRPr="00797439" w:rsidRDefault="001670A9" w:rsidP="009D4D20">
            <w:pPr>
              <w:pStyle w:val="ListParagraph"/>
              <w:numPr>
                <w:ilvl w:val="2"/>
                <w:numId w:val="8"/>
              </w:numPr>
              <w:ind w:left="426" w:hanging="426"/>
              <w:rPr>
                <w:sz w:val="22"/>
                <w:szCs w:val="22"/>
              </w:rPr>
            </w:pPr>
          </w:p>
        </w:tc>
        <w:tc>
          <w:tcPr>
            <w:tcW w:w="4819" w:type="dxa"/>
          </w:tcPr>
          <w:p w14:paraId="40C4B021" w14:textId="1A8A61E0" w:rsidR="005A13F4" w:rsidRPr="0051650C" w:rsidRDefault="001670A9" w:rsidP="00A26C07">
            <w:pPr>
              <w:widowControl/>
              <w:autoSpaceDE/>
              <w:autoSpaceDN/>
              <w:adjustRightInd/>
              <w:contextualSpacing/>
              <w:jc w:val="both"/>
              <w:rPr>
                <w:bCs/>
                <w:sz w:val="22"/>
                <w:szCs w:val="22"/>
              </w:rPr>
            </w:pPr>
            <w:r w:rsidRPr="002438D1">
              <w:rPr>
                <w:bCs/>
                <w:sz w:val="22"/>
                <w:szCs w:val="22"/>
              </w:rPr>
              <w:t xml:space="preserve">Sniedzamā pakalpojuma </w:t>
            </w:r>
            <w:r w:rsidRPr="00E50752">
              <w:rPr>
                <w:bCs/>
                <w:sz w:val="22"/>
                <w:szCs w:val="22"/>
              </w:rPr>
              <w:t>avārijas</w:t>
            </w:r>
            <w:r w:rsidRPr="002438D1">
              <w:rPr>
                <w:bCs/>
                <w:sz w:val="22"/>
                <w:szCs w:val="22"/>
              </w:rPr>
              <w:t xml:space="preserve"> gadījumā Izpildītājs bez papildus maksas atjauno </w:t>
            </w:r>
            <w:r w:rsidR="002438D1">
              <w:rPr>
                <w:bCs/>
                <w:sz w:val="22"/>
                <w:szCs w:val="22"/>
              </w:rPr>
              <w:t>tīmekļa vietnes</w:t>
            </w:r>
            <w:r w:rsidRPr="002438D1">
              <w:rPr>
                <w:bCs/>
                <w:sz w:val="22"/>
                <w:szCs w:val="22"/>
              </w:rPr>
              <w:t xml:space="preserve"> darbību. Ja nepieciešama datu atjaunošana, tad atjauno pēdējo izveidoto, kvalitatīvo datu rezerves kopiju.</w:t>
            </w:r>
          </w:p>
        </w:tc>
        <w:tc>
          <w:tcPr>
            <w:tcW w:w="3827" w:type="dxa"/>
          </w:tcPr>
          <w:p w14:paraId="54A5C531" w14:textId="77777777" w:rsidR="001670A9" w:rsidRPr="0051650C" w:rsidRDefault="001670A9" w:rsidP="009D4D20">
            <w:pPr>
              <w:widowControl/>
              <w:autoSpaceDE/>
              <w:autoSpaceDN/>
              <w:adjustRightInd/>
              <w:contextualSpacing/>
              <w:jc w:val="both"/>
              <w:rPr>
                <w:bCs/>
                <w:sz w:val="22"/>
                <w:szCs w:val="22"/>
              </w:rPr>
            </w:pPr>
          </w:p>
        </w:tc>
      </w:tr>
      <w:tr w:rsidR="008C4015" w:rsidRPr="00C04D44" w14:paraId="4DD4C064" w14:textId="77777777" w:rsidTr="001B2AAB">
        <w:tc>
          <w:tcPr>
            <w:tcW w:w="851" w:type="dxa"/>
          </w:tcPr>
          <w:p w14:paraId="1EC65EEB" w14:textId="77777777" w:rsidR="008C4015" w:rsidRPr="00797439" w:rsidRDefault="008C4015" w:rsidP="008C4015">
            <w:pPr>
              <w:pStyle w:val="ListParagraph"/>
              <w:numPr>
                <w:ilvl w:val="2"/>
                <w:numId w:val="8"/>
              </w:numPr>
              <w:ind w:left="426" w:hanging="426"/>
              <w:rPr>
                <w:sz w:val="22"/>
                <w:szCs w:val="22"/>
              </w:rPr>
            </w:pPr>
          </w:p>
        </w:tc>
        <w:tc>
          <w:tcPr>
            <w:tcW w:w="4819" w:type="dxa"/>
          </w:tcPr>
          <w:p w14:paraId="2735CC37" w14:textId="77777777" w:rsidR="005A13F4" w:rsidRDefault="00E33351" w:rsidP="00A26C07">
            <w:pPr>
              <w:rPr>
                <w:sz w:val="22"/>
                <w:szCs w:val="22"/>
              </w:rPr>
            </w:pPr>
            <w:r>
              <w:rPr>
                <w:sz w:val="22"/>
                <w:szCs w:val="22"/>
              </w:rPr>
              <w:t>M</w:t>
            </w:r>
            <w:r w:rsidR="008C4015" w:rsidRPr="00797439">
              <w:rPr>
                <w:sz w:val="22"/>
                <w:szCs w:val="22"/>
              </w:rPr>
              <w:t xml:space="preserve">onitorings </w:t>
            </w:r>
            <w:r>
              <w:rPr>
                <w:sz w:val="22"/>
                <w:szCs w:val="22"/>
              </w:rPr>
              <w:t>jān</w:t>
            </w:r>
            <w:r w:rsidR="008C4015" w:rsidRPr="00797439">
              <w:rPr>
                <w:sz w:val="22"/>
                <w:szCs w:val="22"/>
              </w:rPr>
              <w:t>odrošin</w:t>
            </w:r>
            <w:r>
              <w:rPr>
                <w:sz w:val="22"/>
                <w:szCs w:val="22"/>
              </w:rPr>
              <w:t>a</w:t>
            </w:r>
            <w:r w:rsidR="008C4015" w:rsidRPr="00797439">
              <w:rPr>
                <w:sz w:val="22"/>
                <w:szCs w:val="22"/>
              </w:rPr>
              <w:t xml:space="preserve"> ar datu centra izmantotiem monitoringa rīkiem. Sistēmu darbības uzraudzību nodrošina 24/7 režīmā, </w:t>
            </w:r>
            <w:r w:rsidR="008C4015" w:rsidRPr="001B2AAB">
              <w:rPr>
                <w:sz w:val="22"/>
                <w:szCs w:val="22"/>
              </w:rPr>
              <w:t>kas ietver</w:t>
            </w:r>
            <w:r w:rsidR="001B2AAB">
              <w:rPr>
                <w:sz w:val="22"/>
                <w:szCs w:val="22"/>
              </w:rPr>
              <w:t xml:space="preserve"> vismaz </w:t>
            </w:r>
            <w:r w:rsidR="008C4015" w:rsidRPr="001B2AAB">
              <w:rPr>
                <w:sz w:val="22"/>
                <w:szCs w:val="22"/>
              </w:rPr>
              <w:t>noslodzes uzraudzību (CPU, RAM, HDD</w:t>
            </w:r>
            <w:r w:rsidR="001670A9" w:rsidRPr="001B2AAB">
              <w:rPr>
                <w:sz w:val="22"/>
                <w:szCs w:val="22"/>
              </w:rPr>
              <w:t xml:space="preserve"> disk space, SWAP, network interfase statuss)</w:t>
            </w:r>
            <w:r w:rsidR="008C4015" w:rsidRPr="001B2AAB">
              <w:rPr>
                <w:sz w:val="22"/>
                <w:szCs w:val="22"/>
              </w:rPr>
              <w:t xml:space="preserve"> </w:t>
            </w:r>
          </w:p>
          <w:p w14:paraId="59B60CA3" w14:textId="0AEFA912" w:rsidR="00A26C07" w:rsidRPr="00797439" w:rsidRDefault="00A26C07" w:rsidP="00A26C07">
            <w:pPr>
              <w:rPr>
                <w:sz w:val="22"/>
                <w:szCs w:val="22"/>
              </w:rPr>
            </w:pPr>
          </w:p>
        </w:tc>
        <w:tc>
          <w:tcPr>
            <w:tcW w:w="3827" w:type="dxa"/>
          </w:tcPr>
          <w:p w14:paraId="380FB663" w14:textId="77777777" w:rsidR="008C4015" w:rsidRPr="00797439" w:rsidRDefault="008C4015" w:rsidP="008C4015">
            <w:pPr>
              <w:ind w:left="720"/>
              <w:rPr>
                <w:b/>
                <w:sz w:val="22"/>
                <w:szCs w:val="22"/>
              </w:rPr>
            </w:pPr>
          </w:p>
        </w:tc>
      </w:tr>
      <w:tr w:rsidR="00267C74" w:rsidRPr="0051650C" w14:paraId="5D462480" w14:textId="77777777" w:rsidTr="001B2AAB">
        <w:tc>
          <w:tcPr>
            <w:tcW w:w="851" w:type="dxa"/>
          </w:tcPr>
          <w:p w14:paraId="7BE139B9" w14:textId="77777777" w:rsidR="00267C74" w:rsidRPr="0051650C" w:rsidRDefault="00267C74" w:rsidP="008C4015">
            <w:pPr>
              <w:pStyle w:val="ListParagraph"/>
              <w:numPr>
                <w:ilvl w:val="1"/>
                <w:numId w:val="8"/>
              </w:numPr>
              <w:ind w:left="431" w:hanging="431"/>
              <w:rPr>
                <w:b/>
                <w:sz w:val="22"/>
                <w:szCs w:val="22"/>
              </w:rPr>
            </w:pPr>
          </w:p>
        </w:tc>
        <w:tc>
          <w:tcPr>
            <w:tcW w:w="8646" w:type="dxa"/>
            <w:gridSpan w:val="2"/>
          </w:tcPr>
          <w:p w14:paraId="16DDFD2B" w14:textId="7351B3FB" w:rsidR="00267C74" w:rsidRPr="0051650C" w:rsidRDefault="001B2AAB" w:rsidP="008C4015">
            <w:pPr>
              <w:widowControl/>
              <w:autoSpaceDE/>
              <w:autoSpaceDN/>
              <w:adjustRightInd/>
              <w:contextualSpacing/>
              <w:jc w:val="both"/>
              <w:rPr>
                <w:bCs/>
                <w:sz w:val="22"/>
                <w:szCs w:val="22"/>
              </w:rPr>
            </w:pPr>
            <w:r>
              <w:rPr>
                <w:b/>
                <w:bCs/>
                <w:sz w:val="22"/>
                <w:szCs w:val="22"/>
              </w:rPr>
              <w:t>Jānodrošina s</w:t>
            </w:r>
            <w:r w:rsidR="00267C74" w:rsidRPr="00B5603E">
              <w:rPr>
                <w:b/>
                <w:bCs/>
                <w:sz w:val="22"/>
                <w:szCs w:val="22"/>
              </w:rPr>
              <w:t>peciālas pieejas ugunsmūra līmenī tikai no Pasūtītāja norādītām IP adresēm:</w:t>
            </w:r>
          </w:p>
        </w:tc>
      </w:tr>
      <w:tr w:rsidR="008C4015" w:rsidRPr="0051650C" w14:paraId="2E3398AF" w14:textId="77777777" w:rsidTr="001B2AAB">
        <w:trPr>
          <w:trHeight w:val="328"/>
        </w:trPr>
        <w:tc>
          <w:tcPr>
            <w:tcW w:w="851" w:type="dxa"/>
          </w:tcPr>
          <w:p w14:paraId="0B68C45B" w14:textId="77777777" w:rsidR="008C4015" w:rsidRPr="00797439" w:rsidRDefault="008C4015" w:rsidP="008C4015">
            <w:pPr>
              <w:pStyle w:val="ListParagraph"/>
              <w:numPr>
                <w:ilvl w:val="2"/>
                <w:numId w:val="8"/>
              </w:numPr>
              <w:ind w:left="426" w:hanging="426"/>
              <w:rPr>
                <w:sz w:val="22"/>
                <w:szCs w:val="22"/>
              </w:rPr>
            </w:pPr>
          </w:p>
        </w:tc>
        <w:tc>
          <w:tcPr>
            <w:tcW w:w="4819" w:type="dxa"/>
          </w:tcPr>
          <w:p w14:paraId="66723B2E" w14:textId="074A09F5" w:rsidR="008C4015" w:rsidRPr="00B5603E" w:rsidRDefault="001B2AAB" w:rsidP="008C4015">
            <w:pPr>
              <w:widowControl/>
              <w:autoSpaceDE/>
              <w:autoSpaceDN/>
              <w:adjustRightInd/>
              <w:contextualSpacing/>
              <w:jc w:val="both"/>
              <w:rPr>
                <w:bCs/>
                <w:sz w:val="22"/>
                <w:szCs w:val="22"/>
              </w:rPr>
            </w:pPr>
            <w:r w:rsidRPr="00272691">
              <w:rPr>
                <w:bCs/>
                <w:sz w:val="22"/>
                <w:szCs w:val="22"/>
              </w:rPr>
              <w:t xml:space="preserve">VPN savienojums starp datu centru un Pasūtītāja infrastruktūru </w:t>
            </w:r>
            <w:r w:rsidRPr="00272691">
              <w:rPr>
                <w:sz w:val="22"/>
                <w:szCs w:val="22"/>
              </w:rPr>
              <w:t>VPN site-to-site (IPSec tunelis)</w:t>
            </w:r>
            <w:r w:rsidR="00CA1A1C">
              <w:rPr>
                <w:sz w:val="22"/>
                <w:szCs w:val="22"/>
              </w:rPr>
              <w:t>.</w:t>
            </w:r>
          </w:p>
        </w:tc>
        <w:tc>
          <w:tcPr>
            <w:tcW w:w="3827" w:type="dxa"/>
          </w:tcPr>
          <w:p w14:paraId="47554B39" w14:textId="77777777" w:rsidR="008C4015" w:rsidRPr="0051650C" w:rsidRDefault="008C4015" w:rsidP="008C4015">
            <w:pPr>
              <w:widowControl/>
              <w:autoSpaceDE/>
              <w:autoSpaceDN/>
              <w:adjustRightInd/>
              <w:contextualSpacing/>
              <w:jc w:val="both"/>
              <w:rPr>
                <w:bCs/>
                <w:sz w:val="22"/>
                <w:szCs w:val="22"/>
              </w:rPr>
            </w:pPr>
          </w:p>
        </w:tc>
      </w:tr>
      <w:tr w:rsidR="008C4015" w:rsidRPr="0051650C" w14:paraId="7B3C7E23" w14:textId="77777777" w:rsidTr="001B2AAB">
        <w:trPr>
          <w:trHeight w:val="419"/>
        </w:trPr>
        <w:tc>
          <w:tcPr>
            <w:tcW w:w="851" w:type="dxa"/>
          </w:tcPr>
          <w:p w14:paraId="4A62CD87" w14:textId="77777777" w:rsidR="008C4015" w:rsidRPr="00797439" w:rsidRDefault="008C4015" w:rsidP="008C4015">
            <w:pPr>
              <w:pStyle w:val="ListParagraph"/>
              <w:numPr>
                <w:ilvl w:val="2"/>
                <w:numId w:val="8"/>
              </w:numPr>
              <w:ind w:left="426" w:hanging="426"/>
              <w:rPr>
                <w:sz w:val="22"/>
                <w:szCs w:val="22"/>
              </w:rPr>
            </w:pPr>
          </w:p>
        </w:tc>
        <w:tc>
          <w:tcPr>
            <w:tcW w:w="4819" w:type="dxa"/>
          </w:tcPr>
          <w:p w14:paraId="4B739DC4" w14:textId="3E6CA165" w:rsidR="008C4015" w:rsidRPr="005C7AB5" w:rsidRDefault="00CA1A1C" w:rsidP="008C4015">
            <w:pPr>
              <w:widowControl/>
              <w:autoSpaceDE/>
              <w:autoSpaceDN/>
              <w:adjustRightInd/>
              <w:contextualSpacing/>
              <w:jc w:val="both"/>
              <w:rPr>
                <w:bCs/>
                <w:sz w:val="22"/>
                <w:szCs w:val="22"/>
              </w:rPr>
            </w:pPr>
            <w:r>
              <w:rPr>
                <w:bCs/>
                <w:sz w:val="22"/>
                <w:szCs w:val="22"/>
              </w:rPr>
              <w:t>A</w:t>
            </w:r>
            <w:r w:rsidR="008C4015" w:rsidRPr="005C7AB5">
              <w:rPr>
                <w:bCs/>
                <w:sz w:val="22"/>
                <w:szCs w:val="22"/>
              </w:rPr>
              <w:t xml:space="preserve">tsevišķām </w:t>
            </w:r>
            <w:r w:rsidR="001B2AAB">
              <w:rPr>
                <w:bCs/>
                <w:sz w:val="22"/>
                <w:szCs w:val="22"/>
              </w:rPr>
              <w:t>tīmekļa vietnes</w:t>
            </w:r>
            <w:r w:rsidR="008C4015" w:rsidRPr="005C7AB5">
              <w:rPr>
                <w:bCs/>
                <w:sz w:val="22"/>
                <w:szCs w:val="22"/>
              </w:rPr>
              <w:t xml:space="preserve"> sadaļām (apakšmapēm </w:t>
            </w:r>
            <w:r w:rsidR="001B2AAB">
              <w:rPr>
                <w:bCs/>
                <w:sz w:val="22"/>
                <w:szCs w:val="22"/>
              </w:rPr>
              <w:t>tīmekļa vietnes</w:t>
            </w:r>
            <w:r w:rsidR="008C4015" w:rsidRPr="005C7AB5">
              <w:rPr>
                <w:bCs/>
                <w:sz w:val="22"/>
                <w:szCs w:val="22"/>
              </w:rPr>
              <w:t xml:space="preserve"> vietnē serverī)</w:t>
            </w:r>
            <w:r>
              <w:rPr>
                <w:bCs/>
                <w:sz w:val="22"/>
                <w:szCs w:val="22"/>
              </w:rPr>
              <w:t>.</w:t>
            </w:r>
          </w:p>
        </w:tc>
        <w:tc>
          <w:tcPr>
            <w:tcW w:w="3827" w:type="dxa"/>
          </w:tcPr>
          <w:p w14:paraId="2D784D5C" w14:textId="77777777" w:rsidR="008C4015" w:rsidRPr="0051650C" w:rsidRDefault="008C4015" w:rsidP="008C4015">
            <w:pPr>
              <w:widowControl/>
              <w:autoSpaceDE/>
              <w:autoSpaceDN/>
              <w:adjustRightInd/>
              <w:contextualSpacing/>
              <w:jc w:val="both"/>
              <w:rPr>
                <w:bCs/>
                <w:sz w:val="22"/>
                <w:szCs w:val="22"/>
              </w:rPr>
            </w:pPr>
          </w:p>
        </w:tc>
      </w:tr>
      <w:tr w:rsidR="008C4015" w:rsidRPr="0051650C" w14:paraId="7838AB11" w14:textId="77777777" w:rsidTr="001B2AAB">
        <w:trPr>
          <w:trHeight w:val="483"/>
        </w:trPr>
        <w:tc>
          <w:tcPr>
            <w:tcW w:w="851" w:type="dxa"/>
          </w:tcPr>
          <w:p w14:paraId="46D4DED5" w14:textId="77777777" w:rsidR="008C4015" w:rsidRPr="00797439" w:rsidRDefault="008C4015" w:rsidP="008C4015">
            <w:pPr>
              <w:pStyle w:val="ListParagraph"/>
              <w:numPr>
                <w:ilvl w:val="2"/>
                <w:numId w:val="8"/>
              </w:numPr>
              <w:ind w:left="426" w:hanging="426"/>
              <w:rPr>
                <w:sz w:val="22"/>
                <w:szCs w:val="22"/>
              </w:rPr>
            </w:pPr>
          </w:p>
        </w:tc>
        <w:tc>
          <w:tcPr>
            <w:tcW w:w="4819" w:type="dxa"/>
          </w:tcPr>
          <w:p w14:paraId="6F757974" w14:textId="2C4C554C" w:rsidR="008C4015" w:rsidRPr="005C7AB5" w:rsidRDefault="00CA1A1C" w:rsidP="008C4015">
            <w:pPr>
              <w:widowControl/>
              <w:autoSpaceDE/>
              <w:autoSpaceDN/>
              <w:adjustRightInd/>
              <w:contextualSpacing/>
              <w:jc w:val="both"/>
              <w:rPr>
                <w:bCs/>
                <w:sz w:val="22"/>
                <w:szCs w:val="22"/>
              </w:rPr>
            </w:pPr>
            <w:r>
              <w:rPr>
                <w:bCs/>
                <w:sz w:val="22"/>
                <w:szCs w:val="22"/>
              </w:rPr>
              <w:t>L</w:t>
            </w:r>
            <w:r w:rsidR="008C4015" w:rsidRPr="0020545C">
              <w:rPr>
                <w:bCs/>
                <w:sz w:val="22"/>
                <w:szCs w:val="22"/>
              </w:rPr>
              <w:t>asīšanas tiesības (read only) Pasūtītāja pārstāv</w:t>
            </w:r>
            <w:r w:rsidR="000827CC">
              <w:rPr>
                <w:bCs/>
                <w:sz w:val="22"/>
                <w:szCs w:val="22"/>
              </w:rPr>
              <w:t>j</w:t>
            </w:r>
            <w:r w:rsidR="008C4015" w:rsidRPr="0020545C">
              <w:rPr>
                <w:bCs/>
                <w:sz w:val="22"/>
                <w:szCs w:val="22"/>
              </w:rPr>
              <w:t>i</w:t>
            </w:r>
            <w:r w:rsidR="000827CC">
              <w:rPr>
                <w:bCs/>
                <w:sz w:val="22"/>
                <w:szCs w:val="22"/>
              </w:rPr>
              <w:t>e</w:t>
            </w:r>
            <w:r w:rsidR="008C4015" w:rsidRPr="0020545C">
              <w:rPr>
                <w:bCs/>
                <w:sz w:val="22"/>
                <w:szCs w:val="22"/>
              </w:rPr>
              <w:t xml:space="preserve">m uz visiem </w:t>
            </w:r>
            <w:r w:rsidR="001B2AAB">
              <w:rPr>
                <w:bCs/>
                <w:sz w:val="22"/>
                <w:szCs w:val="22"/>
              </w:rPr>
              <w:t xml:space="preserve">tīmekļa vietnes </w:t>
            </w:r>
            <w:r w:rsidR="008C4015" w:rsidRPr="0020545C">
              <w:rPr>
                <w:bCs/>
                <w:sz w:val="22"/>
                <w:szCs w:val="22"/>
              </w:rPr>
              <w:t>failiem un žurnalēšanas failiem.</w:t>
            </w:r>
          </w:p>
        </w:tc>
        <w:tc>
          <w:tcPr>
            <w:tcW w:w="3827" w:type="dxa"/>
          </w:tcPr>
          <w:p w14:paraId="08C13C73" w14:textId="77777777" w:rsidR="008C4015" w:rsidRPr="0051650C" w:rsidRDefault="008C4015" w:rsidP="008C4015">
            <w:pPr>
              <w:widowControl/>
              <w:autoSpaceDE/>
              <w:autoSpaceDN/>
              <w:adjustRightInd/>
              <w:contextualSpacing/>
              <w:jc w:val="both"/>
              <w:rPr>
                <w:bCs/>
                <w:sz w:val="22"/>
                <w:szCs w:val="22"/>
              </w:rPr>
            </w:pPr>
          </w:p>
        </w:tc>
      </w:tr>
      <w:tr w:rsidR="008C4015" w:rsidRPr="0051650C" w14:paraId="48A85DA3" w14:textId="77777777" w:rsidTr="001B2AAB">
        <w:trPr>
          <w:trHeight w:val="233"/>
        </w:trPr>
        <w:tc>
          <w:tcPr>
            <w:tcW w:w="851" w:type="dxa"/>
          </w:tcPr>
          <w:p w14:paraId="7D733728" w14:textId="77777777" w:rsidR="008C4015" w:rsidRPr="00797439" w:rsidRDefault="008C4015" w:rsidP="008C4015">
            <w:pPr>
              <w:pStyle w:val="ListParagraph"/>
              <w:numPr>
                <w:ilvl w:val="2"/>
                <w:numId w:val="8"/>
              </w:numPr>
              <w:ind w:left="426" w:hanging="426"/>
              <w:rPr>
                <w:sz w:val="22"/>
                <w:szCs w:val="22"/>
              </w:rPr>
            </w:pPr>
          </w:p>
        </w:tc>
        <w:tc>
          <w:tcPr>
            <w:tcW w:w="4819" w:type="dxa"/>
          </w:tcPr>
          <w:p w14:paraId="4817FC48" w14:textId="4EEC5F5C" w:rsidR="008C4015" w:rsidRPr="0020545C" w:rsidRDefault="00CA1A1C" w:rsidP="008C4015">
            <w:pPr>
              <w:widowControl/>
              <w:autoSpaceDE/>
              <w:autoSpaceDN/>
              <w:adjustRightInd/>
              <w:contextualSpacing/>
              <w:jc w:val="both"/>
              <w:rPr>
                <w:bCs/>
                <w:sz w:val="22"/>
                <w:szCs w:val="22"/>
              </w:rPr>
            </w:pPr>
            <w:r>
              <w:rPr>
                <w:bCs/>
                <w:sz w:val="22"/>
                <w:szCs w:val="22"/>
              </w:rPr>
              <w:t>Piekļuve t</w:t>
            </w:r>
            <w:r w:rsidR="001B2AAB">
              <w:rPr>
                <w:bCs/>
                <w:sz w:val="22"/>
                <w:szCs w:val="22"/>
              </w:rPr>
              <w:t>īmekļa vietnes</w:t>
            </w:r>
            <w:r w:rsidR="008C4015" w:rsidRPr="005C7AB5">
              <w:rPr>
                <w:bCs/>
                <w:sz w:val="22"/>
                <w:szCs w:val="22"/>
              </w:rPr>
              <w:t xml:space="preserve"> failiem ar SFTP protokolu vai ekvivalentu</w:t>
            </w:r>
            <w:r>
              <w:rPr>
                <w:bCs/>
                <w:sz w:val="22"/>
                <w:szCs w:val="22"/>
              </w:rPr>
              <w:t>.</w:t>
            </w:r>
          </w:p>
        </w:tc>
        <w:tc>
          <w:tcPr>
            <w:tcW w:w="3827" w:type="dxa"/>
          </w:tcPr>
          <w:p w14:paraId="5B362EA5" w14:textId="77777777" w:rsidR="008C4015" w:rsidRPr="0051650C" w:rsidRDefault="008C4015" w:rsidP="008C4015">
            <w:pPr>
              <w:widowControl/>
              <w:autoSpaceDE/>
              <w:autoSpaceDN/>
              <w:adjustRightInd/>
              <w:contextualSpacing/>
              <w:jc w:val="both"/>
              <w:rPr>
                <w:bCs/>
                <w:sz w:val="22"/>
                <w:szCs w:val="22"/>
              </w:rPr>
            </w:pPr>
          </w:p>
        </w:tc>
      </w:tr>
      <w:tr w:rsidR="008C4015" w:rsidRPr="0051650C" w14:paraId="27D855F5" w14:textId="77777777" w:rsidTr="001B2AAB">
        <w:trPr>
          <w:trHeight w:val="233"/>
        </w:trPr>
        <w:tc>
          <w:tcPr>
            <w:tcW w:w="851" w:type="dxa"/>
          </w:tcPr>
          <w:p w14:paraId="5E95B13F" w14:textId="77777777" w:rsidR="008C4015" w:rsidRPr="00797439" w:rsidRDefault="008C4015" w:rsidP="008C4015">
            <w:pPr>
              <w:pStyle w:val="ListParagraph"/>
              <w:numPr>
                <w:ilvl w:val="2"/>
                <w:numId w:val="8"/>
              </w:numPr>
              <w:ind w:left="426" w:hanging="426"/>
              <w:rPr>
                <w:sz w:val="22"/>
                <w:szCs w:val="22"/>
              </w:rPr>
            </w:pPr>
          </w:p>
        </w:tc>
        <w:tc>
          <w:tcPr>
            <w:tcW w:w="4819" w:type="dxa"/>
          </w:tcPr>
          <w:p w14:paraId="2FBDAC42" w14:textId="2A77F026" w:rsidR="008C4015" w:rsidRPr="005C7AB5" w:rsidRDefault="00CA1A1C" w:rsidP="008C4015">
            <w:pPr>
              <w:widowControl/>
              <w:autoSpaceDE/>
              <w:autoSpaceDN/>
              <w:adjustRightInd/>
              <w:contextualSpacing/>
              <w:jc w:val="both"/>
              <w:rPr>
                <w:bCs/>
                <w:sz w:val="22"/>
                <w:szCs w:val="22"/>
              </w:rPr>
            </w:pPr>
            <w:r>
              <w:rPr>
                <w:bCs/>
                <w:sz w:val="22"/>
                <w:szCs w:val="22"/>
              </w:rPr>
              <w:t>T</w:t>
            </w:r>
            <w:r w:rsidR="001B2AAB">
              <w:rPr>
                <w:bCs/>
                <w:sz w:val="22"/>
                <w:szCs w:val="22"/>
              </w:rPr>
              <w:t>īmekļa vietnes</w:t>
            </w:r>
            <w:r w:rsidR="008C4015" w:rsidRPr="0020545C">
              <w:rPr>
                <w:bCs/>
                <w:sz w:val="22"/>
                <w:szCs w:val="22"/>
              </w:rPr>
              <w:t xml:space="preserve"> izstrādātājam/aplikācijas uzturētājam piekļuve Docker servisam</w:t>
            </w:r>
            <w:r>
              <w:rPr>
                <w:bCs/>
                <w:sz w:val="22"/>
                <w:szCs w:val="22"/>
              </w:rPr>
              <w:t>.</w:t>
            </w:r>
          </w:p>
        </w:tc>
        <w:tc>
          <w:tcPr>
            <w:tcW w:w="3827" w:type="dxa"/>
          </w:tcPr>
          <w:p w14:paraId="1A8628CF" w14:textId="77777777" w:rsidR="008C4015" w:rsidRPr="0051650C" w:rsidRDefault="008C4015" w:rsidP="008C4015">
            <w:pPr>
              <w:widowControl/>
              <w:autoSpaceDE/>
              <w:autoSpaceDN/>
              <w:adjustRightInd/>
              <w:contextualSpacing/>
              <w:jc w:val="both"/>
              <w:rPr>
                <w:bCs/>
                <w:sz w:val="22"/>
                <w:szCs w:val="22"/>
              </w:rPr>
            </w:pPr>
          </w:p>
        </w:tc>
      </w:tr>
      <w:tr w:rsidR="008C4015" w:rsidRPr="0051650C" w14:paraId="6970D673" w14:textId="77777777" w:rsidTr="001B2AAB">
        <w:trPr>
          <w:trHeight w:val="233"/>
        </w:trPr>
        <w:tc>
          <w:tcPr>
            <w:tcW w:w="851" w:type="dxa"/>
          </w:tcPr>
          <w:p w14:paraId="75001CA5" w14:textId="77777777" w:rsidR="008C4015" w:rsidRPr="00797439" w:rsidRDefault="008C4015" w:rsidP="008C4015">
            <w:pPr>
              <w:pStyle w:val="ListParagraph"/>
              <w:numPr>
                <w:ilvl w:val="2"/>
                <w:numId w:val="8"/>
              </w:numPr>
              <w:ind w:left="426" w:hanging="426"/>
              <w:rPr>
                <w:sz w:val="22"/>
                <w:szCs w:val="22"/>
              </w:rPr>
            </w:pPr>
          </w:p>
        </w:tc>
        <w:tc>
          <w:tcPr>
            <w:tcW w:w="4819" w:type="dxa"/>
          </w:tcPr>
          <w:p w14:paraId="2057D28D" w14:textId="5644B294" w:rsidR="008C4015" w:rsidRDefault="008C4015" w:rsidP="008C4015">
            <w:pPr>
              <w:widowControl/>
              <w:autoSpaceDE/>
              <w:autoSpaceDN/>
              <w:adjustRightInd/>
              <w:contextualSpacing/>
              <w:jc w:val="both"/>
              <w:rPr>
                <w:bCs/>
                <w:sz w:val="22"/>
                <w:szCs w:val="22"/>
              </w:rPr>
            </w:pPr>
            <w:r w:rsidRPr="0020545C">
              <w:rPr>
                <w:bCs/>
                <w:sz w:val="22"/>
                <w:szCs w:val="22"/>
              </w:rPr>
              <w:t xml:space="preserve">Nepieciešamās papildus piekļuves tiks saskaņotas </w:t>
            </w:r>
            <w:r w:rsidR="001B2AAB">
              <w:rPr>
                <w:bCs/>
                <w:sz w:val="22"/>
                <w:szCs w:val="22"/>
              </w:rPr>
              <w:t>tīmekļa vietnes</w:t>
            </w:r>
            <w:r w:rsidRPr="0020545C">
              <w:rPr>
                <w:bCs/>
                <w:sz w:val="22"/>
                <w:szCs w:val="22"/>
              </w:rPr>
              <w:t xml:space="preserve"> instalēšanas, konfigurēšanas, uzturēšanas procesa laikā</w:t>
            </w:r>
            <w:r w:rsidR="00CA1A1C">
              <w:rPr>
                <w:bCs/>
                <w:sz w:val="22"/>
                <w:szCs w:val="22"/>
              </w:rPr>
              <w:t>.</w:t>
            </w:r>
          </w:p>
        </w:tc>
        <w:tc>
          <w:tcPr>
            <w:tcW w:w="3827" w:type="dxa"/>
          </w:tcPr>
          <w:p w14:paraId="64353CF8" w14:textId="77777777" w:rsidR="008C4015" w:rsidRPr="0051650C" w:rsidRDefault="008C4015" w:rsidP="008C4015">
            <w:pPr>
              <w:widowControl/>
              <w:autoSpaceDE/>
              <w:autoSpaceDN/>
              <w:adjustRightInd/>
              <w:contextualSpacing/>
              <w:jc w:val="both"/>
              <w:rPr>
                <w:bCs/>
                <w:sz w:val="22"/>
                <w:szCs w:val="22"/>
              </w:rPr>
            </w:pPr>
          </w:p>
        </w:tc>
      </w:tr>
      <w:tr w:rsidR="008C4015" w:rsidRPr="0051650C" w14:paraId="3F1AD408" w14:textId="77777777" w:rsidTr="001B2AAB">
        <w:trPr>
          <w:trHeight w:val="233"/>
        </w:trPr>
        <w:tc>
          <w:tcPr>
            <w:tcW w:w="851" w:type="dxa"/>
          </w:tcPr>
          <w:p w14:paraId="2E474BE0" w14:textId="77777777" w:rsidR="008C4015" w:rsidRPr="00797439" w:rsidRDefault="008C4015" w:rsidP="008C4015">
            <w:pPr>
              <w:pStyle w:val="ListParagraph"/>
              <w:numPr>
                <w:ilvl w:val="2"/>
                <w:numId w:val="8"/>
              </w:numPr>
              <w:ind w:left="426" w:hanging="426"/>
              <w:rPr>
                <w:sz w:val="22"/>
                <w:szCs w:val="22"/>
              </w:rPr>
            </w:pPr>
          </w:p>
        </w:tc>
        <w:tc>
          <w:tcPr>
            <w:tcW w:w="4819" w:type="dxa"/>
          </w:tcPr>
          <w:p w14:paraId="0036ADAA" w14:textId="2483AA44" w:rsidR="008C4015" w:rsidRDefault="008C4015" w:rsidP="008C4015">
            <w:pPr>
              <w:widowControl/>
              <w:autoSpaceDE/>
              <w:autoSpaceDN/>
              <w:adjustRightInd/>
              <w:contextualSpacing/>
              <w:jc w:val="both"/>
              <w:rPr>
                <w:bCs/>
                <w:sz w:val="22"/>
                <w:szCs w:val="22"/>
              </w:rPr>
            </w:pPr>
            <w:r w:rsidRPr="0051650C">
              <w:rPr>
                <w:bCs/>
                <w:sz w:val="22"/>
                <w:szCs w:val="22"/>
              </w:rPr>
              <w:t>Pretendentam nepieciešamības gadījumā jānodrošina izmaiņu veikšana ugunsmūra līmenī pēc Pasūtītāja pieprasījuma</w:t>
            </w:r>
            <w:r>
              <w:rPr>
                <w:bCs/>
                <w:sz w:val="22"/>
                <w:szCs w:val="22"/>
              </w:rPr>
              <w:t xml:space="preserve"> ne ilgāk kā 1 darba dienas laikā</w:t>
            </w:r>
            <w:r w:rsidR="00CA1A1C">
              <w:rPr>
                <w:bCs/>
                <w:sz w:val="22"/>
                <w:szCs w:val="22"/>
              </w:rPr>
              <w:t>.</w:t>
            </w:r>
          </w:p>
        </w:tc>
        <w:tc>
          <w:tcPr>
            <w:tcW w:w="3827" w:type="dxa"/>
          </w:tcPr>
          <w:p w14:paraId="4CB10BB4" w14:textId="77777777" w:rsidR="008C4015" w:rsidRPr="0051650C" w:rsidRDefault="008C4015" w:rsidP="008C4015">
            <w:pPr>
              <w:widowControl/>
              <w:autoSpaceDE/>
              <w:autoSpaceDN/>
              <w:adjustRightInd/>
              <w:contextualSpacing/>
              <w:jc w:val="both"/>
              <w:rPr>
                <w:bCs/>
                <w:sz w:val="22"/>
                <w:szCs w:val="22"/>
              </w:rPr>
            </w:pPr>
          </w:p>
        </w:tc>
      </w:tr>
      <w:tr w:rsidR="00267C74" w:rsidRPr="0051650C" w14:paraId="1EAAA8F5" w14:textId="5776B837" w:rsidTr="001B2AAB">
        <w:tc>
          <w:tcPr>
            <w:tcW w:w="851" w:type="dxa"/>
          </w:tcPr>
          <w:p w14:paraId="650C9337" w14:textId="6F1563E0" w:rsidR="00267C74" w:rsidRPr="0051650C" w:rsidRDefault="00267C74" w:rsidP="008C4015">
            <w:pPr>
              <w:pStyle w:val="ListParagraph"/>
              <w:numPr>
                <w:ilvl w:val="1"/>
                <w:numId w:val="8"/>
              </w:numPr>
              <w:ind w:left="431" w:hanging="431"/>
              <w:rPr>
                <w:b/>
                <w:sz w:val="22"/>
                <w:szCs w:val="22"/>
              </w:rPr>
            </w:pPr>
          </w:p>
        </w:tc>
        <w:tc>
          <w:tcPr>
            <w:tcW w:w="8646" w:type="dxa"/>
            <w:gridSpan w:val="2"/>
          </w:tcPr>
          <w:p w14:paraId="00860900" w14:textId="14102164" w:rsidR="00267C74" w:rsidRPr="0051650C" w:rsidRDefault="00267C74" w:rsidP="008C4015">
            <w:pPr>
              <w:widowControl/>
              <w:autoSpaceDE/>
              <w:autoSpaceDN/>
              <w:adjustRightInd/>
              <w:contextualSpacing/>
              <w:jc w:val="both"/>
              <w:rPr>
                <w:bCs/>
                <w:sz w:val="22"/>
                <w:szCs w:val="22"/>
              </w:rPr>
            </w:pPr>
            <w:r w:rsidRPr="00CE4897">
              <w:rPr>
                <w:b/>
                <w:bCs/>
                <w:sz w:val="22"/>
                <w:szCs w:val="22"/>
              </w:rPr>
              <w:t>Fiziskās drošības prasības:</w:t>
            </w:r>
          </w:p>
        </w:tc>
      </w:tr>
      <w:tr w:rsidR="008C4015" w:rsidRPr="0051650C" w14:paraId="0CE58615" w14:textId="77777777" w:rsidTr="001B2AAB">
        <w:tc>
          <w:tcPr>
            <w:tcW w:w="851" w:type="dxa"/>
          </w:tcPr>
          <w:p w14:paraId="1C94D856" w14:textId="77777777" w:rsidR="008C4015" w:rsidRPr="0045182D" w:rsidRDefault="008C4015" w:rsidP="008C4015">
            <w:pPr>
              <w:pStyle w:val="ListParagraph"/>
              <w:numPr>
                <w:ilvl w:val="2"/>
                <w:numId w:val="8"/>
              </w:numPr>
              <w:ind w:left="426" w:hanging="426"/>
              <w:rPr>
                <w:sz w:val="22"/>
                <w:szCs w:val="22"/>
              </w:rPr>
            </w:pPr>
          </w:p>
        </w:tc>
        <w:tc>
          <w:tcPr>
            <w:tcW w:w="4819" w:type="dxa"/>
          </w:tcPr>
          <w:p w14:paraId="3FA55122" w14:textId="668D0EF9" w:rsidR="008C4015" w:rsidRPr="0045182D" w:rsidRDefault="008C4015" w:rsidP="008C4015">
            <w:pPr>
              <w:widowControl/>
              <w:autoSpaceDE/>
              <w:autoSpaceDN/>
              <w:adjustRightInd/>
              <w:contextualSpacing/>
              <w:jc w:val="both"/>
              <w:rPr>
                <w:bCs/>
                <w:sz w:val="22"/>
                <w:szCs w:val="22"/>
              </w:rPr>
            </w:pPr>
            <w:r w:rsidRPr="0045182D">
              <w:rPr>
                <w:bCs/>
                <w:sz w:val="22"/>
                <w:szCs w:val="22"/>
              </w:rPr>
              <w:t>Aparatūrai tiek nodrošināta izvietošana atbilstošos apstākļos (aparatūras skapji atbilst tehnikas specifikācijām).</w:t>
            </w:r>
          </w:p>
        </w:tc>
        <w:tc>
          <w:tcPr>
            <w:tcW w:w="3827" w:type="dxa"/>
          </w:tcPr>
          <w:p w14:paraId="4426505B" w14:textId="77777777" w:rsidR="008C4015" w:rsidRPr="0051650C" w:rsidRDefault="008C4015" w:rsidP="008C4015">
            <w:pPr>
              <w:widowControl/>
              <w:autoSpaceDE/>
              <w:autoSpaceDN/>
              <w:adjustRightInd/>
              <w:contextualSpacing/>
              <w:jc w:val="both"/>
              <w:rPr>
                <w:bCs/>
                <w:sz w:val="22"/>
                <w:szCs w:val="22"/>
              </w:rPr>
            </w:pPr>
          </w:p>
        </w:tc>
      </w:tr>
      <w:tr w:rsidR="008C4015" w:rsidRPr="0051650C" w14:paraId="771D01B7" w14:textId="77777777" w:rsidTr="001B2AAB">
        <w:tc>
          <w:tcPr>
            <w:tcW w:w="851" w:type="dxa"/>
          </w:tcPr>
          <w:p w14:paraId="4F528573" w14:textId="77777777" w:rsidR="008C4015" w:rsidRPr="0045182D" w:rsidRDefault="008C4015" w:rsidP="008C4015">
            <w:pPr>
              <w:pStyle w:val="ListParagraph"/>
              <w:numPr>
                <w:ilvl w:val="2"/>
                <w:numId w:val="8"/>
              </w:numPr>
              <w:ind w:left="426" w:hanging="426"/>
              <w:rPr>
                <w:sz w:val="22"/>
                <w:szCs w:val="22"/>
              </w:rPr>
            </w:pPr>
          </w:p>
        </w:tc>
        <w:tc>
          <w:tcPr>
            <w:tcW w:w="4819" w:type="dxa"/>
          </w:tcPr>
          <w:p w14:paraId="59AD3E45" w14:textId="138AE908" w:rsidR="008C4015" w:rsidRPr="0045182D" w:rsidRDefault="008C4015" w:rsidP="008C4015">
            <w:pPr>
              <w:widowControl/>
              <w:autoSpaceDE/>
              <w:autoSpaceDN/>
              <w:adjustRightInd/>
              <w:contextualSpacing/>
              <w:jc w:val="both"/>
              <w:rPr>
                <w:bCs/>
                <w:sz w:val="22"/>
                <w:szCs w:val="22"/>
              </w:rPr>
            </w:pPr>
            <w:r w:rsidRPr="0045182D">
              <w:rPr>
                <w:bCs/>
                <w:sz w:val="22"/>
                <w:szCs w:val="22"/>
              </w:rPr>
              <w:t>Aparatūra ir pieslēgta pie rezervēta (pietiekamas jaudas UPS iekārtas, ģeneratora) elektrobarošanas tīkla.</w:t>
            </w:r>
          </w:p>
        </w:tc>
        <w:tc>
          <w:tcPr>
            <w:tcW w:w="3827" w:type="dxa"/>
          </w:tcPr>
          <w:p w14:paraId="663AC178" w14:textId="77777777" w:rsidR="008C4015" w:rsidRPr="0051650C" w:rsidRDefault="008C4015" w:rsidP="008C4015">
            <w:pPr>
              <w:widowControl/>
              <w:autoSpaceDE/>
              <w:autoSpaceDN/>
              <w:adjustRightInd/>
              <w:contextualSpacing/>
              <w:jc w:val="both"/>
              <w:rPr>
                <w:bCs/>
                <w:sz w:val="22"/>
                <w:szCs w:val="22"/>
              </w:rPr>
            </w:pPr>
          </w:p>
        </w:tc>
      </w:tr>
      <w:tr w:rsidR="008C4015" w:rsidRPr="0051650C" w14:paraId="375DEFA0" w14:textId="77777777" w:rsidTr="001B2AAB">
        <w:tc>
          <w:tcPr>
            <w:tcW w:w="851" w:type="dxa"/>
          </w:tcPr>
          <w:p w14:paraId="47920885" w14:textId="77777777" w:rsidR="008C4015" w:rsidRPr="0045182D" w:rsidRDefault="008C4015" w:rsidP="008C4015">
            <w:pPr>
              <w:pStyle w:val="ListParagraph"/>
              <w:numPr>
                <w:ilvl w:val="2"/>
                <w:numId w:val="8"/>
              </w:numPr>
              <w:ind w:left="426" w:hanging="426"/>
              <w:rPr>
                <w:sz w:val="22"/>
                <w:szCs w:val="22"/>
              </w:rPr>
            </w:pPr>
          </w:p>
        </w:tc>
        <w:tc>
          <w:tcPr>
            <w:tcW w:w="4819" w:type="dxa"/>
          </w:tcPr>
          <w:p w14:paraId="4D69BE22" w14:textId="45133FF1" w:rsidR="008C4015" w:rsidRPr="0045182D" w:rsidRDefault="008C4015" w:rsidP="008C4015">
            <w:pPr>
              <w:widowControl/>
              <w:autoSpaceDE/>
              <w:autoSpaceDN/>
              <w:adjustRightInd/>
              <w:contextualSpacing/>
              <w:jc w:val="both"/>
              <w:rPr>
                <w:bCs/>
                <w:sz w:val="22"/>
                <w:szCs w:val="22"/>
              </w:rPr>
            </w:pPr>
            <w:r w:rsidRPr="0045182D">
              <w:rPr>
                <w:bCs/>
                <w:sz w:val="22"/>
                <w:szCs w:val="22"/>
              </w:rPr>
              <w:t xml:space="preserve">Aparatūrai tiek nodrošināti mikroklimata apstākļi (gaisa temperatūra robežās 15 – </w:t>
            </w:r>
            <w:smartTag w:uri="urn:schemas-microsoft-com:office:smarttags" w:element="metricconverter">
              <w:smartTagPr>
                <w:attr w:name="ProductID" w:val="30 C"/>
              </w:smartTagPr>
              <w:r w:rsidRPr="0045182D">
                <w:rPr>
                  <w:bCs/>
                  <w:sz w:val="22"/>
                  <w:szCs w:val="22"/>
                </w:rPr>
                <w:t>30 C</w:t>
              </w:r>
            </w:smartTag>
            <w:r w:rsidRPr="0045182D">
              <w:rPr>
                <w:bCs/>
                <w:sz w:val="22"/>
                <w:szCs w:val="22"/>
              </w:rPr>
              <w:t>, gaisa mitrums robežās 40% - 80%).</w:t>
            </w:r>
          </w:p>
        </w:tc>
        <w:tc>
          <w:tcPr>
            <w:tcW w:w="3827" w:type="dxa"/>
          </w:tcPr>
          <w:p w14:paraId="6CB00287" w14:textId="77777777" w:rsidR="008C4015" w:rsidRPr="0051650C" w:rsidRDefault="008C4015" w:rsidP="008C4015">
            <w:pPr>
              <w:widowControl/>
              <w:autoSpaceDE/>
              <w:autoSpaceDN/>
              <w:adjustRightInd/>
              <w:contextualSpacing/>
              <w:jc w:val="both"/>
              <w:rPr>
                <w:bCs/>
                <w:sz w:val="22"/>
                <w:szCs w:val="22"/>
              </w:rPr>
            </w:pPr>
          </w:p>
        </w:tc>
      </w:tr>
      <w:tr w:rsidR="008C4015" w:rsidRPr="0051650C" w14:paraId="72B5926B" w14:textId="77777777" w:rsidTr="001B2AAB">
        <w:tc>
          <w:tcPr>
            <w:tcW w:w="851" w:type="dxa"/>
          </w:tcPr>
          <w:p w14:paraId="059DD1C3" w14:textId="77777777" w:rsidR="008C4015" w:rsidRPr="0045182D" w:rsidRDefault="008C4015" w:rsidP="008C4015">
            <w:pPr>
              <w:pStyle w:val="ListParagraph"/>
              <w:numPr>
                <w:ilvl w:val="2"/>
                <w:numId w:val="8"/>
              </w:numPr>
              <w:ind w:left="426" w:hanging="426"/>
              <w:rPr>
                <w:sz w:val="22"/>
                <w:szCs w:val="22"/>
              </w:rPr>
            </w:pPr>
          </w:p>
        </w:tc>
        <w:tc>
          <w:tcPr>
            <w:tcW w:w="4819" w:type="dxa"/>
          </w:tcPr>
          <w:p w14:paraId="0F5AD58A" w14:textId="7ACB5291" w:rsidR="008C4015" w:rsidRPr="0045182D" w:rsidRDefault="008C4015" w:rsidP="008C4015">
            <w:pPr>
              <w:widowControl/>
              <w:autoSpaceDE/>
              <w:autoSpaceDN/>
              <w:adjustRightInd/>
              <w:contextualSpacing/>
              <w:jc w:val="both"/>
              <w:rPr>
                <w:bCs/>
                <w:sz w:val="22"/>
                <w:szCs w:val="22"/>
              </w:rPr>
            </w:pPr>
            <w:r w:rsidRPr="0045182D">
              <w:rPr>
                <w:bCs/>
                <w:sz w:val="22"/>
                <w:szCs w:val="22"/>
              </w:rPr>
              <w:t>Mikroklimata nodrošināšanas aparatūra ir rezervēta.</w:t>
            </w:r>
          </w:p>
        </w:tc>
        <w:tc>
          <w:tcPr>
            <w:tcW w:w="3827" w:type="dxa"/>
          </w:tcPr>
          <w:p w14:paraId="2ABEBF17" w14:textId="77777777" w:rsidR="008C4015" w:rsidRPr="0051650C" w:rsidRDefault="008C4015" w:rsidP="008C4015">
            <w:pPr>
              <w:widowControl/>
              <w:autoSpaceDE/>
              <w:autoSpaceDN/>
              <w:adjustRightInd/>
              <w:contextualSpacing/>
              <w:jc w:val="both"/>
              <w:rPr>
                <w:bCs/>
                <w:sz w:val="22"/>
                <w:szCs w:val="22"/>
              </w:rPr>
            </w:pPr>
          </w:p>
        </w:tc>
      </w:tr>
      <w:tr w:rsidR="008C4015" w:rsidRPr="0051650C" w14:paraId="72AE1F4B" w14:textId="77777777" w:rsidTr="001B2AAB">
        <w:tc>
          <w:tcPr>
            <w:tcW w:w="851" w:type="dxa"/>
          </w:tcPr>
          <w:p w14:paraId="577EDE93" w14:textId="77777777" w:rsidR="008C4015" w:rsidRPr="0045182D" w:rsidRDefault="008C4015" w:rsidP="008C4015">
            <w:pPr>
              <w:pStyle w:val="ListParagraph"/>
              <w:numPr>
                <w:ilvl w:val="2"/>
                <w:numId w:val="8"/>
              </w:numPr>
              <w:ind w:left="426" w:hanging="426"/>
              <w:rPr>
                <w:sz w:val="22"/>
                <w:szCs w:val="22"/>
              </w:rPr>
            </w:pPr>
          </w:p>
        </w:tc>
        <w:tc>
          <w:tcPr>
            <w:tcW w:w="4819" w:type="dxa"/>
          </w:tcPr>
          <w:p w14:paraId="2710F480" w14:textId="36AFB3A7" w:rsidR="008C4015" w:rsidRPr="0045182D" w:rsidRDefault="008C4015" w:rsidP="008C4015">
            <w:pPr>
              <w:widowControl/>
              <w:autoSpaceDE/>
              <w:autoSpaceDN/>
              <w:adjustRightInd/>
              <w:contextualSpacing/>
              <w:jc w:val="both"/>
              <w:rPr>
                <w:bCs/>
                <w:sz w:val="22"/>
                <w:szCs w:val="22"/>
              </w:rPr>
            </w:pPr>
            <w:r w:rsidRPr="0045182D">
              <w:rPr>
                <w:bCs/>
                <w:sz w:val="22"/>
                <w:szCs w:val="22"/>
              </w:rPr>
              <w:t>Datu centrā tiek nodrošināta mikroklimata izmaiņu statistikas uzkrāšana.</w:t>
            </w:r>
          </w:p>
        </w:tc>
        <w:tc>
          <w:tcPr>
            <w:tcW w:w="3827" w:type="dxa"/>
          </w:tcPr>
          <w:p w14:paraId="5080A7B1" w14:textId="77777777" w:rsidR="008C4015" w:rsidRPr="0051650C" w:rsidRDefault="008C4015" w:rsidP="008C4015">
            <w:pPr>
              <w:widowControl/>
              <w:autoSpaceDE/>
              <w:autoSpaceDN/>
              <w:adjustRightInd/>
              <w:contextualSpacing/>
              <w:jc w:val="both"/>
              <w:rPr>
                <w:bCs/>
                <w:sz w:val="22"/>
                <w:szCs w:val="22"/>
              </w:rPr>
            </w:pPr>
          </w:p>
        </w:tc>
      </w:tr>
      <w:tr w:rsidR="008C4015" w:rsidRPr="0051650C" w14:paraId="1A99D25A" w14:textId="77777777" w:rsidTr="001B2AAB">
        <w:tc>
          <w:tcPr>
            <w:tcW w:w="851" w:type="dxa"/>
          </w:tcPr>
          <w:p w14:paraId="4EB90AD4" w14:textId="77777777" w:rsidR="008C4015" w:rsidRPr="0045182D" w:rsidRDefault="008C4015" w:rsidP="008C4015">
            <w:pPr>
              <w:pStyle w:val="ListParagraph"/>
              <w:numPr>
                <w:ilvl w:val="2"/>
                <w:numId w:val="8"/>
              </w:numPr>
              <w:ind w:left="426" w:hanging="426"/>
              <w:rPr>
                <w:sz w:val="22"/>
                <w:szCs w:val="22"/>
              </w:rPr>
            </w:pPr>
          </w:p>
        </w:tc>
        <w:tc>
          <w:tcPr>
            <w:tcW w:w="4819" w:type="dxa"/>
          </w:tcPr>
          <w:p w14:paraId="7EBDBDFB" w14:textId="1299D80B" w:rsidR="008C4015" w:rsidRPr="0045182D" w:rsidRDefault="008C4015" w:rsidP="008C4015">
            <w:pPr>
              <w:widowControl/>
              <w:autoSpaceDE/>
              <w:autoSpaceDN/>
              <w:adjustRightInd/>
              <w:contextualSpacing/>
              <w:jc w:val="both"/>
              <w:rPr>
                <w:bCs/>
                <w:sz w:val="22"/>
                <w:szCs w:val="22"/>
              </w:rPr>
            </w:pPr>
            <w:r w:rsidRPr="0045182D">
              <w:rPr>
                <w:bCs/>
                <w:sz w:val="22"/>
                <w:szCs w:val="22"/>
              </w:rPr>
              <w:t>Datu centrā tiek nodrošināta automātiska signalizācijas iekārta, kas paziņo par kritiskām mikroklimata izmaiņām.</w:t>
            </w:r>
          </w:p>
        </w:tc>
        <w:tc>
          <w:tcPr>
            <w:tcW w:w="3827" w:type="dxa"/>
          </w:tcPr>
          <w:p w14:paraId="502E4855" w14:textId="77777777" w:rsidR="008C4015" w:rsidRPr="0051650C" w:rsidRDefault="008C4015" w:rsidP="008C4015">
            <w:pPr>
              <w:widowControl/>
              <w:autoSpaceDE/>
              <w:autoSpaceDN/>
              <w:adjustRightInd/>
              <w:contextualSpacing/>
              <w:jc w:val="both"/>
              <w:rPr>
                <w:bCs/>
                <w:sz w:val="22"/>
                <w:szCs w:val="22"/>
              </w:rPr>
            </w:pPr>
          </w:p>
        </w:tc>
      </w:tr>
      <w:tr w:rsidR="008C4015" w:rsidRPr="0051650C" w14:paraId="6BED3360" w14:textId="77777777" w:rsidTr="001B2AAB">
        <w:tc>
          <w:tcPr>
            <w:tcW w:w="851" w:type="dxa"/>
          </w:tcPr>
          <w:p w14:paraId="2F6822A1" w14:textId="77777777" w:rsidR="008C4015" w:rsidRPr="0045182D" w:rsidRDefault="008C4015" w:rsidP="008C4015">
            <w:pPr>
              <w:pStyle w:val="ListParagraph"/>
              <w:numPr>
                <w:ilvl w:val="2"/>
                <w:numId w:val="8"/>
              </w:numPr>
              <w:ind w:left="426" w:hanging="426"/>
              <w:rPr>
                <w:sz w:val="22"/>
                <w:szCs w:val="22"/>
              </w:rPr>
            </w:pPr>
          </w:p>
        </w:tc>
        <w:tc>
          <w:tcPr>
            <w:tcW w:w="4819" w:type="dxa"/>
          </w:tcPr>
          <w:p w14:paraId="68311DD9" w14:textId="6EEA5301" w:rsidR="008C4015" w:rsidRPr="0045182D" w:rsidRDefault="008C4015" w:rsidP="008C4015">
            <w:pPr>
              <w:widowControl/>
              <w:autoSpaceDE/>
              <w:autoSpaceDN/>
              <w:adjustRightInd/>
              <w:contextualSpacing/>
              <w:jc w:val="both"/>
              <w:rPr>
                <w:bCs/>
                <w:sz w:val="22"/>
                <w:szCs w:val="22"/>
              </w:rPr>
            </w:pPr>
            <w:r w:rsidRPr="0045182D">
              <w:rPr>
                <w:bCs/>
                <w:sz w:val="22"/>
                <w:szCs w:val="22"/>
              </w:rPr>
              <w:t>Datu centrā tiek nodrošināta automātiska uguns atklāšanas sistēma, automātiska gāzes ugunsdzēšanas sistēma.</w:t>
            </w:r>
          </w:p>
        </w:tc>
        <w:tc>
          <w:tcPr>
            <w:tcW w:w="3827" w:type="dxa"/>
          </w:tcPr>
          <w:p w14:paraId="3F52F0D0" w14:textId="77777777" w:rsidR="008C4015" w:rsidRPr="0051650C" w:rsidRDefault="008C4015" w:rsidP="008C4015">
            <w:pPr>
              <w:widowControl/>
              <w:autoSpaceDE/>
              <w:autoSpaceDN/>
              <w:adjustRightInd/>
              <w:contextualSpacing/>
              <w:jc w:val="both"/>
              <w:rPr>
                <w:bCs/>
                <w:sz w:val="22"/>
                <w:szCs w:val="22"/>
              </w:rPr>
            </w:pPr>
          </w:p>
        </w:tc>
      </w:tr>
      <w:tr w:rsidR="008C4015" w:rsidRPr="0051650C" w14:paraId="2EEC411F" w14:textId="77777777" w:rsidTr="001B2AAB">
        <w:tc>
          <w:tcPr>
            <w:tcW w:w="851" w:type="dxa"/>
          </w:tcPr>
          <w:p w14:paraId="2DF89725" w14:textId="77777777" w:rsidR="008C4015" w:rsidRPr="0045182D" w:rsidRDefault="008C4015" w:rsidP="008C4015">
            <w:pPr>
              <w:pStyle w:val="ListParagraph"/>
              <w:numPr>
                <w:ilvl w:val="2"/>
                <w:numId w:val="8"/>
              </w:numPr>
              <w:ind w:left="426" w:hanging="426"/>
              <w:rPr>
                <w:sz w:val="22"/>
                <w:szCs w:val="22"/>
              </w:rPr>
            </w:pPr>
          </w:p>
        </w:tc>
        <w:tc>
          <w:tcPr>
            <w:tcW w:w="4819" w:type="dxa"/>
          </w:tcPr>
          <w:p w14:paraId="7037EC53" w14:textId="2CF362CE" w:rsidR="008C4015" w:rsidRPr="0045182D" w:rsidRDefault="008C4015" w:rsidP="008C4015">
            <w:pPr>
              <w:widowControl/>
              <w:autoSpaceDE/>
              <w:autoSpaceDN/>
              <w:adjustRightInd/>
              <w:contextualSpacing/>
              <w:jc w:val="both"/>
              <w:rPr>
                <w:bCs/>
                <w:sz w:val="22"/>
                <w:szCs w:val="22"/>
              </w:rPr>
            </w:pPr>
            <w:r w:rsidRPr="0045182D">
              <w:rPr>
                <w:bCs/>
                <w:sz w:val="22"/>
                <w:szCs w:val="22"/>
              </w:rPr>
              <w:t>Datu centrā tiek nodrošināti pasākumi pret ūdens noplūdes risku serveru telpā vai telpās, kuras atrodas virs serveru telpas.</w:t>
            </w:r>
          </w:p>
        </w:tc>
        <w:tc>
          <w:tcPr>
            <w:tcW w:w="3827" w:type="dxa"/>
          </w:tcPr>
          <w:p w14:paraId="2C721068" w14:textId="77777777" w:rsidR="008C4015" w:rsidRPr="0051650C" w:rsidRDefault="008C4015" w:rsidP="008C4015">
            <w:pPr>
              <w:widowControl/>
              <w:autoSpaceDE/>
              <w:autoSpaceDN/>
              <w:adjustRightInd/>
              <w:contextualSpacing/>
              <w:jc w:val="both"/>
              <w:rPr>
                <w:bCs/>
                <w:sz w:val="22"/>
                <w:szCs w:val="22"/>
              </w:rPr>
            </w:pPr>
          </w:p>
        </w:tc>
      </w:tr>
      <w:tr w:rsidR="008C4015" w:rsidRPr="0051650C" w14:paraId="66E15620" w14:textId="77777777" w:rsidTr="001B2AAB">
        <w:tc>
          <w:tcPr>
            <w:tcW w:w="851" w:type="dxa"/>
          </w:tcPr>
          <w:p w14:paraId="2278460D" w14:textId="77777777" w:rsidR="008C4015" w:rsidRPr="0045182D" w:rsidRDefault="008C4015" w:rsidP="008C4015">
            <w:pPr>
              <w:pStyle w:val="ListParagraph"/>
              <w:numPr>
                <w:ilvl w:val="2"/>
                <w:numId w:val="8"/>
              </w:numPr>
              <w:ind w:left="426" w:hanging="426"/>
              <w:rPr>
                <w:sz w:val="22"/>
                <w:szCs w:val="22"/>
              </w:rPr>
            </w:pPr>
          </w:p>
        </w:tc>
        <w:tc>
          <w:tcPr>
            <w:tcW w:w="4819" w:type="dxa"/>
          </w:tcPr>
          <w:p w14:paraId="3674A8AB" w14:textId="27CF7C6B" w:rsidR="008C4015" w:rsidRPr="0045182D" w:rsidRDefault="008C4015" w:rsidP="008C4015">
            <w:pPr>
              <w:widowControl/>
              <w:autoSpaceDE/>
              <w:autoSpaceDN/>
              <w:adjustRightInd/>
              <w:contextualSpacing/>
              <w:jc w:val="both"/>
              <w:rPr>
                <w:bCs/>
                <w:sz w:val="22"/>
                <w:szCs w:val="22"/>
              </w:rPr>
            </w:pPr>
            <w:r w:rsidRPr="0045182D">
              <w:rPr>
                <w:bCs/>
                <w:sz w:val="22"/>
                <w:szCs w:val="22"/>
              </w:rPr>
              <w:t>Aparatūrai tiek nodrošināts fizisks drošības līmenis (apsardze, signalizācija, video novērošana un elektroniskā pieejas kontrole).</w:t>
            </w:r>
          </w:p>
        </w:tc>
        <w:tc>
          <w:tcPr>
            <w:tcW w:w="3827" w:type="dxa"/>
          </w:tcPr>
          <w:p w14:paraId="34777C1E" w14:textId="77777777" w:rsidR="008C4015" w:rsidRPr="0051650C" w:rsidRDefault="008C4015" w:rsidP="008C4015">
            <w:pPr>
              <w:widowControl/>
              <w:autoSpaceDE/>
              <w:autoSpaceDN/>
              <w:adjustRightInd/>
              <w:contextualSpacing/>
              <w:jc w:val="both"/>
              <w:rPr>
                <w:bCs/>
                <w:sz w:val="22"/>
                <w:szCs w:val="22"/>
              </w:rPr>
            </w:pPr>
          </w:p>
        </w:tc>
      </w:tr>
      <w:tr w:rsidR="008C4015" w:rsidRPr="0051650C" w14:paraId="4AF579D8" w14:textId="77777777" w:rsidTr="001B2AAB">
        <w:tc>
          <w:tcPr>
            <w:tcW w:w="851" w:type="dxa"/>
          </w:tcPr>
          <w:p w14:paraId="62D8D1B9" w14:textId="77777777" w:rsidR="008C4015" w:rsidRPr="0045182D" w:rsidRDefault="008C4015" w:rsidP="008C4015">
            <w:pPr>
              <w:pStyle w:val="ListParagraph"/>
              <w:numPr>
                <w:ilvl w:val="2"/>
                <w:numId w:val="8"/>
              </w:numPr>
              <w:ind w:left="426" w:hanging="426"/>
              <w:rPr>
                <w:sz w:val="22"/>
                <w:szCs w:val="22"/>
              </w:rPr>
            </w:pPr>
          </w:p>
        </w:tc>
        <w:tc>
          <w:tcPr>
            <w:tcW w:w="4819" w:type="dxa"/>
          </w:tcPr>
          <w:p w14:paraId="1DD08AE5" w14:textId="3E34A1D2" w:rsidR="008C4015" w:rsidRPr="0045182D" w:rsidRDefault="008C4015" w:rsidP="008C4015">
            <w:pPr>
              <w:widowControl/>
              <w:autoSpaceDE/>
              <w:autoSpaceDN/>
              <w:adjustRightInd/>
              <w:contextualSpacing/>
              <w:jc w:val="both"/>
              <w:rPr>
                <w:bCs/>
                <w:sz w:val="22"/>
                <w:szCs w:val="22"/>
              </w:rPr>
            </w:pPr>
            <w:r w:rsidRPr="0051650C">
              <w:rPr>
                <w:bCs/>
                <w:sz w:val="22"/>
                <w:szCs w:val="22"/>
              </w:rPr>
              <w:t>Datu centra video novērošanas dati tiek glabāti arhīvā.</w:t>
            </w:r>
          </w:p>
        </w:tc>
        <w:tc>
          <w:tcPr>
            <w:tcW w:w="3827" w:type="dxa"/>
          </w:tcPr>
          <w:p w14:paraId="646D2A1D" w14:textId="77777777" w:rsidR="008C4015" w:rsidRPr="0051650C" w:rsidRDefault="008C4015" w:rsidP="008C4015">
            <w:pPr>
              <w:widowControl/>
              <w:autoSpaceDE/>
              <w:autoSpaceDN/>
              <w:adjustRightInd/>
              <w:contextualSpacing/>
              <w:jc w:val="both"/>
              <w:rPr>
                <w:bCs/>
                <w:sz w:val="22"/>
                <w:szCs w:val="22"/>
              </w:rPr>
            </w:pPr>
          </w:p>
        </w:tc>
      </w:tr>
      <w:tr w:rsidR="00267C74" w:rsidRPr="0051650C" w14:paraId="1C7F628D" w14:textId="77777777" w:rsidTr="001B2AAB">
        <w:tc>
          <w:tcPr>
            <w:tcW w:w="851" w:type="dxa"/>
          </w:tcPr>
          <w:p w14:paraId="52DEF34C" w14:textId="77777777" w:rsidR="00267C74" w:rsidRPr="0051650C" w:rsidRDefault="00267C74" w:rsidP="008C4015">
            <w:pPr>
              <w:pStyle w:val="ListParagraph"/>
              <w:numPr>
                <w:ilvl w:val="1"/>
                <w:numId w:val="8"/>
              </w:numPr>
              <w:ind w:left="431" w:hanging="431"/>
              <w:rPr>
                <w:b/>
                <w:sz w:val="22"/>
                <w:szCs w:val="22"/>
              </w:rPr>
            </w:pPr>
          </w:p>
        </w:tc>
        <w:tc>
          <w:tcPr>
            <w:tcW w:w="8646" w:type="dxa"/>
            <w:gridSpan w:val="2"/>
          </w:tcPr>
          <w:p w14:paraId="2C538E1B" w14:textId="50F1DF6C" w:rsidR="00267C74" w:rsidRPr="0051650C" w:rsidRDefault="00267C74" w:rsidP="008C4015">
            <w:pPr>
              <w:widowControl/>
              <w:autoSpaceDE/>
              <w:autoSpaceDN/>
              <w:adjustRightInd/>
              <w:contextualSpacing/>
              <w:jc w:val="both"/>
              <w:rPr>
                <w:bCs/>
                <w:sz w:val="22"/>
                <w:szCs w:val="22"/>
              </w:rPr>
            </w:pPr>
            <w:r w:rsidRPr="00CE4897">
              <w:rPr>
                <w:b/>
                <w:bCs/>
                <w:sz w:val="22"/>
                <w:szCs w:val="22"/>
              </w:rPr>
              <w:t>Loģiskās drošības prasības:</w:t>
            </w:r>
          </w:p>
        </w:tc>
      </w:tr>
      <w:tr w:rsidR="008C4015" w:rsidRPr="0051650C" w14:paraId="03D3588B" w14:textId="3113F182" w:rsidTr="001B2AAB">
        <w:tc>
          <w:tcPr>
            <w:tcW w:w="851" w:type="dxa"/>
          </w:tcPr>
          <w:p w14:paraId="14208D88" w14:textId="32E5CDA2" w:rsidR="008C4015" w:rsidRPr="0045182D" w:rsidRDefault="008C4015" w:rsidP="008C4015">
            <w:pPr>
              <w:pStyle w:val="ListParagraph"/>
              <w:numPr>
                <w:ilvl w:val="2"/>
                <w:numId w:val="8"/>
              </w:numPr>
              <w:ind w:left="426" w:hanging="426"/>
              <w:rPr>
                <w:sz w:val="22"/>
                <w:szCs w:val="22"/>
              </w:rPr>
            </w:pPr>
          </w:p>
        </w:tc>
        <w:tc>
          <w:tcPr>
            <w:tcW w:w="4819" w:type="dxa"/>
          </w:tcPr>
          <w:p w14:paraId="4D885FE3" w14:textId="0E0AE54B" w:rsidR="008C4015" w:rsidRPr="0045182D" w:rsidRDefault="00CA1A1C" w:rsidP="008C4015">
            <w:pPr>
              <w:widowControl/>
              <w:autoSpaceDE/>
              <w:autoSpaceDN/>
              <w:adjustRightInd/>
              <w:contextualSpacing/>
              <w:jc w:val="both"/>
              <w:rPr>
                <w:bCs/>
                <w:sz w:val="22"/>
                <w:szCs w:val="22"/>
              </w:rPr>
            </w:pPr>
            <w:r>
              <w:rPr>
                <w:bCs/>
                <w:sz w:val="22"/>
                <w:szCs w:val="22"/>
              </w:rPr>
              <w:t>J</w:t>
            </w:r>
            <w:r w:rsidR="00246046">
              <w:rPr>
                <w:bCs/>
                <w:sz w:val="22"/>
                <w:szCs w:val="22"/>
              </w:rPr>
              <w:t>ān</w:t>
            </w:r>
            <w:r w:rsidR="008C4015" w:rsidRPr="0045182D">
              <w:rPr>
                <w:bCs/>
                <w:sz w:val="22"/>
                <w:szCs w:val="22"/>
              </w:rPr>
              <w:t>odrošina visus iespējamos pasākumus, saskaņojot tos ar Pasūtītāju (tai skaitā programmatūras ielāpu instalāciju), lai nebūtu iespējama nesankcionēta pieeja Informācijas sistēmai, tādējādi nodrošinot datu konfidencialitāti un integritāti.</w:t>
            </w:r>
          </w:p>
        </w:tc>
        <w:tc>
          <w:tcPr>
            <w:tcW w:w="3827" w:type="dxa"/>
          </w:tcPr>
          <w:p w14:paraId="6524DE05" w14:textId="77777777" w:rsidR="008C4015" w:rsidRPr="0051650C" w:rsidRDefault="008C4015" w:rsidP="008C4015">
            <w:pPr>
              <w:widowControl/>
              <w:autoSpaceDE/>
              <w:autoSpaceDN/>
              <w:adjustRightInd/>
              <w:contextualSpacing/>
              <w:jc w:val="both"/>
              <w:rPr>
                <w:bCs/>
                <w:sz w:val="22"/>
                <w:szCs w:val="22"/>
              </w:rPr>
            </w:pPr>
          </w:p>
        </w:tc>
      </w:tr>
      <w:tr w:rsidR="008C4015" w:rsidRPr="0051650C" w14:paraId="273E89E1" w14:textId="77777777" w:rsidTr="001B2AAB">
        <w:tc>
          <w:tcPr>
            <w:tcW w:w="851" w:type="dxa"/>
          </w:tcPr>
          <w:p w14:paraId="0F0B9310" w14:textId="77777777" w:rsidR="008C4015" w:rsidRPr="0045182D" w:rsidRDefault="008C4015" w:rsidP="008C4015">
            <w:pPr>
              <w:pStyle w:val="ListParagraph"/>
              <w:numPr>
                <w:ilvl w:val="2"/>
                <w:numId w:val="8"/>
              </w:numPr>
              <w:ind w:left="426" w:hanging="426"/>
              <w:rPr>
                <w:sz w:val="22"/>
                <w:szCs w:val="22"/>
              </w:rPr>
            </w:pPr>
          </w:p>
        </w:tc>
        <w:tc>
          <w:tcPr>
            <w:tcW w:w="4819" w:type="dxa"/>
          </w:tcPr>
          <w:p w14:paraId="3945C1C2" w14:textId="6B9B3914" w:rsidR="008C4015" w:rsidRPr="001D0FAE" w:rsidRDefault="00CA1A1C" w:rsidP="00075B34">
            <w:pPr>
              <w:widowControl/>
              <w:autoSpaceDE/>
              <w:autoSpaceDN/>
              <w:adjustRightInd/>
              <w:contextualSpacing/>
              <w:jc w:val="both"/>
              <w:rPr>
                <w:bCs/>
                <w:sz w:val="22"/>
                <w:szCs w:val="22"/>
              </w:rPr>
            </w:pPr>
            <w:r>
              <w:rPr>
                <w:bCs/>
                <w:sz w:val="22"/>
                <w:szCs w:val="22"/>
              </w:rPr>
              <w:t>J</w:t>
            </w:r>
            <w:r w:rsidR="00246046">
              <w:rPr>
                <w:bCs/>
                <w:sz w:val="22"/>
                <w:szCs w:val="22"/>
              </w:rPr>
              <w:t>ā</w:t>
            </w:r>
            <w:r w:rsidR="008C4015" w:rsidRPr="0045182D">
              <w:rPr>
                <w:bCs/>
                <w:sz w:val="22"/>
                <w:szCs w:val="22"/>
              </w:rPr>
              <w:t xml:space="preserve">nodrošina informācijas sistēmas auditācijas pierakstus, nodrošinot to integritāti, </w:t>
            </w:r>
            <w:r w:rsidR="008C4015">
              <w:rPr>
                <w:bCs/>
                <w:sz w:val="22"/>
                <w:szCs w:val="22"/>
              </w:rPr>
              <w:t xml:space="preserve">aizsardzību, </w:t>
            </w:r>
            <w:r w:rsidR="008C4015" w:rsidRPr="0045182D">
              <w:rPr>
                <w:bCs/>
                <w:sz w:val="22"/>
                <w:szCs w:val="22"/>
              </w:rPr>
              <w:t xml:space="preserve">kā </w:t>
            </w:r>
            <w:r w:rsidR="008C4015" w:rsidRPr="0045182D">
              <w:rPr>
                <w:bCs/>
                <w:sz w:val="22"/>
                <w:szCs w:val="22"/>
              </w:rPr>
              <w:lastRenderedPageBreak/>
              <w:t>arī to saglabāšanu un pieejamību pārbaudei. Sistēmu auditācijas pieraksti tiek glabāti 18 mēnešus.</w:t>
            </w:r>
          </w:p>
        </w:tc>
        <w:tc>
          <w:tcPr>
            <w:tcW w:w="3827" w:type="dxa"/>
          </w:tcPr>
          <w:p w14:paraId="4427002D" w14:textId="77777777" w:rsidR="008C4015" w:rsidRPr="0051650C" w:rsidRDefault="008C4015" w:rsidP="008C4015">
            <w:pPr>
              <w:widowControl/>
              <w:autoSpaceDE/>
              <w:autoSpaceDN/>
              <w:adjustRightInd/>
              <w:contextualSpacing/>
              <w:jc w:val="both"/>
              <w:rPr>
                <w:bCs/>
                <w:sz w:val="22"/>
                <w:szCs w:val="22"/>
              </w:rPr>
            </w:pPr>
          </w:p>
        </w:tc>
      </w:tr>
      <w:tr w:rsidR="008C4015" w:rsidRPr="0051650C" w14:paraId="6525BF5D" w14:textId="77777777" w:rsidTr="001B2AAB">
        <w:tc>
          <w:tcPr>
            <w:tcW w:w="851" w:type="dxa"/>
          </w:tcPr>
          <w:p w14:paraId="4EC66CFE" w14:textId="77777777" w:rsidR="008C4015" w:rsidRPr="0045182D" w:rsidRDefault="008C4015" w:rsidP="008C4015">
            <w:pPr>
              <w:pStyle w:val="ListParagraph"/>
              <w:numPr>
                <w:ilvl w:val="2"/>
                <w:numId w:val="8"/>
              </w:numPr>
              <w:ind w:left="426" w:hanging="426"/>
              <w:rPr>
                <w:sz w:val="22"/>
                <w:szCs w:val="22"/>
              </w:rPr>
            </w:pPr>
          </w:p>
        </w:tc>
        <w:tc>
          <w:tcPr>
            <w:tcW w:w="4819" w:type="dxa"/>
          </w:tcPr>
          <w:p w14:paraId="74E48E73" w14:textId="034F97BD" w:rsidR="008C4015" w:rsidRPr="001D0FAE" w:rsidRDefault="008C4015" w:rsidP="008C4015">
            <w:pPr>
              <w:widowControl/>
              <w:autoSpaceDE/>
              <w:autoSpaceDN/>
              <w:adjustRightInd/>
              <w:contextualSpacing/>
              <w:jc w:val="both"/>
              <w:rPr>
                <w:bCs/>
                <w:sz w:val="22"/>
                <w:szCs w:val="22"/>
              </w:rPr>
            </w:pPr>
            <w:r w:rsidRPr="001D0FAE">
              <w:rPr>
                <w:bCs/>
                <w:sz w:val="22"/>
                <w:szCs w:val="22"/>
              </w:rPr>
              <w:t>Auditācijas pierakstos reģistrē informācijas sistēmas lietotāja veiksmīgos un neveiksmīgos piekļūšanas mēģinājumus informācijas sistēmai, kā arī unikālo lietotāja kodu, datumu un laiku, kad noticis katrs piekļūšanas mēģinājums.</w:t>
            </w:r>
          </w:p>
        </w:tc>
        <w:tc>
          <w:tcPr>
            <w:tcW w:w="3827" w:type="dxa"/>
          </w:tcPr>
          <w:p w14:paraId="7F39BD72" w14:textId="77777777" w:rsidR="008C4015" w:rsidRPr="0051650C" w:rsidRDefault="008C4015" w:rsidP="008C4015">
            <w:pPr>
              <w:widowControl/>
              <w:autoSpaceDE/>
              <w:autoSpaceDN/>
              <w:adjustRightInd/>
              <w:contextualSpacing/>
              <w:jc w:val="both"/>
              <w:rPr>
                <w:bCs/>
                <w:sz w:val="22"/>
                <w:szCs w:val="22"/>
              </w:rPr>
            </w:pPr>
          </w:p>
        </w:tc>
      </w:tr>
      <w:tr w:rsidR="008C4015" w:rsidRPr="0051650C" w14:paraId="523494F2" w14:textId="77777777" w:rsidTr="001B2AAB">
        <w:tc>
          <w:tcPr>
            <w:tcW w:w="851" w:type="dxa"/>
          </w:tcPr>
          <w:p w14:paraId="289AB626" w14:textId="77777777" w:rsidR="008C4015" w:rsidRPr="0045182D" w:rsidRDefault="008C4015" w:rsidP="008C4015">
            <w:pPr>
              <w:pStyle w:val="ListParagraph"/>
              <w:numPr>
                <w:ilvl w:val="2"/>
                <w:numId w:val="8"/>
              </w:numPr>
              <w:ind w:left="426" w:hanging="426"/>
              <w:rPr>
                <w:sz w:val="22"/>
                <w:szCs w:val="22"/>
              </w:rPr>
            </w:pPr>
          </w:p>
        </w:tc>
        <w:tc>
          <w:tcPr>
            <w:tcW w:w="4819" w:type="dxa"/>
          </w:tcPr>
          <w:p w14:paraId="10FCC2ED" w14:textId="6EDFBB5F" w:rsidR="00550350" w:rsidRPr="001D0FAE" w:rsidRDefault="00CA1A1C" w:rsidP="008C4015">
            <w:pPr>
              <w:widowControl/>
              <w:autoSpaceDE/>
              <w:autoSpaceDN/>
              <w:adjustRightInd/>
              <w:contextualSpacing/>
              <w:jc w:val="both"/>
              <w:rPr>
                <w:bCs/>
                <w:sz w:val="22"/>
                <w:szCs w:val="22"/>
              </w:rPr>
            </w:pPr>
            <w:r>
              <w:rPr>
                <w:bCs/>
                <w:sz w:val="22"/>
                <w:szCs w:val="22"/>
              </w:rPr>
              <w:t>J</w:t>
            </w:r>
            <w:r w:rsidR="00246046">
              <w:rPr>
                <w:bCs/>
                <w:sz w:val="22"/>
                <w:szCs w:val="22"/>
              </w:rPr>
              <w:t>ā</w:t>
            </w:r>
            <w:r w:rsidR="008C4015" w:rsidRPr="001D0FAE">
              <w:rPr>
                <w:bCs/>
                <w:sz w:val="22"/>
                <w:szCs w:val="22"/>
              </w:rPr>
              <w:t>nodrošina</w:t>
            </w:r>
            <w:r w:rsidR="00550350">
              <w:rPr>
                <w:bCs/>
                <w:sz w:val="22"/>
                <w:szCs w:val="22"/>
              </w:rPr>
              <w:t xml:space="preserve"> atbalsta sniegšanu</w:t>
            </w:r>
            <w:r w:rsidR="008C4015" w:rsidRPr="001D0FAE">
              <w:rPr>
                <w:bCs/>
                <w:sz w:val="22"/>
                <w:szCs w:val="22"/>
              </w:rPr>
              <w:t xml:space="preserve"> audita logu pārsūtīšan</w:t>
            </w:r>
            <w:r w:rsidR="00550350">
              <w:rPr>
                <w:bCs/>
                <w:sz w:val="22"/>
                <w:szCs w:val="22"/>
              </w:rPr>
              <w:t xml:space="preserve">ai un normalizēšanai </w:t>
            </w:r>
            <w:r w:rsidR="008C4015" w:rsidRPr="001D0FAE">
              <w:rPr>
                <w:bCs/>
                <w:sz w:val="22"/>
                <w:szCs w:val="22"/>
              </w:rPr>
              <w:t>uz Pasūtītāja norādītu vietu (Syslog, Graylog, u.tml.)</w:t>
            </w:r>
            <w:r w:rsidR="00550350">
              <w:rPr>
                <w:bCs/>
                <w:sz w:val="22"/>
                <w:szCs w:val="22"/>
              </w:rPr>
              <w:t>.</w:t>
            </w:r>
          </w:p>
        </w:tc>
        <w:tc>
          <w:tcPr>
            <w:tcW w:w="3827" w:type="dxa"/>
          </w:tcPr>
          <w:p w14:paraId="4BCEA8F5" w14:textId="77777777" w:rsidR="008C4015" w:rsidRPr="0051650C" w:rsidRDefault="008C4015" w:rsidP="008C4015">
            <w:pPr>
              <w:widowControl/>
              <w:autoSpaceDE/>
              <w:autoSpaceDN/>
              <w:adjustRightInd/>
              <w:contextualSpacing/>
              <w:jc w:val="both"/>
              <w:rPr>
                <w:bCs/>
                <w:sz w:val="22"/>
                <w:szCs w:val="22"/>
              </w:rPr>
            </w:pPr>
          </w:p>
        </w:tc>
      </w:tr>
      <w:tr w:rsidR="008C4015" w:rsidRPr="0051650C" w14:paraId="4DD9ACEB" w14:textId="77777777" w:rsidTr="001B2AAB">
        <w:tc>
          <w:tcPr>
            <w:tcW w:w="851" w:type="dxa"/>
          </w:tcPr>
          <w:p w14:paraId="061BFC29" w14:textId="77777777" w:rsidR="008C4015" w:rsidRPr="0045182D" w:rsidRDefault="008C4015" w:rsidP="008C4015">
            <w:pPr>
              <w:pStyle w:val="ListParagraph"/>
              <w:numPr>
                <w:ilvl w:val="2"/>
                <w:numId w:val="8"/>
              </w:numPr>
              <w:ind w:left="426" w:hanging="426"/>
              <w:rPr>
                <w:sz w:val="22"/>
                <w:szCs w:val="22"/>
              </w:rPr>
            </w:pPr>
          </w:p>
        </w:tc>
        <w:tc>
          <w:tcPr>
            <w:tcW w:w="4819" w:type="dxa"/>
          </w:tcPr>
          <w:p w14:paraId="3392DE82" w14:textId="330B46B8" w:rsidR="008C4015" w:rsidRPr="001D0FAE" w:rsidRDefault="00CA1A1C" w:rsidP="008C4015">
            <w:pPr>
              <w:widowControl/>
              <w:autoSpaceDE/>
              <w:autoSpaceDN/>
              <w:adjustRightInd/>
              <w:contextualSpacing/>
              <w:jc w:val="both"/>
              <w:rPr>
                <w:bCs/>
                <w:sz w:val="22"/>
                <w:szCs w:val="22"/>
              </w:rPr>
            </w:pPr>
            <w:r>
              <w:rPr>
                <w:sz w:val="22"/>
                <w:szCs w:val="22"/>
              </w:rPr>
              <w:t>J</w:t>
            </w:r>
            <w:r w:rsidR="00246046">
              <w:rPr>
                <w:sz w:val="22"/>
                <w:szCs w:val="22"/>
              </w:rPr>
              <w:t>ā</w:t>
            </w:r>
            <w:r w:rsidR="008C4015">
              <w:rPr>
                <w:sz w:val="22"/>
                <w:szCs w:val="22"/>
              </w:rPr>
              <w:t xml:space="preserve">nodrošina </w:t>
            </w:r>
            <w:r w:rsidR="008C4015" w:rsidRPr="0051650C">
              <w:rPr>
                <w:sz w:val="22"/>
                <w:szCs w:val="22"/>
              </w:rPr>
              <w:t>atbilstīb</w:t>
            </w:r>
            <w:r w:rsidR="008C4015">
              <w:rPr>
                <w:sz w:val="22"/>
                <w:szCs w:val="22"/>
              </w:rPr>
              <w:t>u</w:t>
            </w:r>
            <w:r w:rsidR="008C4015" w:rsidRPr="0051650C">
              <w:rPr>
                <w:sz w:val="22"/>
                <w:szCs w:val="22"/>
              </w:rPr>
              <w:t xml:space="preserve"> MK noteikumiem 442 “Kārtība, kādā tiek nodrošināta informācijas un komunikācijas tehnoloģiju sistēmu atbilstība minimālajām drošības prasībām”.</w:t>
            </w:r>
          </w:p>
        </w:tc>
        <w:tc>
          <w:tcPr>
            <w:tcW w:w="3827" w:type="dxa"/>
          </w:tcPr>
          <w:p w14:paraId="246EE87C" w14:textId="77777777" w:rsidR="008C4015" w:rsidRPr="0051650C" w:rsidRDefault="008C4015" w:rsidP="008C4015">
            <w:pPr>
              <w:widowControl/>
              <w:autoSpaceDE/>
              <w:autoSpaceDN/>
              <w:adjustRightInd/>
              <w:contextualSpacing/>
              <w:jc w:val="both"/>
              <w:rPr>
                <w:bCs/>
                <w:sz w:val="22"/>
                <w:szCs w:val="22"/>
              </w:rPr>
            </w:pPr>
          </w:p>
        </w:tc>
      </w:tr>
      <w:tr w:rsidR="00267C74" w:rsidRPr="0051650C" w14:paraId="1D0DB3F0" w14:textId="52664A55" w:rsidTr="001B2AAB">
        <w:tc>
          <w:tcPr>
            <w:tcW w:w="851" w:type="dxa"/>
          </w:tcPr>
          <w:p w14:paraId="5DF86E23" w14:textId="32F851AD" w:rsidR="00267C74" w:rsidRPr="0051650C" w:rsidRDefault="00267C74" w:rsidP="008C4015">
            <w:pPr>
              <w:pStyle w:val="ListParagraph"/>
              <w:numPr>
                <w:ilvl w:val="1"/>
                <w:numId w:val="8"/>
              </w:numPr>
              <w:ind w:left="431" w:hanging="431"/>
              <w:rPr>
                <w:b/>
                <w:sz w:val="22"/>
                <w:szCs w:val="22"/>
              </w:rPr>
            </w:pPr>
          </w:p>
        </w:tc>
        <w:tc>
          <w:tcPr>
            <w:tcW w:w="8646" w:type="dxa"/>
            <w:gridSpan w:val="2"/>
          </w:tcPr>
          <w:p w14:paraId="393E7F3D" w14:textId="0D2204CC" w:rsidR="00267C74" w:rsidRPr="0051650C" w:rsidRDefault="00267C74" w:rsidP="008C4015">
            <w:pPr>
              <w:widowControl/>
              <w:autoSpaceDE/>
              <w:autoSpaceDN/>
              <w:adjustRightInd/>
              <w:contextualSpacing/>
              <w:jc w:val="both"/>
              <w:rPr>
                <w:bCs/>
                <w:sz w:val="22"/>
                <w:szCs w:val="22"/>
              </w:rPr>
            </w:pPr>
            <w:r w:rsidRPr="00CE4897">
              <w:rPr>
                <w:b/>
                <w:bCs/>
                <w:sz w:val="22"/>
                <w:szCs w:val="22"/>
              </w:rPr>
              <w:t xml:space="preserve">Citi pakalpojumi, kuri jānodrošina Pretendentam: </w:t>
            </w:r>
          </w:p>
        </w:tc>
      </w:tr>
      <w:tr w:rsidR="008C4015" w:rsidRPr="0051650C" w14:paraId="77D48E42" w14:textId="77777777" w:rsidTr="001B2AAB">
        <w:tc>
          <w:tcPr>
            <w:tcW w:w="851" w:type="dxa"/>
          </w:tcPr>
          <w:p w14:paraId="25BB8FCC" w14:textId="77777777" w:rsidR="008C4015" w:rsidRPr="00352240" w:rsidRDefault="008C4015" w:rsidP="008C4015">
            <w:pPr>
              <w:pStyle w:val="ListParagraph"/>
              <w:numPr>
                <w:ilvl w:val="2"/>
                <w:numId w:val="8"/>
              </w:numPr>
              <w:ind w:left="426" w:hanging="426"/>
              <w:rPr>
                <w:sz w:val="22"/>
                <w:szCs w:val="22"/>
              </w:rPr>
            </w:pPr>
          </w:p>
        </w:tc>
        <w:tc>
          <w:tcPr>
            <w:tcW w:w="4819" w:type="dxa"/>
          </w:tcPr>
          <w:p w14:paraId="31B17FED" w14:textId="0AF0405C" w:rsidR="008C4015" w:rsidRPr="00352240" w:rsidRDefault="008C4015" w:rsidP="008C4015">
            <w:pPr>
              <w:widowControl/>
              <w:autoSpaceDE/>
              <w:autoSpaceDN/>
              <w:adjustRightInd/>
              <w:contextualSpacing/>
              <w:jc w:val="both"/>
              <w:rPr>
                <w:bCs/>
                <w:sz w:val="22"/>
                <w:szCs w:val="22"/>
              </w:rPr>
            </w:pPr>
            <w:r w:rsidRPr="00352240">
              <w:rPr>
                <w:bCs/>
                <w:sz w:val="22"/>
                <w:szCs w:val="22"/>
              </w:rPr>
              <w:t>Rakstiski jānosaka darbinieku pienākumi un atbildība informācijas sistēmas drošības jomā un jānodrošina efektīvu un tiesisku darbinieku apmācību un zināšanu pārbaudi informācijas resursu un tehnisko resursu aizsardzības jomā.</w:t>
            </w:r>
          </w:p>
        </w:tc>
        <w:tc>
          <w:tcPr>
            <w:tcW w:w="3827" w:type="dxa"/>
          </w:tcPr>
          <w:p w14:paraId="0185748A" w14:textId="77777777" w:rsidR="008C4015" w:rsidRPr="0051650C" w:rsidRDefault="008C4015" w:rsidP="008C4015">
            <w:pPr>
              <w:widowControl/>
              <w:autoSpaceDE/>
              <w:autoSpaceDN/>
              <w:adjustRightInd/>
              <w:contextualSpacing/>
              <w:jc w:val="both"/>
              <w:rPr>
                <w:bCs/>
                <w:sz w:val="22"/>
                <w:szCs w:val="22"/>
              </w:rPr>
            </w:pPr>
          </w:p>
        </w:tc>
      </w:tr>
      <w:tr w:rsidR="008C4015" w:rsidRPr="0051650C" w14:paraId="1F7C4378" w14:textId="77777777" w:rsidTr="001B2AAB">
        <w:tc>
          <w:tcPr>
            <w:tcW w:w="851" w:type="dxa"/>
          </w:tcPr>
          <w:p w14:paraId="02F0DEE4" w14:textId="77777777" w:rsidR="008C4015" w:rsidRPr="00352240" w:rsidRDefault="008C4015" w:rsidP="008C4015">
            <w:pPr>
              <w:pStyle w:val="ListParagraph"/>
              <w:numPr>
                <w:ilvl w:val="2"/>
                <w:numId w:val="8"/>
              </w:numPr>
              <w:ind w:left="426" w:hanging="426"/>
              <w:rPr>
                <w:sz w:val="22"/>
                <w:szCs w:val="22"/>
              </w:rPr>
            </w:pPr>
          </w:p>
        </w:tc>
        <w:tc>
          <w:tcPr>
            <w:tcW w:w="4819" w:type="dxa"/>
          </w:tcPr>
          <w:p w14:paraId="376D5B1C" w14:textId="236C2132" w:rsidR="008C4015" w:rsidRPr="00352240" w:rsidRDefault="008C4015" w:rsidP="008C4015">
            <w:pPr>
              <w:widowControl/>
              <w:autoSpaceDE/>
              <w:autoSpaceDN/>
              <w:adjustRightInd/>
              <w:contextualSpacing/>
              <w:jc w:val="both"/>
              <w:rPr>
                <w:bCs/>
                <w:sz w:val="22"/>
                <w:szCs w:val="22"/>
              </w:rPr>
            </w:pPr>
            <w:r w:rsidRPr="00352240">
              <w:rPr>
                <w:bCs/>
                <w:sz w:val="22"/>
                <w:szCs w:val="22"/>
              </w:rPr>
              <w:t>Jānodrošina informācijas sistēmas drošība, izstrādājot noteikumus, kas reglamentē servera, programmatūras drošības procesa detalizētu organizēšanu.</w:t>
            </w:r>
          </w:p>
        </w:tc>
        <w:tc>
          <w:tcPr>
            <w:tcW w:w="3827" w:type="dxa"/>
          </w:tcPr>
          <w:p w14:paraId="794D2473" w14:textId="77777777" w:rsidR="008C4015" w:rsidRPr="0051650C" w:rsidRDefault="008C4015" w:rsidP="008C4015">
            <w:pPr>
              <w:widowControl/>
              <w:autoSpaceDE/>
              <w:autoSpaceDN/>
              <w:adjustRightInd/>
              <w:contextualSpacing/>
              <w:jc w:val="both"/>
              <w:rPr>
                <w:bCs/>
                <w:sz w:val="22"/>
                <w:szCs w:val="22"/>
              </w:rPr>
            </w:pPr>
          </w:p>
        </w:tc>
      </w:tr>
      <w:tr w:rsidR="008C4015" w:rsidRPr="0051650C" w14:paraId="6502E08E" w14:textId="77777777" w:rsidTr="001B2AAB">
        <w:tc>
          <w:tcPr>
            <w:tcW w:w="851" w:type="dxa"/>
          </w:tcPr>
          <w:p w14:paraId="681F52B4" w14:textId="77777777" w:rsidR="008C4015" w:rsidRPr="00352240" w:rsidRDefault="008C4015" w:rsidP="00A1530F">
            <w:pPr>
              <w:pStyle w:val="ListParagraph"/>
              <w:numPr>
                <w:ilvl w:val="2"/>
                <w:numId w:val="8"/>
              </w:numPr>
              <w:ind w:left="426" w:hanging="426"/>
              <w:rPr>
                <w:sz w:val="22"/>
                <w:szCs w:val="22"/>
              </w:rPr>
            </w:pPr>
          </w:p>
        </w:tc>
        <w:tc>
          <w:tcPr>
            <w:tcW w:w="4819" w:type="dxa"/>
          </w:tcPr>
          <w:p w14:paraId="14B4BA74" w14:textId="179D31D0" w:rsidR="008C4015" w:rsidRPr="00352240" w:rsidRDefault="008C4015" w:rsidP="00A1530F">
            <w:pPr>
              <w:widowControl/>
              <w:autoSpaceDE/>
              <w:autoSpaceDN/>
              <w:adjustRightInd/>
              <w:contextualSpacing/>
              <w:jc w:val="both"/>
              <w:rPr>
                <w:bCs/>
                <w:sz w:val="22"/>
                <w:szCs w:val="22"/>
              </w:rPr>
            </w:pPr>
            <w:r w:rsidRPr="00352240">
              <w:rPr>
                <w:bCs/>
                <w:sz w:val="22"/>
                <w:szCs w:val="22"/>
              </w:rPr>
              <w:t>Jāpiedalās riska analīzē, nosakot ar tehniskajiem resursiem saistītus informācijas sistēmas apdraudējumus un novērtējot šo apdraudējumu īstenošanās varbūtību</w:t>
            </w:r>
            <w:r w:rsidR="00CA1A1C">
              <w:rPr>
                <w:bCs/>
                <w:sz w:val="22"/>
                <w:szCs w:val="22"/>
              </w:rPr>
              <w:t>.</w:t>
            </w:r>
          </w:p>
        </w:tc>
        <w:tc>
          <w:tcPr>
            <w:tcW w:w="3827" w:type="dxa"/>
          </w:tcPr>
          <w:p w14:paraId="7461BFAA" w14:textId="77777777" w:rsidR="008C4015" w:rsidRPr="0051650C" w:rsidRDefault="008C4015" w:rsidP="00A1530F">
            <w:pPr>
              <w:widowControl/>
              <w:autoSpaceDE/>
              <w:autoSpaceDN/>
              <w:adjustRightInd/>
              <w:contextualSpacing/>
              <w:jc w:val="both"/>
              <w:rPr>
                <w:bCs/>
                <w:sz w:val="22"/>
                <w:szCs w:val="22"/>
              </w:rPr>
            </w:pPr>
          </w:p>
        </w:tc>
      </w:tr>
      <w:tr w:rsidR="008C4015" w:rsidRPr="0051650C" w14:paraId="00276F9A" w14:textId="77777777" w:rsidTr="001B2AAB">
        <w:tc>
          <w:tcPr>
            <w:tcW w:w="851" w:type="dxa"/>
          </w:tcPr>
          <w:p w14:paraId="4D20FF2E" w14:textId="77777777" w:rsidR="008C4015" w:rsidRPr="00352240" w:rsidRDefault="008C4015" w:rsidP="00A1530F">
            <w:pPr>
              <w:pStyle w:val="ListParagraph"/>
              <w:numPr>
                <w:ilvl w:val="2"/>
                <w:numId w:val="8"/>
              </w:numPr>
              <w:ind w:left="426" w:hanging="426"/>
              <w:rPr>
                <w:sz w:val="22"/>
                <w:szCs w:val="22"/>
              </w:rPr>
            </w:pPr>
          </w:p>
        </w:tc>
        <w:tc>
          <w:tcPr>
            <w:tcW w:w="4819" w:type="dxa"/>
          </w:tcPr>
          <w:p w14:paraId="05EA6706" w14:textId="048CAEAA" w:rsidR="008C4015" w:rsidRPr="00352240" w:rsidRDefault="008C4015" w:rsidP="00A1530F">
            <w:pPr>
              <w:widowControl/>
              <w:autoSpaceDE/>
              <w:autoSpaceDN/>
              <w:adjustRightInd/>
              <w:contextualSpacing/>
              <w:jc w:val="both"/>
              <w:rPr>
                <w:bCs/>
                <w:sz w:val="22"/>
                <w:szCs w:val="22"/>
              </w:rPr>
            </w:pPr>
            <w:r>
              <w:rPr>
                <w:bCs/>
                <w:sz w:val="22"/>
                <w:szCs w:val="22"/>
              </w:rPr>
              <w:t xml:space="preserve">Jāpiedalās risku pārvaldības plāna sastādīšanā kopā ar Pasūtītāju un </w:t>
            </w:r>
            <w:r w:rsidR="001B2AAB">
              <w:rPr>
                <w:bCs/>
                <w:sz w:val="22"/>
                <w:szCs w:val="22"/>
              </w:rPr>
              <w:t>tīmekļa vietnes</w:t>
            </w:r>
            <w:r>
              <w:rPr>
                <w:bCs/>
                <w:sz w:val="22"/>
                <w:szCs w:val="22"/>
              </w:rPr>
              <w:t xml:space="preserve"> </w:t>
            </w:r>
            <w:r w:rsidRPr="00352240">
              <w:rPr>
                <w:sz w:val="22"/>
                <w:szCs w:val="22"/>
              </w:rPr>
              <w:t>izstrādātāju/aplikācijas uzturētāju</w:t>
            </w:r>
            <w:r w:rsidR="00CA1A1C">
              <w:rPr>
                <w:sz w:val="22"/>
                <w:szCs w:val="22"/>
              </w:rPr>
              <w:t>.</w:t>
            </w:r>
          </w:p>
        </w:tc>
        <w:tc>
          <w:tcPr>
            <w:tcW w:w="3827" w:type="dxa"/>
          </w:tcPr>
          <w:p w14:paraId="0C7F0675" w14:textId="77777777" w:rsidR="008C4015" w:rsidRPr="0051650C" w:rsidRDefault="008C4015" w:rsidP="00A1530F">
            <w:pPr>
              <w:widowControl/>
              <w:autoSpaceDE/>
              <w:autoSpaceDN/>
              <w:adjustRightInd/>
              <w:contextualSpacing/>
              <w:jc w:val="both"/>
              <w:rPr>
                <w:bCs/>
                <w:sz w:val="22"/>
                <w:szCs w:val="22"/>
              </w:rPr>
            </w:pPr>
          </w:p>
        </w:tc>
      </w:tr>
      <w:tr w:rsidR="008C4015" w:rsidRPr="0051650C" w14:paraId="5DD8037A" w14:textId="77777777" w:rsidTr="001B2AAB">
        <w:tc>
          <w:tcPr>
            <w:tcW w:w="851" w:type="dxa"/>
          </w:tcPr>
          <w:p w14:paraId="20FC8260" w14:textId="77777777" w:rsidR="008C4015" w:rsidRPr="00352240" w:rsidRDefault="008C4015" w:rsidP="008C4015">
            <w:pPr>
              <w:pStyle w:val="ListParagraph"/>
              <w:numPr>
                <w:ilvl w:val="2"/>
                <w:numId w:val="8"/>
              </w:numPr>
              <w:ind w:left="426" w:hanging="426"/>
              <w:rPr>
                <w:sz w:val="22"/>
                <w:szCs w:val="22"/>
              </w:rPr>
            </w:pPr>
          </w:p>
        </w:tc>
        <w:tc>
          <w:tcPr>
            <w:tcW w:w="4819" w:type="dxa"/>
          </w:tcPr>
          <w:p w14:paraId="4B8DC60E" w14:textId="64617CE6" w:rsidR="008C4015" w:rsidRPr="00352240" w:rsidRDefault="008C4015" w:rsidP="008C4015">
            <w:pPr>
              <w:widowControl/>
              <w:autoSpaceDE/>
              <w:autoSpaceDN/>
              <w:adjustRightInd/>
              <w:contextualSpacing/>
              <w:jc w:val="both"/>
              <w:rPr>
                <w:bCs/>
                <w:sz w:val="22"/>
                <w:szCs w:val="22"/>
              </w:rPr>
            </w:pPr>
            <w:r w:rsidRPr="00352240">
              <w:rPr>
                <w:sz w:val="22"/>
                <w:szCs w:val="22"/>
              </w:rPr>
              <w:t xml:space="preserve">Jānodrošina datu rezerves kopēšanas procedūras izstrāde kopā ar Pasūtītāju un </w:t>
            </w:r>
            <w:r w:rsidR="001B2AAB">
              <w:rPr>
                <w:sz w:val="22"/>
                <w:szCs w:val="22"/>
              </w:rPr>
              <w:t>tīmekļa vietnes</w:t>
            </w:r>
            <w:r w:rsidRPr="00352240">
              <w:rPr>
                <w:sz w:val="22"/>
                <w:szCs w:val="22"/>
              </w:rPr>
              <w:t xml:space="preserve"> izstrādātāju/aplikācijas uzturētāju</w:t>
            </w:r>
            <w:r w:rsidR="00CA1A1C">
              <w:rPr>
                <w:sz w:val="22"/>
                <w:szCs w:val="22"/>
              </w:rPr>
              <w:t>.</w:t>
            </w:r>
          </w:p>
        </w:tc>
        <w:tc>
          <w:tcPr>
            <w:tcW w:w="3827" w:type="dxa"/>
          </w:tcPr>
          <w:p w14:paraId="18F3D8FC" w14:textId="77777777" w:rsidR="008C4015" w:rsidRPr="0051650C" w:rsidRDefault="008C4015" w:rsidP="008C4015">
            <w:pPr>
              <w:widowControl/>
              <w:autoSpaceDE/>
              <w:autoSpaceDN/>
              <w:adjustRightInd/>
              <w:contextualSpacing/>
              <w:jc w:val="both"/>
              <w:rPr>
                <w:bCs/>
                <w:sz w:val="22"/>
                <w:szCs w:val="22"/>
              </w:rPr>
            </w:pPr>
          </w:p>
        </w:tc>
      </w:tr>
      <w:tr w:rsidR="008C4015" w:rsidRPr="0051650C" w14:paraId="3105E5C0" w14:textId="77777777" w:rsidTr="001B2AAB">
        <w:tc>
          <w:tcPr>
            <w:tcW w:w="851" w:type="dxa"/>
          </w:tcPr>
          <w:p w14:paraId="42AD2B8E" w14:textId="77777777" w:rsidR="008C4015" w:rsidRPr="00352240" w:rsidRDefault="008C4015" w:rsidP="008C4015">
            <w:pPr>
              <w:pStyle w:val="ListParagraph"/>
              <w:numPr>
                <w:ilvl w:val="2"/>
                <w:numId w:val="8"/>
              </w:numPr>
              <w:ind w:left="426" w:hanging="426"/>
              <w:rPr>
                <w:sz w:val="22"/>
                <w:szCs w:val="22"/>
              </w:rPr>
            </w:pPr>
          </w:p>
        </w:tc>
        <w:tc>
          <w:tcPr>
            <w:tcW w:w="4819" w:type="dxa"/>
          </w:tcPr>
          <w:p w14:paraId="5001FD0D" w14:textId="4EA23AC7" w:rsidR="008C4015" w:rsidRPr="00352240" w:rsidRDefault="008C4015" w:rsidP="008C4015">
            <w:pPr>
              <w:widowControl/>
              <w:autoSpaceDE/>
              <w:autoSpaceDN/>
              <w:adjustRightInd/>
              <w:contextualSpacing/>
              <w:jc w:val="both"/>
              <w:rPr>
                <w:bCs/>
                <w:sz w:val="22"/>
                <w:szCs w:val="22"/>
              </w:rPr>
            </w:pPr>
            <w:r w:rsidRPr="00352240">
              <w:rPr>
                <w:bCs/>
                <w:sz w:val="22"/>
                <w:szCs w:val="22"/>
              </w:rPr>
              <w:t>Jā</w:t>
            </w:r>
            <w:r>
              <w:rPr>
                <w:bCs/>
                <w:sz w:val="22"/>
                <w:szCs w:val="22"/>
              </w:rPr>
              <w:t>nodrošina</w:t>
            </w:r>
            <w:r w:rsidRPr="00352240">
              <w:rPr>
                <w:bCs/>
                <w:sz w:val="22"/>
                <w:szCs w:val="22"/>
              </w:rPr>
              <w:t xml:space="preserve"> </w:t>
            </w:r>
            <w:r>
              <w:rPr>
                <w:bCs/>
                <w:sz w:val="22"/>
                <w:szCs w:val="22"/>
              </w:rPr>
              <w:t>i</w:t>
            </w:r>
            <w:r w:rsidRPr="00352240">
              <w:rPr>
                <w:bCs/>
                <w:sz w:val="22"/>
                <w:szCs w:val="22"/>
              </w:rPr>
              <w:t xml:space="preserve">nformācijas sistēmas darbības </w:t>
            </w:r>
            <w:r>
              <w:rPr>
                <w:bCs/>
                <w:sz w:val="22"/>
                <w:szCs w:val="22"/>
              </w:rPr>
              <w:t xml:space="preserve">atjaunošanas </w:t>
            </w:r>
            <w:r w:rsidRPr="00352240">
              <w:rPr>
                <w:bCs/>
                <w:sz w:val="22"/>
                <w:szCs w:val="22"/>
              </w:rPr>
              <w:t xml:space="preserve">plāna izstrāde kopā ar </w:t>
            </w:r>
            <w:r w:rsidR="00246046">
              <w:rPr>
                <w:bCs/>
                <w:sz w:val="22"/>
                <w:szCs w:val="22"/>
              </w:rPr>
              <w:t xml:space="preserve">Pasūtītāju un </w:t>
            </w:r>
            <w:r w:rsidR="00246046" w:rsidRPr="00352240">
              <w:rPr>
                <w:sz w:val="22"/>
                <w:szCs w:val="22"/>
              </w:rPr>
              <w:t>izstrādātāju/aplikācijas uzturētāju</w:t>
            </w:r>
            <w:r w:rsidR="00CA1A1C">
              <w:rPr>
                <w:sz w:val="22"/>
                <w:szCs w:val="22"/>
              </w:rPr>
              <w:t>.</w:t>
            </w:r>
          </w:p>
        </w:tc>
        <w:tc>
          <w:tcPr>
            <w:tcW w:w="3827" w:type="dxa"/>
          </w:tcPr>
          <w:p w14:paraId="7755C8D1" w14:textId="77777777" w:rsidR="008C4015" w:rsidRPr="0051650C" w:rsidRDefault="008C4015" w:rsidP="008C4015">
            <w:pPr>
              <w:widowControl/>
              <w:autoSpaceDE/>
              <w:autoSpaceDN/>
              <w:adjustRightInd/>
              <w:contextualSpacing/>
              <w:jc w:val="both"/>
              <w:rPr>
                <w:bCs/>
                <w:sz w:val="22"/>
                <w:szCs w:val="22"/>
              </w:rPr>
            </w:pPr>
          </w:p>
        </w:tc>
      </w:tr>
      <w:tr w:rsidR="008C4015" w:rsidRPr="0051650C" w14:paraId="76A47C96" w14:textId="77777777" w:rsidTr="001B2AAB">
        <w:tc>
          <w:tcPr>
            <w:tcW w:w="851" w:type="dxa"/>
          </w:tcPr>
          <w:p w14:paraId="025B856A" w14:textId="77777777" w:rsidR="008C4015" w:rsidRPr="00352240" w:rsidRDefault="008C4015" w:rsidP="00A1530F">
            <w:pPr>
              <w:pStyle w:val="ListParagraph"/>
              <w:numPr>
                <w:ilvl w:val="2"/>
                <w:numId w:val="8"/>
              </w:numPr>
              <w:ind w:left="426" w:hanging="426"/>
              <w:rPr>
                <w:sz w:val="22"/>
                <w:szCs w:val="22"/>
              </w:rPr>
            </w:pPr>
          </w:p>
        </w:tc>
        <w:tc>
          <w:tcPr>
            <w:tcW w:w="4819" w:type="dxa"/>
          </w:tcPr>
          <w:p w14:paraId="0C19EA82" w14:textId="16603AA2" w:rsidR="008C4015" w:rsidRPr="00352240" w:rsidRDefault="008C4015" w:rsidP="00A1530F">
            <w:pPr>
              <w:widowControl/>
              <w:autoSpaceDE/>
              <w:autoSpaceDN/>
              <w:adjustRightInd/>
              <w:contextualSpacing/>
              <w:jc w:val="both"/>
              <w:rPr>
                <w:bCs/>
                <w:sz w:val="22"/>
                <w:szCs w:val="22"/>
              </w:rPr>
            </w:pPr>
            <w:r w:rsidRPr="00352240">
              <w:rPr>
                <w:bCs/>
                <w:sz w:val="22"/>
                <w:szCs w:val="22"/>
              </w:rPr>
              <w:t>Jāpiedalās citu ar sistēmas drošību saistītu dokumentu sagatavošanā</w:t>
            </w:r>
            <w:r w:rsidR="00CA1A1C">
              <w:rPr>
                <w:bCs/>
                <w:sz w:val="22"/>
                <w:szCs w:val="22"/>
              </w:rPr>
              <w:t>.</w:t>
            </w:r>
          </w:p>
        </w:tc>
        <w:tc>
          <w:tcPr>
            <w:tcW w:w="3827" w:type="dxa"/>
          </w:tcPr>
          <w:p w14:paraId="59463D24" w14:textId="77777777" w:rsidR="008C4015" w:rsidRPr="0051650C" w:rsidRDefault="008C4015" w:rsidP="00A1530F">
            <w:pPr>
              <w:widowControl/>
              <w:autoSpaceDE/>
              <w:autoSpaceDN/>
              <w:adjustRightInd/>
              <w:contextualSpacing/>
              <w:jc w:val="both"/>
              <w:rPr>
                <w:bCs/>
                <w:sz w:val="22"/>
                <w:szCs w:val="22"/>
              </w:rPr>
            </w:pPr>
          </w:p>
        </w:tc>
      </w:tr>
      <w:tr w:rsidR="008C4015" w:rsidRPr="0051650C" w14:paraId="1B1880CB" w14:textId="77777777" w:rsidTr="001B2AAB">
        <w:tc>
          <w:tcPr>
            <w:tcW w:w="851" w:type="dxa"/>
          </w:tcPr>
          <w:p w14:paraId="0FAC6EC7" w14:textId="77777777" w:rsidR="008C4015" w:rsidRPr="00352240" w:rsidRDefault="008C4015" w:rsidP="008C4015">
            <w:pPr>
              <w:pStyle w:val="ListParagraph"/>
              <w:numPr>
                <w:ilvl w:val="2"/>
                <w:numId w:val="8"/>
              </w:numPr>
              <w:ind w:left="426" w:hanging="426"/>
              <w:rPr>
                <w:sz w:val="22"/>
                <w:szCs w:val="22"/>
              </w:rPr>
            </w:pPr>
          </w:p>
        </w:tc>
        <w:tc>
          <w:tcPr>
            <w:tcW w:w="4819" w:type="dxa"/>
          </w:tcPr>
          <w:p w14:paraId="754C793F" w14:textId="70BA73CA" w:rsidR="008C4015" w:rsidRPr="00352240" w:rsidRDefault="008C4015" w:rsidP="008C4015">
            <w:pPr>
              <w:widowControl/>
              <w:autoSpaceDE/>
              <w:autoSpaceDN/>
              <w:adjustRightInd/>
              <w:contextualSpacing/>
              <w:jc w:val="both"/>
              <w:rPr>
                <w:bCs/>
                <w:sz w:val="22"/>
                <w:szCs w:val="22"/>
              </w:rPr>
            </w:pPr>
            <w:r w:rsidRPr="00352240">
              <w:rPr>
                <w:bCs/>
                <w:sz w:val="22"/>
                <w:szCs w:val="22"/>
              </w:rPr>
              <w:t xml:space="preserve">Jānodrošina atbalsts trešās puses neatkarīgajiem ekspertiem, ja Pasūtītājs tādus pieaicina, lai veiktu regulāras </w:t>
            </w:r>
            <w:r w:rsidR="00075B34">
              <w:rPr>
                <w:bCs/>
                <w:sz w:val="22"/>
                <w:szCs w:val="22"/>
              </w:rPr>
              <w:t>tīmekļa vietnes</w:t>
            </w:r>
            <w:r w:rsidRPr="00352240">
              <w:rPr>
                <w:bCs/>
                <w:sz w:val="22"/>
                <w:szCs w:val="22"/>
              </w:rPr>
              <w:t xml:space="preserve"> drošības pārbaudes.</w:t>
            </w:r>
          </w:p>
        </w:tc>
        <w:tc>
          <w:tcPr>
            <w:tcW w:w="3827" w:type="dxa"/>
          </w:tcPr>
          <w:p w14:paraId="11D45DA0" w14:textId="77777777" w:rsidR="008C4015" w:rsidRPr="0051650C" w:rsidRDefault="008C4015" w:rsidP="008C4015">
            <w:pPr>
              <w:widowControl/>
              <w:autoSpaceDE/>
              <w:autoSpaceDN/>
              <w:adjustRightInd/>
              <w:contextualSpacing/>
              <w:jc w:val="both"/>
              <w:rPr>
                <w:bCs/>
                <w:sz w:val="22"/>
                <w:szCs w:val="22"/>
              </w:rPr>
            </w:pPr>
          </w:p>
        </w:tc>
      </w:tr>
      <w:tr w:rsidR="008C4015" w:rsidRPr="0051650C" w14:paraId="098CCF61" w14:textId="77777777" w:rsidTr="001B2AAB">
        <w:tc>
          <w:tcPr>
            <w:tcW w:w="851" w:type="dxa"/>
          </w:tcPr>
          <w:p w14:paraId="32F3CD73" w14:textId="77777777" w:rsidR="008C4015" w:rsidRPr="00352240" w:rsidRDefault="008C4015" w:rsidP="008C4015">
            <w:pPr>
              <w:pStyle w:val="ListParagraph"/>
              <w:numPr>
                <w:ilvl w:val="2"/>
                <w:numId w:val="8"/>
              </w:numPr>
              <w:ind w:left="426" w:hanging="426"/>
              <w:rPr>
                <w:sz w:val="22"/>
                <w:szCs w:val="22"/>
              </w:rPr>
            </w:pPr>
          </w:p>
        </w:tc>
        <w:tc>
          <w:tcPr>
            <w:tcW w:w="4819" w:type="dxa"/>
          </w:tcPr>
          <w:p w14:paraId="5CE42CDD" w14:textId="15F1A214" w:rsidR="008C4015" w:rsidRPr="00352240" w:rsidRDefault="008C4015" w:rsidP="008C4015">
            <w:pPr>
              <w:widowControl/>
              <w:autoSpaceDE/>
              <w:autoSpaceDN/>
              <w:adjustRightInd/>
              <w:contextualSpacing/>
              <w:jc w:val="both"/>
              <w:rPr>
                <w:bCs/>
                <w:sz w:val="22"/>
                <w:szCs w:val="22"/>
              </w:rPr>
            </w:pPr>
            <w:r w:rsidRPr="00352240">
              <w:rPr>
                <w:bCs/>
                <w:sz w:val="22"/>
                <w:szCs w:val="22"/>
              </w:rPr>
              <w:t xml:space="preserve">Jānodrošina atbalsts </w:t>
            </w:r>
            <w:r w:rsidR="00411C69">
              <w:rPr>
                <w:bCs/>
                <w:sz w:val="22"/>
                <w:szCs w:val="22"/>
              </w:rPr>
              <w:t xml:space="preserve">tīmekļa vietnes </w:t>
            </w:r>
            <w:r w:rsidRPr="00352240">
              <w:rPr>
                <w:bCs/>
                <w:sz w:val="22"/>
                <w:szCs w:val="22"/>
              </w:rPr>
              <w:t>izstrādātājam/aplikācijas uzturētājam.</w:t>
            </w:r>
          </w:p>
        </w:tc>
        <w:tc>
          <w:tcPr>
            <w:tcW w:w="3827" w:type="dxa"/>
          </w:tcPr>
          <w:p w14:paraId="389A110C" w14:textId="77777777" w:rsidR="008C4015" w:rsidRPr="0051650C" w:rsidRDefault="008C4015" w:rsidP="008C4015">
            <w:pPr>
              <w:widowControl/>
              <w:autoSpaceDE/>
              <w:autoSpaceDN/>
              <w:adjustRightInd/>
              <w:contextualSpacing/>
              <w:jc w:val="both"/>
              <w:rPr>
                <w:bCs/>
                <w:sz w:val="22"/>
                <w:szCs w:val="22"/>
              </w:rPr>
            </w:pPr>
          </w:p>
        </w:tc>
      </w:tr>
      <w:tr w:rsidR="00CA1A1C" w:rsidRPr="0051650C" w14:paraId="68A76DCA" w14:textId="77777777" w:rsidTr="001B2AAB">
        <w:tc>
          <w:tcPr>
            <w:tcW w:w="851" w:type="dxa"/>
          </w:tcPr>
          <w:p w14:paraId="0CDBF277" w14:textId="77777777" w:rsidR="00CA1A1C" w:rsidRPr="00352240" w:rsidRDefault="00CA1A1C" w:rsidP="008C4015">
            <w:pPr>
              <w:pStyle w:val="ListParagraph"/>
              <w:numPr>
                <w:ilvl w:val="2"/>
                <w:numId w:val="8"/>
              </w:numPr>
              <w:ind w:left="426" w:hanging="426"/>
              <w:rPr>
                <w:sz w:val="22"/>
                <w:szCs w:val="22"/>
              </w:rPr>
            </w:pPr>
          </w:p>
        </w:tc>
        <w:tc>
          <w:tcPr>
            <w:tcW w:w="4819" w:type="dxa"/>
          </w:tcPr>
          <w:p w14:paraId="6CF16C09" w14:textId="55D8D1A3" w:rsidR="00CA1A1C" w:rsidRPr="00352240" w:rsidRDefault="00CA1A1C" w:rsidP="008C4015">
            <w:pPr>
              <w:widowControl/>
              <w:autoSpaceDE/>
              <w:autoSpaceDN/>
              <w:adjustRightInd/>
              <w:contextualSpacing/>
              <w:jc w:val="both"/>
              <w:rPr>
                <w:bCs/>
                <w:sz w:val="22"/>
                <w:szCs w:val="22"/>
              </w:rPr>
            </w:pPr>
            <w:r>
              <w:rPr>
                <w:sz w:val="22"/>
                <w:szCs w:val="22"/>
              </w:rPr>
              <w:t>Jānodrošina p</w:t>
            </w:r>
            <w:r w:rsidRPr="00F37DE7">
              <w:rPr>
                <w:sz w:val="22"/>
                <w:szCs w:val="22"/>
              </w:rPr>
              <w:t>alīdzības dienests (e-pasts, telefons) 24x7 režīmā problēmu reģistrācijai un risināšanai, kurā tiek reģistrēti klienta pieteiktie incidenti, problēmas un informācijas pieprasījumi</w:t>
            </w:r>
            <w:r>
              <w:rPr>
                <w:sz w:val="22"/>
                <w:szCs w:val="22"/>
              </w:rPr>
              <w:t>.</w:t>
            </w:r>
          </w:p>
        </w:tc>
        <w:tc>
          <w:tcPr>
            <w:tcW w:w="3827" w:type="dxa"/>
          </w:tcPr>
          <w:p w14:paraId="04CA86F1" w14:textId="77777777" w:rsidR="00CA1A1C" w:rsidRPr="0051650C" w:rsidRDefault="00CA1A1C" w:rsidP="008C4015">
            <w:pPr>
              <w:widowControl/>
              <w:autoSpaceDE/>
              <w:autoSpaceDN/>
              <w:adjustRightInd/>
              <w:contextualSpacing/>
              <w:jc w:val="both"/>
              <w:rPr>
                <w:bCs/>
                <w:sz w:val="22"/>
                <w:szCs w:val="22"/>
              </w:rPr>
            </w:pPr>
          </w:p>
        </w:tc>
      </w:tr>
      <w:tr w:rsidR="00267C74" w:rsidRPr="0051650C" w14:paraId="03BE00B0" w14:textId="2DA41144" w:rsidTr="001B2AAB">
        <w:tc>
          <w:tcPr>
            <w:tcW w:w="851" w:type="dxa"/>
          </w:tcPr>
          <w:p w14:paraId="31BCC30C" w14:textId="5AC61A0D" w:rsidR="00267C74" w:rsidRPr="0051650C" w:rsidRDefault="00267C74" w:rsidP="008C4015">
            <w:pPr>
              <w:pStyle w:val="ListParagraph"/>
              <w:numPr>
                <w:ilvl w:val="1"/>
                <w:numId w:val="8"/>
              </w:numPr>
              <w:ind w:left="431" w:hanging="431"/>
              <w:rPr>
                <w:b/>
                <w:sz w:val="22"/>
                <w:szCs w:val="22"/>
              </w:rPr>
            </w:pPr>
          </w:p>
        </w:tc>
        <w:tc>
          <w:tcPr>
            <w:tcW w:w="8646" w:type="dxa"/>
            <w:gridSpan w:val="2"/>
          </w:tcPr>
          <w:p w14:paraId="0A3729D5" w14:textId="0358F2C1" w:rsidR="00267C74" w:rsidRPr="0051650C" w:rsidRDefault="00267C74" w:rsidP="008C4015">
            <w:pPr>
              <w:widowControl/>
              <w:autoSpaceDE/>
              <w:autoSpaceDN/>
              <w:adjustRightInd/>
              <w:contextualSpacing/>
              <w:jc w:val="both"/>
              <w:rPr>
                <w:bCs/>
                <w:sz w:val="22"/>
                <w:szCs w:val="22"/>
              </w:rPr>
            </w:pPr>
            <w:r w:rsidRPr="00CE4897">
              <w:rPr>
                <w:b/>
                <w:bCs/>
                <w:sz w:val="22"/>
                <w:szCs w:val="22"/>
              </w:rPr>
              <w:t>Citi nosacījumi:</w:t>
            </w:r>
          </w:p>
        </w:tc>
      </w:tr>
      <w:tr w:rsidR="008C4015" w:rsidRPr="00246046" w14:paraId="3C9A5B24" w14:textId="77777777" w:rsidTr="001B2AAB">
        <w:tc>
          <w:tcPr>
            <w:tcW w:w="851" w:type="dxa"/>
          </w:tcPr>
          <w:p w14:paraId="263BD95D" w14:textId="77777777" w:rsidR="008C4015" w:rsidRPr="00246046" w:rsidRDefault="008C4015" w:rsidP="00246046">
            <w:pPr>
              <w:pStyle w:val="ListParagraph"/>
              <w:numPr>
                <w:ilvl w:val="2"/>
                <w:numId w:val="8"/>
              </w:numPr>
              <w:ind w:left="426" w:hanging="426"/>
              <w:rPr>
                <w:sz w:val="22"/>
                <w:szCs w:val="22"/>
              </w:rPr>
            </w:pPr>
          </w:p>
        </w:tc>
        <w:tc>
          <w:tcPr>
            <w:tcW w:w="4819" w:type="dxa"/>
          </w:tcPr>
          <w:p w14:paraId="05B7D687" w14:textId="5659648C" w:rsidR="008C4015" w:rsidRPr="00246046" w:rsidRDefault="00E5747A" w:rsidP="00246046">
            <w:pPr>
              <w:rPr>
                <w:sz w:val="22"/>
                <w:szCs w:val="22"/>
              </w:rPr>
            </w:pPr>
            <w:r>
              <w:rPr>
                <w:sz w:val="22"/>
                <w:szCs w:val="22"/>
              </w:rPr>
              <w:t>P</w:t>
            </w:r>
            <w:r w:rsidR="008C4015" w:rsidRPr="00246046">
              <w:rPr>
                <w:sz w:val="22"/>
                <w:szCs w:val="22"/>
              </w:rPr>
              <w:t>rofilaktisko pasākumu veikšana</w:t>
            </w:r>
            <w:r>
              <w:rPr>
                <w:sz w:val="22"/>
                <w:szCs w:val="22"/>
              </w:rPr>
              <w:t xml:space="preserve"> produkcijas videi jāplāno ārpus darba laika un konkrētais </w:t>
            </w:r>
            <w:r w:rsidR="008C4015" w:rsidRPr="00246046">
              <w:rPr>
                <w:sz w:val="22"/>
                <w:szCs w:val="22"/>
              </w:rPr>
              <w:t>laiks jāsaskaņo ar Pasūtītāju.</w:t>
            </w:r>
          </w:p>
        </w:tc>
        <w:tc>
          <w:tcPr>
            <w:tcW w:w="3827" w:type="dxa"/>
          </w:tcPr>
          <w:p w14:paraId="78ADBF8C" w14:textId="77777777" w:rsidR="008C4015" w:rsidRPr="00246046" w:rsidRDefault="008C4015" w:rsidP="00246046">
            <w:pPr>
              <w:rPr>
                <w:sz w:val="22"/>
                <w:szCs w:val="22"/>
              </w:rPr>
            </w:pPr>
          </w:p>
        </w:tc>
      </w:tr>
      <w:tr w:rsidR="00246046" w:rsidRPr="0051650C" w14:paraId="3FD9CBDB" w14:textId="77777777" w:rsidTr="001B2AAB">
        <w:tc>
          <w:tcPr>
            <w:tcW w:w="851" w:type="dxa"/>
          </w:tcPr>
          <w:p w14:paraId="3DF1FD1D" w14:textId="77777777" w:rsidR="00246046" w:rsidRPr="00352240" w:rsidRDefault="00246046" w:rsidP="00A1530F">
            <w:pPr>
              <w:pStyle w:val="ListParagraph"/>
              <w:numPr>
                <w:ilvl w:val="2"/>
                <w:numId w:val="8"/>
              </w:numPr>
              <w:ind w:left="426" w:hanging="426"/>
              <w:rPr>
                <w:sz w:val="22"/>
                <w:szCs w:val="22"/>
              </w:rPr>
            </w:pPr>
          </w:p>
        </w:tc>
        <w:tc>
          <w:tcPr>
            <w:tcW w:w="4819" w:type="dxa"/>
          </w:tcPr>
          <w:p w14:paraId="0788141C" w14:textId="77777777" w:rsidR="00246046" w:rsidRPr="00352240" w:rsidRDefault="00246046" w:rsidP="00A1530F">
            <w:pPr>
              <w:widowControl/>
              <w:autoSpaceDE/>
              <w:autoSpaceDN/>
              <w:adjustRightInd/>
              <w:contextualSpacing/>
              <w:jc w:val="both"/>
              <w:rPr>
                <w:bCs/>
                <w:sz w:val="22"/>
                <w:szCs w:val="22"/>
              </w:rPr>
            </w:pPr>
            <w:r w:rsidRPr="00352240">
              <w:rPr>
                <w:bCs/>
                <w:sz w:val="22"/>
                <w:szCs w:val="22"/>
              </w:rPr>
              <w:t>Pretendents garantē, ka tam ir pakalpojuma sniegšanai nepieciešamie tehniskie un programmatūras līdzekļi un pietiekami kompetents personāls.</w:t>
            </w:r>
          </w:p>
        </w:tc>
        <w:tc>
          <w:tcPr>
            <w:tcW w:w="3827" w:type="dxa"/>
          </w:tcPr>
          <w:p w14:paraId="0A783018" w14:textId="77777777" w:rsidR="00246046" w:rsidRPr="0051650C" w:rsidRDefault="00246046" w:rsidP="00A1530F">
            <w:pPr>
              <w:widowControl/>
              <w:autoSpaceDE/>
              <w:autoSpaceDN/>
              <w:adjustRightInd/>
              <w:contextualSpacing/>
              <w:jc w:val="both"/>
              <w:rPr>
                <w:bCs/>
                <w:sz w:val="22"/>
                <w:szCs w:val="22"/>
              </w:rPr>
            </w:pPr>
          </w:p>
        </w:tc>
      </w:tr>
      <w:tr w:rsidR="00246046" w:rsidRPr="0051650C" w14:paraId="145EE5A4" w14:textId="77777777" w:rsidTr="001B2AAB">
        <w:tc>
          <w:tcPr>
            <w:tcW w:w="851" w:type="dxa"/>
          </w:tcPr>
          <w:p w14:paraId="216E60CF" w14:textId="77777777" w:rsidR="00246046" w:rsidRPr="00352240" w:rsidRDefault="00246046" w:rsidP="00A1530F">
            <w:pPr>
              <w:pStyle w:val="ListParagraph"/>
              <w:numPr>
                <w:ilvl w:val="2"/>
                <w:numId w:val="8"/>
              </w:numPr>
              <w:ind w:left="426" w:hanging="426"/>
              <w:rPr>
                <w:sz w:val="22"/>
                <w:szCs w:val="22"/>
              </w:rPr>
            </w:pPr>
          </w:p>
        </w:tc>
        <w:tc>
          <w:tcPr>
            <w:tcW w:w="4819" w:type="dxa"/>
          </w:tcPr>
          <w:p w14:paraId="2284AD48" w14:textId="77777777" w:rsidR="00246046" w:rsidRPr="00352240" w:rsidRDefault="00246046" w:rsidP="00A1530F">
            <w:pPr>
              <w:widowControl/>
              <w:autoSpaceDE/>
              <w:autoSpaceDN/>
              <w:adjustRightInd/>
              <w:contextualSpacing/>
              <w:jc w:val="both"/>
              <w:rPr>
                <w:bCs/>
                <w:sz w:val="22"/>
                <w:szCs w:val="22"/>
              </w:rPr>
            </w:pPr>
            <w:r w:rsidRPr="0051650C">
              <w:rPr>
                <w:bCs/>
                <w:sz w:val="22"/>
                <w:szCs w:val="22"/>
              </w:rPr>
              <w:t>Pretendents garantē, ka tam ir pietiekamas iespējas un prasmes, lai nodrošinātu Informācijas sistēmas datu drošību un aizsargāšanu no nesankcionētas pieejas.</w:t>
            </w:r>
          </w:p>
        </w:tc>
        <w:tc>
          <w:tcPr>
            <w:tcW w:w="3827" w:type="dxa"/>
          </w:tcPr>
          <w:p w14:paraId="56F872F4" w14:textId="77777777" w:rsidR="00246046" w:rsidRPr="0051650C" w:rsidRDefault="00246046" w:rsidP="00A1530F">
            <w:pPr>
              <w:widowControl/>
              <w:autoSpaceDE/>
              <w:autoSpaceDN/>
              <w:adjustRightInd/>
              <w:contextualSpacing/>
              <w:jc w:val="both"/>
              <w:rPr>
                <w:bCs/>
                <w:sz w:val="22"/>
                <w:szCs w:val="22"/>
              </w:rPr>
            </w:pPr>
          </w:p>
        </w:tc>
      </w:tr>
      <w:tr w:rsidR="00075B34" w:rsidRPr="0051650C" w14:paraId="0D3B7B33" w14:textId="77777777" w:rsidTr="001B2AAB">
        <w:tc>
          <w:tcPr>
            <w:tcW w:w="851" w:type="dxa"/>
          </w:tcPr>
          <w:p w14:paraId="54EC3C79" w14:textId="77777777" w:rsidR="00075B34" w:rsidRPr="00075B34" w:rsidRDefault="00075B34" w:rsidP="00075B34">
            <w:pPr>
              <w:pStyle w:val="ListParagraph"/>
              <w:numPr>
                <w:ilvl w:val="2"/>
                <w:numId w:val="8"/>
              </w:numPr>
              <w:ind w:left="426" w:hanging="426"/>
              <w:rPr>
                <w:sz w:val="22"/>
                <w:szCs w:val="22"/>
              </w:rPr>
            </w:pPr>
          </w:p>
        </w:tc>
        <w:tc>
          <w:tcPr>
            <w:tcW w:w="4819" w:type="dxa"/>
          </w:tcPr>
          <w:p w14:paraId="05D8D776" w14:textId="39A07271" w:rsidR="00075B34" w:rsidRPr="001B2AAB" w:rsidRDefault="00075B34" w:rsidP="00075B34">
            <w:pPr>
              <w:rPr>
                <w:bCs/>
                <w:sz w:val="22"/>
                <w:szCs w:val="22"/>
              </w:rPr>
            </w:pPr>
            <w:r w:rsidRPr="001B2AAB">
              <w:rPr>
                <w:sz w:val="22"/>
                <w:szCs w:val="22"/>
                <w:lang w:eastAsia="lv-LV"/>
              </w:rPr>
              <w:t>Virtuālie serveri izvietoti vienā datu centrā ar rezerves kopēšanu citā datu centrā.</w:t>
            </w:r>
          </w:p>
        </w:tc>
        <w:tc>
          <w:tcPr>
            <w:tcW w:w="3827" w:type="dxa"/>
          </w:tcPr>
          <w:p w14:paraId="6ACE73C0" w14:textId="77777777" w:rsidR="00075B34" w:rsidRPr="0051650C" w:rsidRDefault="00075B34" w:rsidP="00075B34">
            <w:pPr>
              <w:widowControl/>
              <w:autoSpaceDE/>
              <w:autoSpaceDN/>
              <w:adjustRightInd/>
              <w:contextualSpacing/>
              <w:jc w:val="both"/>
              <w:rPr>
                <w:bCs/>
                <w:sz w:val="22"/>
                <w:szCs w:val="22"/>
              </w:rPr>
            </w:pPr>
          </w:p>
        </w:tc>
      </w:tr>
      <w:tr w:rsidR="00075B34" w:rsidRPr="0051650C" w14:paraId="2037D50F" w14:textId="77777777" w:rsidTr="001B2AAB">
        <w:tc>
          <w:tcPr>
            <w:tcW w:w="851" w:type="dxa"/>
          </w:tcPr>
          <w:p w14:paraId="2F379A93" w14:textId="77777777" w:rsidR="00075B34" w:rsidRPr="00A7364F" w:rsidRDefault="00075B34" w:rsidP="00075B34">
            <w:pPr>
              <w:pStyle w:val="ListParagraph"/>
              <w:numPr>
                <w:ilvl w:val="2"/>
                <w:numId w:val="8"/>
              </w:numPr>
              <w:ind w:left="426" w:hanging="426"/>
              <w:rPr>
                <w:sz w:val="22"/>
                <w:szCs w:val="22"/>
              </w:rPr>
            </w:pPr>
          </w:p>
        </w:tc>
        <w:tc>
          <w:tcPr>
            <w:tcW w:w="4819" w:type="dxa"/>
          </w:tcPr>
          <w:p w14:paraId="0331B4C0" w14:textId="18C2E12F" w:rsidR="00075B34" w:rsidRPr="00A7364F" w:rsidRDefault="00075B34" w:rsidP="00075B34">
            <w:pPr>
              <w:rPr>
                <w:sz w:val="22"/>
                <w:szCs w:val="22"/>
              </w:rPr>
            </w:pPr>
            <w:r w:rsidRPr="00FD4FC1">
              <w:rPr>
                <w:bCs/>
                <w:sz w:val="22"/>
                <w:szCs w:val="22"/>
              </w:rPr>
              <w:t>Pretendents sniedz atbalstu Pasūtītājam monitoringa pieslēgšanai Pasūtītāja monitoringa rīkam Zabbix.</w:t>
            </w:r>
          </w:p>
        </w:tc>
        <w:tc>
          <w:tcPr>
            <w:tcW w:w="3827" w:type="dxa"/>
          </w:tcPr>
          <w:p w14:paraId="24EFD7D5" w14:textId="77777777" w:rsidR="00075B34" w:rsidRPr="0051650C" w:rsidRDefault="00075B34" w:rsidP="00075B34">
            <w:pPr>
              <w:widowControl/>
              <w:autoSpaceDE/>
              <w:autoSpaceDN/>
              <w:adjustRightInd/>
              <w:contextualSpacing/>
              <w:jc w:val="both"/>
              <w:rPr>
                <w:bCs/>
                <w:sz w:val="22"/>
                <w:szCs w:val="22"/>
              </w:rPr>
            </w:pPr>
          </w:p>
        </w:tc>
      </w:tr>
      <w:tr w:rsidR="00075B34" w:rsidRPr="0051650C" w14:paraId="700DBCE8" w14:textId="77777777" w:rsidTr="001B2AAB">
        <w:tc>
          <w:tcPr>
            <w:tcW w:w="851" w:type="dxa"/>
          </w:tcPr>
          <w:p w14:paraId="7F04110B" w14:textId="77777777" w:rsidR="00075B34" w:rsidRPr="00A7364F" w:rsidRDefault="00075B34" w:rsidP="00075B34">
            <w:pPr>
              <w:pStyle w:val="ListParagraph"/>
              <w:numPr>
                <w:ilvl w:val="2"/>
                <w:numId w:val="8"/>
              </w:numPr>
              <w:ind w:left="426" w:hanging="426"/>
              <w:rPr>
                <w:sz w:val="22"/>
                <w:szCs w:val="22"/>
              </w:rPr>
            </w:pPr>
          </w:p>
        </w:tc>
        <w:tc>
          <w:tcPr>
            <w:tcW w:w="4819" w:type="dxa"/>
          </w:tcPr>
          <w:p w14:paraId="5A0ECF00" w14:textId="07458837" w:rsidR="00075B34" w:rsidRPr="00A7364F" w:rsidRDefault="00075B34" w:rsidP="00075B34">
            <w:pPr>
              <w:rPr>
                <w:sz w:val="22"/>
                <w:szCs w:val="22"/>
              </w:rPr>
            </w:pPr>
            <w:r w:rsidRPr="00FD4FC1">
              <w:rPr>
                <w:bCs/>
                <w:sz w:val="22"/>
                <w:szCs w:val="22"/>
              </w:rPr>
              <w:t>Pretendents sadarbojas ar aplikācijas Izstrādātāju/uzturētāju nepieciešamības gadījumā nodrošinot atbalstu Docker CE konfigurēšanā.</w:t>
            </w:r>
          </w:p>
        </w:tc>
        <w:tc>
          <w:tcPr>
            <w:tcW w:w="3827" w:type="dxa"/>
          </w:tcPr>
          <w:p w14:paraId="05282485" w14:textId="77777777" w:rsidR="00075B34" w:rsidRPr="0051650C" w:rsidRDefault="00075B34" w:rsidP="00075B34">
            <w:pPr>
              <w:widowControl/>
              <w:autoSpaceDE/>
              <w:autoSpaceDN/>
              <w:adjustRightInd/>
              <w:contextualSpacing/>
              <w:jc w:val="both"/>
              <w:rPr>
                <w:bCs/>
                <w:sz w:val="22"/>
                <w:szCs w:val="22"/>
              </w:rPr>
            </w:pPr>
          </w:p>
        </w:tc>
      </w:tr>
      <w:tr w:rsidR="00075B34" w:rsidRPr="0051650C" w14:paraId="018E36D6" w14:textId="77777777" w:rsidTr="001B2AAB">
        <w:tc>
          <w:tcPr>
            <w:tcW w:w="851" w:type="dxa"/>
          </w:tcPr>
          <w:p w14:paraId="7055D587" w14:textId="77777777" w:rsidR="00075B34" w:rsidRPr="00A7364F" w:rsidRDefault="00075B34" w:rsidP="00075B34">
            <w:pPr>
              <w:pStyle w:val="ListParagraph"/>
              <w:numPr>
                <w:ilvl w:val="2"/>
                <w:numId w:val="8"/>
              </w:numPr>
              <w:ind w:left="426" w:hanging="426"/>
              <w:rPr>
                <w:sz w:val="22"/>
                <w:szCs w:val="22"/>
              </w:rPr>
            </w:pPr>
          </w:p>
        </w:tc>
        <w:tc>
          <w:tcPr>
            <w:tcW w:w="4819" w:type="dxa"/>
          </w:tcPr>
          <w:p w14:paraId="27ED95A7" w14:textId="11876C0B" w:rsidR="00075B34" w:rsidRPr="00267C74" w:rsidRDefault="00075B34" w:rsidP="00267C74">
            <w:pPr>
              <w:jc w:val="both"/>
              <w:rPr>
                <w:b/>
                <w:bCs/>
              </w:rPr>
            </w:pPr>
            <w:r w:rsidRPr="00267C74">
              <w:rPr>
                <w:bCs/>
                <w:sz w:val="22"/>
                <w:szCs w:val="22"/>
              </w:rPr>
              <w:t>Pēc pieprasījuma - virtuālā servera ietvaros pieejamo resursu izmaiņas ne ilgāk kā vienas darba dienas laikā</w:t>
            </w:r>
          </w:p>
        </w:tc>
        <w:tc>
          <w:tcPr>
            <w:tcW w:w="3827" w:type="dxa"/>
          </w:tcPr>
          <w:p w14:paraId="6092FA03" w14:textId="77777777" w:rsidR="00075B34" w:rsidRPr="0051650C" w:rsidRDefault="00075B34" w:rsidP="00075B34">
            <w:pPr>
              <w:widowControl/>
              <w:autoSpaceDE/>
              <w:autoSpaceDN/>
              <w:adjustRightInd/>
              <w:contextualSpacing/>
              <w:jc w:val="both"/>
              <w:rPr>
                <w:bCs/>
                <w:sz w:val="22"/>
                <w:szCs w:val="22"/>
              </w:rPr>
            </w:pPr>
          </w:p>
        </w:tc>
      </w:tr>
      <w:tr w:rsidR="00075B34" w:rsidRPr="0051650C" w14:paraId="3D5523EF" w14:textId="77777777" w:rsidTr="001B2AAB">
        <w:tc>
          <w:tcPr>
            <w:tcW w:w="851" w:type="dxa"/>
          </w:tcPr>
          <w:p w14:paraId="31C30DBB" w14:textId="77777777" w:rsidR="00075B34" w:rsidRPr="00A7364F" w:rsidRDefault="00075B34" w:rsidP="00267C74">
            <w:pPr>
              <w:pStyle w:val="ListParagraph"/>
              <w:numPr>
                <w:ilvl w:val="2"/>
                <w:numId w:val="8"/>
              </w:numPr>
              <w:ind w:left="426" w:hanging="426"/>
              <w:jc w:val="both"/>
              <w:rPr>
                <w:sz w:val="22"/>
                <w:szCs w:val="22"/>
              </w:rPr>
            </w:pPr>
          </w:p>
        </w:tc>
        <w:tc>
          <w:tcPr>
            <w:tcW w:w="4819" w:type="dxa"/>
          </w:tcPr>
          <w:p w14:paraId="22F2831F" w14:textId="182D3362" w:rsidR="00075B34" w:rsidRPr="00267C74" w:rsidRDefault="002D1D5C" w:rsidP="00267C74">
            <w:pPr>
              <w:jc w:val="both"/>
              <w:rPr>
                <w:bCs/>
                <w:sz w:val="22"/>
                <w:szCs w:val="22"/>
              </w:rPr>
            </w:pPr>
            <w:r>
              <w:rPr>
                <w:bCs/>
                <w:sz w:val="22"/>
                <w:szCs w:val="22"/>
              </w:rPr>
              <w:t>J</w:t>
            </w:r>
            <w:r w:rsidR="00075B34" w:rsidRPr="00267C74">
              <w:rPr>
                <w:bCs/>
                <w:sz w:val="22"/>
                <w:szCs w:val="22"/>
              </w:rPr>
              <w:t>ānodrošina atbalsts Pasūtītājam Veeam agent rezerves kopiju atjaunošanas procedūras izpildē</w:t>
            </w:r>
            <w:r>
              <w:rPr>
                <w:bCs/>
                <w:sz w:val="22"/>
                <w:szCs w:val="22"/>
              </w:rPr>
              <w:t>.</w:t>
            </w:r>
          </w:p>
        </w:tc>
        <w:tc>
          <w:tcPr>
            <w:tcW w:w="3827" w:type="dxa"/>
          </w:tcPr>
          <w:p w14:paraId="4C9CFAFA" w14:textId="77777777" w:rsidR="00075B34" w:rsidRPr="0051650C" w:rsidRDefault="00075B34" w:rsidP="00075B34">
            <w:pPr>
              <w:widowControl/>
              <w:autoSpaceDE/>
              <w:autoSpaceDN/>
              <w:adjustRightInd/>
              <w:contextualSpacing/>
              <w:jc w:val="both"/>
              <w:rPr>
                <w:bCs/>
                <w:sz w:val="22"/>
                <w:szCs w:val="22"/>
              </w:rPr>
            </w:pPr>
          </w:p>
        </w:tc>
      </w:tr>
      <w:tr w:rsidR="00075B34" w:rsidRPr="0051650C" w14:paraId="58CE76BD" w14:textId="77777777" w:rsidTr="001B2AAB">
        <w:tc>
          <w:tcPr>
            <w:tcW w:w="851" w:type="dxa"/>
          </w:tcPr>
          <w:p w14:paraId="0928A81E" w14:textId="77777777" w:rsidR="00075B34" w:rsidRPr="00A7364F" w:rsidRDefault="00075B34" w:rsidP="00075B34">
            <w:pPr>
              <w:pStyle w:val="ListParagraph"/>
              <w:numPr>
                <w:ilvl w:val="2"/>
                <w:numId w:val="8"/>
              </w:numPr>
              <w:ind w:left="426" w:hanging="426"/>
              <w:rPr>
                <w:sz w:val="22"/>
                <w:szCs w:val="22"/>
              </w:rPr>
            </w:pPr>
          </w:p>
        </w:tc>
        <w:tc>
          <w:tcPr>
            <w:tcW w:w="4819" w:type="dxa"/>
          </w:tcPr>
          <w:p w14:paraId="77C62B03" w14:textId="69673C43" w:rsidR="00075B34" w:rsidRPr="00DD7D5A" w:rsidRDefault="00075B34" w:rsidP="00267C74">
            <w:pPr>
              <w:jc w:val="both"/>
              <w:rPr>
                <w:bCs/>
                <w:sz w:val="22"/>
                <w:szCs w:val="22"/>
                <w:highlight w:val="yellow"/>
              </w:rPr>
            </w:pPr>
            <w:r w:rsidRPr="00246046">
              <w:rPr>
                <w:sz w:val="22"/>
                <w:szCs w:val="22"/>
              </w:rPr>
              <w:t>Pretendents neiebilst pret Līguma teksta izvietošanu Pasūtītāja mājas lapā Internetā.</w:t>
            </w:r>
          </w:p>
        </w:tc>
        <w:tc>
          <w:tcPr>
            <w:tcW w:w="3827" w:type="dxa"/>
          </w:tcPr>
          <w:p w14:paraId="086D0110" w14:textId="77777777" w:rsidR="00075B34" w:rsidRPr="0051650C" w:rsidRDefault="00075B34" w:rsidP="00075B34">
            <w:pPr>
              <w:widowControl/>
              <w:autoSpaceDE/>
              <w:autoSpaceDN/>
              <w:adjustRightInd/>
              <w:contextualSpacing/>
              <w:jc w:val="both"/>
              <w:rPr>
                <w:bCs/>
                <w:sz w:val="22"/>
                <w:szCs w:val="22"/>
              </w:rPr>
            </w:pPr>
          </w:p>
        </w:tc>
      </w:tr>
    </w:tbl>
    <w:p w14:paraId="2B2D1DFB" w14:textId="6D174059" w:rsidR="00A663AE" w:rsidRPr="0051650C" w:rsidRDefault="00A663AE" w:rsidP="00A663AE">
      <w:pPr>
        <w:rPr>
          <w:sz w:val="22"/>
          <w:szCs w:val="22"/>
        </w:rPr>
      </w:pPr>
    </w:p>
    <w:p w14:paraId="5FD5BD35" w14:textId="18240F18" w:rsidR="00A1530F" w:rsidRDefault="00550350">
      <w:pPr>
        <w:widowControl/>
        <w:autoSpaceDE/>
        <w:autoSpaceDN/>
        <w:adjustRightInd/>
        <w:rPr>
          <w:sz w:val="24"/>
          <w:szCs w:val="24"/>
          <w:lang w:eastAsia="lv-LV"/>
        </w:rPr>
      </w:pPr>
      <w:r>
        <w:rPr>
          <w:sz w:val="24"/>
          <w:szCs w:val="24"/>
          <w:lang w:eastAsia="lv-LV"/>
        </w:rPr>
        <w:t>*</w:t>
      </w:r>
      <w:r w:rsidR="00B223ED">
        <w:rPr>
          <w:sz w:val="24"/>
          <w:szCs w:val="24"/>
          <w:lang w:eastAsia="lv-LV"/>
        </w:rPr>
        <w:t>Problēmas ietekme:</w:t>
      </w:r>
    </w:p>
    <w:p w14:paraId="53F462C3" w14:textId="66F746BB" w:rsidR="00A55EB1" w:rsidRPr="00A55EB1" w:rsidRDefault="00A55EB1" w:rsidP="00B223ED">
      <w:pPr>
        <w:widowControl/>
        <w:autoSpaceDE/>
        <w:autoSpaceDN/>
        <w:adjustRightInd/>
        <w:jc w:val="both"/>
        <w:rPr>
          <w:bCs/>
          <w:sz w:val="22"/>
          <w:szCs w:val="22"/>
        </w:rPr>
      </w:pPr>
      <w:r w:rsidRPr="00A55EB1">
        <w:rPr>
          <w:bCs/>
          <w:sz w:val="22"/>
          <w:szCs w:val="22"/>
        </w:rPr>
        <w:t>Avārija: Problēma izraisa pilnīgu sistēmas darbības apstāšanos un/vai darbs nevar tikt turpināts. Problēmas kategorija attiecināma arī uz drošības jautājumiem</w:t>
      </w:r>
      <w:r w:rsidR="00550350">
        <w:rPr>
          <w:bCs/>
          <w:sz w:val="22"/>
          <w:szCs w:val="22"/>
        </w:rPr>
        <w:t>.</w:t>
      </w:r>
    </w:p>
    <w:p w14:paraId="2FD7640B" w14:textId="77777777" w:rsidR="00A55EB1" w:rsidRPr="00A55EB1" w:rsidRDefault="00A55EB1" w:rsidP="00B223ED">
      <w:pPr>
        <w:widowControl/>
        <w:autoSpaceDE/>
        <w:autoSpaceDN/>
        <w:adjustRightInd/>
        <w:jc w:val="both"/>
        <w:rPr>
          <w:bCs/>
          <w:sz w:val="22"/>
          <w:szCs w:val="22"/>
        </w:rPr>
      </w:pPr>
    </w:p>
    <w:p w14:paraId="68B709E8" w14:textId="0096616C" w:rsidR="00A55EB1" w:rsidRPr="00A55EB1" w:rsidRDefault="00A55EB1" w:rsidP="00B223ED">
      <w:pPr>
        <w:widowControl/>
        <w:autoSpaceDE/>
        <w:autoSpaceDN/>
        <w:adjustRightInd/>
        <w:jc w:val="both"/>
        <w:rPr>
          <w:bCs/>
          <w:sz w:val="22"/>
          <w:szCs w:val="22"/>
        </w:rPr>
      </w:pPr>
      <w:r w:rsidRPr="00A55EB1">
        <w:rPr>
          <w:bCs/>
          <w:sz w:val="22"/>
          <w:szCs w:val="22"/>
        </w:rPr>
        <w:t>Augsta: Problēma izraisa iekšēju programmatūras kļūdu vai nekorektu darbību, kas rada lielu iespēju zudumus. Pasūtītājam nav zināms pieņemams problēmas apiešanas risinājums, tomēr ir iespējams turpināt darbu ierobežotā režīmā. Problēmas kategorija attiecināma arī uz drošības jautājumiem.</w:t>
      </w:r>
    </w:p>
    <w:p w14:paraId="21433EDC" w14:textId="77777777" w:rsidR="00A55EB1" w:rsidRPr="00A55EB1" w:rsidRDefault="00A55EB1" w:rsidP="00B223ED">
      <w:pPr>
        <w:widowControl/>
        <w:autoSpaceDE/>
        <w:autoSpaceDN/>
        <w:adjustRightInd/>
        <w:jc w:val="both"/>
        <w:rPr>
          <w:bCs/>
          <w:sz w:val="22"/>
          <w:szCs w:val="22"/>
        </w:rPr>
      </w:pPr>
    </w:p>
    <w:p w14:paraId="083F4DA9" w14:textId="287F08DC" w:rsidR="00A55EB1" w:rsidRPr="00A55EB1" w:rsidRDefault="00A55EB1" w:rsidP="00B223ED">
      <w:pPr>
        <w:widowControl/>
        <w:autoSpaceDE/>
        <w:autoSpaceDN/>
        <w:adjustRightInd/>
        <w:jc w:val="both"/>
        <w:rPr>
          <w:bCs/>
          <w:sz w:val="22"/>
          <w:szCs w:val="22"/>
        </w:rPr>
      </w:pPr>
      <w:r w:rsidRPr="00A55EB1">
        <w:rPr>
          <w:bCs/>
          <w:sz w:val="22"/>
          <w:szCs w:val="22"/>
        </w:rPr>
        <w:t>Vidēja: Problēma izraisa minimālus iespēju zudumus. Ietekme uz sistēmu ir mazsvarīga / sagādā zināmas neērtības, piemēram, manuālu darbu sistēmas funkcionēšanas atjaunošanai / darba turpināšanai. Problēmas kategorija attiecināma arī uz drošības jautājumiem.</w:t>
      </w:r>
    </w:p>
    <w:p w14:paraId="476E88AA" w14:textId="77777777" w:rsidR="00A55EB1" w:rsidRPr="00A55EB1" w:rsidRDefault="00A55EB1" w:rsidP="00B223ED">
      <w:pPr>
        <w:widowControl/>
        <w:autoSpaceDE/>
        <w:autoSpaceDN/>
        <w:adjustRightInd/>
        <w:jc w:val="both"/>
        <w:rPr>
          <w:bCs/>
          <w:sz w:val="22"/>
          <w:szCs w:val="22"/>
        </w:rPr>
      </w:pPr>
    </w:p>
    <w:p w14:paraId="23A6CA2B" w14:textId="07F74177" w:rsidR="007421D6" w:rsidRDefault="00A55EB1" w:rsidP="00B223ED">
      <w:pPr>
        <w:widowControl/>
        <w:autoSpaceDE/>
        <w:autoSpaceDN/>
        <w:adjustRightInd/>
        <w:jc w:val="both"/>
        <w:rPr>
          <w:b/>
          <w:sz w:val="22"/>
          <w:szCs w:val="22"/>
        </w:rPr>
      </w:pPr>
      <w:r w:rsidRPr="00A55EB1">
        <w:rPr>
          <w:bCs/>
          <w:sz w:val="22"/>
          <w:szCs w:val="22"/>
        </w:rPr>
        <w:t>Zema: Problēma neizraisa iespēju zudumus. Šādu situāciju raksturo iekšēja programmatūras kļūda vai nekorekta darbība, kuras ietekmi uz darba turpināšanu var neņemt vērā, kļūda/neprecizitāte produkta dokumentācijā. Problēmas kategorija attiecināma arī uz drošības jautājumiem.</w:t>
      </w:r>
      <w:r w:rsidR="007421D6">
        <w:rPr>
          <w:b/>
          <w:sz w:val="22"/>
          <w:szCs w:val="22"/>
        </w:rPr>
        <w:br w:type="page"/>
      </w:r>
    </w:p>
    <w:p w14:paraId="017E8F8E" w14:textId="5EC0C086" w:rsidR="007421D6" w:rsidRDefault="007421D6" w:rsidP="007421D6">
      <w:pPr>
        <w:spacing w:line="276" w:lineRule="auto"/>
        <w:jc w:val="center"/>
        <w:rPr>
          <w:b/>
          <w:sz w:val="22"/>
          <w:szCs w:val="22"/>
        </w:rPr>
      </w:pPr>
      <w:r>
        <w:rPr>
          <w:b/>
          <w:sz w:val="22"/>
          <w:szCs w:val="22"/>
        </w:rPr>
        <w:lastRenderedPageBreak/>
        <w:t>TIRGUS IZPĒTE</w:t>
      </w:r>
    </w:p>
    <w:p w14:paraId="6F55EE0F" w14:textId="77777777" w:rsidR="007421D6" w:rsidRPr="0051650C" w:rsidRDefault="007421D6" w:rsidP="007421D6">
      <w:pPr>
        <w:spacing w:line="276" w:lineRule="auto"/>
        <w:jc w:val="center"/>
        <w:rPr>
          <w:b/>
          <w:sz w:val="22"/>
          <w:szCs w:val="22"/>
        </w:rPr>
      </w:pPr>
      <w:r w:rsidRPr="0051650C">
        <w:rPr>
          <w:b/>
          <w:sz w:val="22"/>
          <w:szCs w:val="22"/>
        </w:rPr>
        <w:t xml:space="preserve"> “TĪMEKĻA VIETNES PRESIDENT.LV IZVIETOŠANA </w:t>
      </w:r>
    </w:p>
    <w:p w14:paraId="4E9AAD7C" w14:textId="77777777" w:rsidR="007421D6" w:rsidRDefault="007421D6" w:rsidP="007421D6">
      <w:pPr>
        <w:spacing w:line="276" w:lineRule="auto"/>
        <w:jc w:val="center"/>
        <w:rPr>
          <w:b/>
          <w:sz w:val="22"/>
          <w:szCs w:val="22"/>
        </w:rPr>
      </w:pPr>
      <w:r w:rsidRPr="0051650C">
        <w:rPr>
          <w:b/>
          <w:sz w:val="22"/>
          <w:szCs w:val="22"/>
        </w:rPr>
        <w:t>DATU CENTRĀ UN UZTURĒŠANA”</w:t>
      </w:r>
    </w:p>
    <w:p w14:paraId="1EFE52FA" w14:textId="3E6FB6B3" w:rsidR="007421D6" w:rsidRPr="00E602C4" w:rsidRDefault="007421D6" w:rsidP="007421D6">
      <w:pPr>
        <w:spacing w:line="276" w:lineRule="auto"/>
        <w:jc w:val="center"/>
        <w:rPr>
          <w:sz w:val="22"/>
          <w:szCs w:val="22"/>
        </w:rPr>
      </w:pPr>
      <w:r>
        <w:rPr>
          <w:sz w:val="22"/>
          <w:szCs w:val="22"/>
        </w:rPr>
        <w:t>(</w:t>
      </w:r>
      <w:r w:rsidRPr="00E602C4">
        <w:rPr>
          <w:sz w:val="22"/>
          <w:szCs w:val="22"/>
        </w:rPr>
        <w:t>FINANŠU PIEDĀVĀJUM</w:t>
      </w:r>
      <w:r>
        <w:rPr>
          <w:sz w:val="22"/>
          <w:szCs w:val="22"/>
        </w:rPr>
        <w:t>A FORMA)</w:t>
      </w:r>
      <w:r w:rsidRPr="00E602C4">
        <w:rPr>
          <w:sz w:val="22"/>
          <w:szCs w:val="22"/>
        </w:rPr>
        <w:t xml:space="preserve"> </w:t>
      </w:r>
    </w:p>
    <w:p w14:paraId="55163938" w14:textId="77777777" w:rsidR="009F6E14" w:rsidRDefault="009F6E14">
      <w:pPr>
        <w:widowControl/>
        <w:autoSpaceDE/>
        <w:autoSpaceDN/>
        <w:adjustRightInd/>
        <w:rPr>
          <w:sz w:val="24"/>
          <w:szCs w:val="24"/>
          <w:lang w:eastAsia="lv-LV"/>
        </w:rPr>
      </w:pPr>
    </w:p>
    <w:tbl>
      <w:tblPr>
        <w:tblW w:w="10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531"/>
        <w:gridCol w:w="2971"/>
        <w:gridCol w:w="1877"/>
        <w:gridCol w:w="1100"/>
        <w:gridCol w:w="596"/>
        <w:gridCol w:w="567"/>
        <w:gridCol w:w="1134"/>
      </w:tblGrid>
      <w:tr w:rsidR="00272691" w:rsidRPr="0051650C" w14:paraId="0B5223B4" w14:textId="77777777" w:rsidTr="00015098">
        <w:tc>
          <w:tcPr>
            <w:tcW w:w="562" w:type="dxa"/>
            <w:shd w:val="clear" w:color="auto" w:fill="C0C0C0"/>
            <w:vAlign w:val="center"/>
          </w:tcPr>
          <w:p w14:paraId="60AF4DCC" w14:textId="77777777" w:rsidR="00272691" w:rsidRPr="00F31717" w:rsidRDefault="00272691" w:rsidP="00272691">
            <w:pPr>
              <w:tabs>
                <w:tab w:val="left" w:pos="0"/>
              </w:tabs>
              <w:jc w:val="center"/>
            </w:pPr>
            <w:r w:rsidRPr="00F31717">
              <w:t>Nr. p. k.</w:t>
            </w:r>
          </w:p>
        </w:tc>
        <w:tc>
          <w:tcPr>
            <w:tcW w:w="1531" w:type="dxa"/>
            <w:shd w:val="clear" w:color="auto" w:fill="C0C0C0"/>
            <w:vAlign w:val="center"/>
          </w:tcPr>
          <w:p w14:paraId="4048773B" w14:textId="77777777" w:rsidR="00272691" w:rsidRPr="00F31717" w:rsidRDefault="00272691" w:rsidP="00272691">
            <w:pPr>
              <w:tabs>
                <w:tab w:val="left" w:pos="318"/>
              </w:tabs>
              <w:jc w:val="center"/>
            </w:pPr>
            <w:r w:rsidRPr="00F31717">
              <w:rPr>
                <w:color w:val="000000"/>
              </w:rPr>
              <w:t>Parametrs</w:t>
            </w:r>
          </w:p>
        </w:tc>
        <w:tc>
          <w:tcPr>
            <w:tcW w:w="2971" w:type="dxa"/>
            <w:shd w:val="clear" w:color="auto" w:fill="C0C0C0"/>
            <w:vAlign w:val="center"/>
          </w:tcPr>
          <w:p w14:paraId="3712F065" w14:textId="77777777" w:rsidR="00272691" w:rsidRPr="00F31717" w:rsidRDefault="00272691" w:rsidP="00272691">
            <w:pPr>
              <w:tabs>
                <w:tab w:val="left" w:pos="318"/>
              </w:tabs>
              <w:jc w:val="center"/>
            </w:pPr>
            <w:r w:rsidRPr="00F31717">
              <w:t>Pakalpojums</w:t>
            </w:r>
          </w:p>
        </w:tc>
        <w:tc>
          <w:tcPr>
            <w:tcW w:w="1877" w:type="dxa"/>
            <w:shd w:val="clear" w:color="auto" w:fill="C0C0C0"/>
            <w:vAlign w:val="center"/>
          </w:tcPr>
          <w:p w14:paraId="6C9D23FC" w14:textId="77777777" w:rsidR="00272691" w:rsidRPr="00F31717" w:rsidRDefault="00272691" w:rsidP="00272691">
            <w:pPr>
              <w:tabs>
                <w:tab w:val="left" w:pos="318"/>
              </w:tabs>
              <w:jc w:val="center"/>
            </w:pPr>
            <w:r w:rsidRPr="00F31717">
              <w:t>Piedāvājums</w:t>
            </w:r>
          </w:p>
          <w:p w14:paraId="637A7DD2" w14:textId="77777777" w:rsidR="00272691" w:rsidRPr="00F31717" w:rsidRDefault="00272691" w:rsidP="00272691">
            <w:pPr>
              <w:tabs>
                <w:tab w:val="left" w:pos="318"/>
              </w:tabs>
              <w:jc w:val="center"/>
            </w:pPr>
            <w:r w:rsidRPr="00F31717">
              <w:t>(apraksts/ parametri)</w:t>
            </w:r>
          </w:p>
        </w:tc>
        <w:tc>
          <w:tcPr>
            <w:tcW w:w="1100" w:type="dxa"/>
            <w:shd w:val="clear" w:color="auto" w:fill="C0C0C0"/>
            <w:vAlign w:val="center"/>
          </w:tcPr>
          <w:p w14:paraId="6D39C41E" w14:textId="77777777" w:rsidR="00272691" w:rsidRPr="00F31717" w:rsidRDefault="00272691" w:rsidP="00272691">
            <w:pPr>
              <w:tabs>
                <w:tab w:val="left" w:pos="318"/>
              </w:tabs>
              <w:jc w:val="center"/>
            </w:pPr>
            <w:r w:rsidRPr="00F31717">
              <w:t>nomas maksa EUR bez PVN mēnesī, uzstā-dīšanas izmaksas</w:t>
            </w:r>
          </w:p>
        </w:tc>
        <w:tc>
          <w:tcPr>
            <w:tcW w:w="596" w:type="dxa"/>
            <w:shd w:val="clear" w:color="auto" w:fill="C0C0C0"/>
            <w:vAlign w:val="center"/>
          </w:tcPr>
          <w:p w14:paraId="5C25A324" w14:textId="77777777" w:rsidR="00272691" w:rsidRPr="00F31717" w:rsidRDefault="00272691" w:rsidP="00272691">
            <w:pPr>
              <w:tabs>
                <w:tab w:val="left" w:pos="318"/>
              </w:tabs>
              <w:jc w:val="center"/>
            </w:pPr>
            <w:r>
              <w:t>gab.</w:t>
            </w:r>
          </w:p>
        </w:tc>
        <w:tc>
          <w:tcPr>
            <w:tcW w:w="567" w:type="dxa"/>
            <w:shd w:val="clear" w:color="auto" w:fill="C0C0C0"/>
            <w:vAlign w:val="center"/>
          </w:tcPr>
          <w:p w14:paraId="2AF079D1" w14:textId="77777777" w:rsidR="00272691" w:rsidRPr="00F31717" w:rsidRDefault="00272691" w:rsidP="00272691">
            <w:pPr>
              <w:tabs>
                <w:tab w:val="left" w:pos="318"/>
              </w:tabs>
              <w:jc w:val="center"/>
            </w:pPr>
            <w:r w:rsidRPr="00F31717">
              <w:t>mē</w:t>
            </w:r>
            <w:r>
              <w:t>-</w:t>
            </w:r>
            <w:r w:rsidRPr="00F31717">
              <w:t>ne</w:t>
            </w:r>
            <w:r>
              <w:t>-</w:t>
            </w:r>
            <w:r w:rsidRPr="00F31717">
              <w:t>ši</w:t>
            </w:r>
          </w:p>
        </w:tc>
        <w:tc>
          <w:tcPr>
            <w:tcW w:w="1134" w:type="dxa"/>
            <w:shd w:val="clear" w:color="auto" w:fill="C0C0C0"/>
            <w:vAlign w:val="center"/>
          </w:tcPr>
          <w:p w14:paraId="667E0351" w14:textId="77777777" w:rsidR="00272691" w:rsidRPr="00F31717" w:rsidRDefault="00272691" w:rsidP="00272691">
            <w:pPr>
              <w:tabs>
                <w:tab w:val="left" w:pos="318"/>
              </w:tabs>
              <w:jc w:val="center"/>
            </w:pPr>
            <w:r w:rsidRPr="00F31717">
              <w:t>Piedāvā-juma summa (EUR bez PVN)</w:t>
            </w:r>
          </w:p>
        </w:tc>
      </w:tr>
      <w:tr w:rsidR="00272691" w:rsidRPr="0051650C" w14:paraId="22DE3022" w14:textId="77777777" w:rsidTr="00015098">
        <w:tc>
          <w:tcPr>
            <w:tcW w:w="562" w:type="dxa"/>
          </w:tcPr>
          <w:p w14:paraId="69306BBB" w14:textId="77777777" w:rsidR="00272691" w:rsidRPr="0051650C" w:rsidRDefault="00272691" w:rsidP="00015098">
            <w:pPr>
              <w:pStyle w:val="ListParagraph"/>
              <w:numPr>
                <w:ilvl w:val="1"/>
                <w:numId w:val="25"/>
              </w:numPr>
              <w:ind w:left="431" w:hanging="431"/>
              <w:rPr>
                <w:b/>
                <w:sz w:val="22"/>
                <w:szCs w:val="22"/>
              </w:rPr>
            </w:pPr>
          </w:p>
        </w:tc>
        <w:tc>
          <w:tcPr>
            <w:tcW w:w="1531" w:type="dxa"/>
          </w:tcPr>
          <w:p w14:paraId="01A1DFBF" w14:textId="77777777" w:rsidR="00272691" w:rsidRPr="0051650C" w:rsidRDefault="00272691" w:rsidP="00272691">
            <w:pPr>
              <w:tabs>
                <w:tab w:val="left" w:pos="-108"/>
              </w:tabs>
              <w:ind w:right="-49"/>
              <w:rPr>
                <w:b/>
                <w:sz w:val="22"/>
                <w:szCs w:val="22"/>
              </w:rPr>
            </w:pPr>
            <w:r w:rsidRPr="0051650C">
              <w:rPr>
                <w:sz w:val="22"/>
                <w:szCs w:val="22"/>
              </w:rPr>
              <w:t>Pirms produkcijas vides serveris</w:t>
            </w:r>
          </w:p>
        </w:tc>
        <w:tc>
          <w:tcPr>
            <w:tcW w:w="2971" w:type="dxa"/>
          </w:tcPr>
          <w:p w14:paraId="3A114AB3" w14:textId="77777777" w:rsidR="00272691" w:rsidRPr="0051650C" w:rsidRDefault="00272691" w:rsidP="00272691">
            <w:pPr>
              <w:widowControl/>
              <w:autoSpaceDE/>
              <w:autoSpaceDN/>
              <w:adjustRightInd/>
              <w:contextualSpacing/>
              <w:jc w:val="both"/>
              <w:rPr>
                <w:sz w:val="22"/>
                <w:szCs w:val="22"/>
              </w:rPr>
            </w:pPr>
            <w:r w:rsidRPr="0051650C">
              <w:rPr>
                <w:sz w:val="22"/>
                <w:szCs w:val="22"/>
              </w:rPr>
              <w:t>Virtuālā servera noma</w:t>
            </w:r>
          </w:p>
          <w:p w14:paraId="446B843A" w14:textId="77777777" w:rsidR="00272691" w:rsidRPr="0051650C" w:rsidRDefault="00272691" w:rsidP="00272691">
            <w:pPr>
              <w:widowControl/>
              <w:autoSpaceDE/>
              <w:autoSpaceDN/>
              <w:adjustRightInd/>
              <w:contextualSpacing/>
              <w:jc w:val="both"/>
              <w:rPr>
                <w:sz w:val="22"/>
                <w:szCs w:val="22"/>
              </w:rPr>
            </w:pPr>
            <w:r w:rsidRPr="0051650C">
              <w:rPr>
                <w:sz w:val="22"/>
                <w:szCs w:val="22"/>
              </w:rPr>
              <w:t>CPU: 2</w:t>
            </w:r>
            <w:r>
              <w:rPr>
                <w:sz w:val="22"/>
                <w:szCs w:val="22"/>
              </w:rPr>
              <w:t xml:space="preserve"> (4 sockets)</w:t>
            </w:r>
          </w:p>
          <w:p w14:paraId="6BBC8A25" w14:textId="77777777" w:rsidR="00272691" w:rsidRPr="0051650C" w:rsidRDefault="00272691" w:rsidP="00272691">
            <w:pPr>
              <w:widowControl/>
              <w:autoSpaceDE/>
              <w:autoSpaceDN/>
              <w:adjustRightInd/>
              <w:contextualSpacing/>
              <w:jc w:val="both"/>
              <w:rPr>
                <w:sz w:val="22"/>
                <w:szCs w:val="22"/>
              </w:rPr>
            </w:pPr>
            <w:r w:rsidRPr="0051650C">
              <w:rPr>
                <w:sz w:val="22"/>
                <w:szCs w:val="22"/>
              </w:rPr>
              <w:t>RAM: 2 GB</w:t>
            </w:r>
          </w:p>
          <w:p w14:paraId="3B0CAEEB" w14:textId="77777777" w:rsidR="00272691" w:rsidRPr="0051650C" w:rsidRDefault="00272691" w:rsidP="00272691">
            <w:pPr>
              <w:widowControl/>
              <w:autoSpaceDE/>
              <w:autoSpaceDN/>
              <w:adjustRightInd/>
              <w:contextualSpacing/>
              <w:jc w:val="both"/>
              <w:rPr>
                <w:b/>
                <w:sz w:val="22"/>
                <w:szCs w:val="22"/>
              </w:rPr>
            </w:pPr>
            <w:r w:rsidRPr="0051650C">
              <w:rPr>
                <w:sz w:val="22"/>
                <w:szCs w:val="22"/>
              </w:rPr>
              <w:t xml:space="preserve">HDD (7.2K): 40 GB </w:t>
            </w:r>
          </w:p>
        </w:tc>
        <w:tc>
          <w:tcPr>
            <w:tcW w:w="1877" w:type="dxa"/>
          </w:tcPr>
          <w:p w14:paraId="709F4269" w14:textId="77777777" w:rsidR="00272691" w:rsidRPr="0051650C" w:rsidRDefault="00272691" w:rsidP="00272691">
            <w:pPr>
              <w:pStyle w:val="ListParagraph"/>
              <w:widowControl/>
              <w:autoSpaceDE/>
              <w:autoSpaceDN/>
              <w:adjustRightInd/>
              <w:ind w:left="459"/>
              <w:contextualSpacing/>
              <w:jc w:val="both"/>
              <w:rPr>
                <w:sz w:val="22"/>
                <w:szCs w:val="22"/>
              </w:rPr>
            </w:pPr>
          </w:p>
        </w:tc>
        <w:tc>
          <w:tcPr>
            <w:tcW w:w="1100" w:type="dxa"/>
          </w:tcPr>
          <w:p w14:paraId="28C3BC91" w14:textId="77777777" w:rsidR="00272691" w:rsidRPr="0051650C" w:rsidRDefault="00272691" w:rsidP="00272691">
            <w:pPr>
              <w:pStyle w:val="ListParagraph"/>
              <w:widowControl/>
              <w:autoSpaceDE/>
              <w:autoSpaceDN/>
              <w:adjustRightInd/>
              <w:ind w:left="37"/>
              <w:contextualSpacing/>
              <w:jc w:val="center"/>
              <w:rPr>
                <w:sz w:val="22"/>
                <w:szCs w:val="22"/>
              </w:rPr>
            </w:pPr>
          </w:p>
        </w:tc>
        <w:tc>
          <w:tcPr>
            <w:tcW w:w="596" w:type="dxa"/>
            <w:vAlign w:val="center"/>
          </w:tcPr>
          <w:p w14:paraId="7825DB6B" w14:textId="77777777" w:rsidR="00272691" w:rsidRPr="0051650C" w:rsidRDefault="00272691" w:rsidP="00272691">
            <w:pPr>
              <w:pStyle w:val="ListParagraph"/>
              <w:widowControl/>
              <w:autoSpaceDE/>
              <w:autoSpaceDN/>
              <w:adjustRightInd/>
              <w:ind w:left="0"/>
              <w:contextualSpacing/>
              <w:jc w:val="center"/>
              <w:rPr>
                <w:sz w:val="22"/>
                <w:szCs w:val="22"/>
              </w:rPr>
            </w:pPr>
            <w:r>
              <w:rPr>
                <w:sz w:val="22"/>
                <w:szCs w:val="22"/>
              </w:rPr>
              <w:t>1</w:t>
            </w:r>
          </w:p>
        </w:tc>
        <w:tc>
          <w:tcPr>
            <w:tcW w:w="567" w:type="dxa"/>
            <w:vAlign w:val="center"/>
          </w:tcPr>
          <w:p w14:paraId="5F5F826B" w14:textId="6D722414" w:rsidR="00272691" w:rsidRPr="0051650C" w:rsidRDefault="00E04DDE" w:rsidP="00272691">
            <w:pPr>
              <w:pStyle w:val="ListParagraph"/>
              <w:widowControl/>
              <w:autoSpaceDE/>
              <w:autoSpaceDN/>
              <w:adjustRightInd/>
              <w:ind w:left="0"/>
              <w:contextualSpacing/>
              <w:jc w:val="center"/>
              <w:rPr>
                <w:sz w:val="22"/>
                <w:szCs w:val="22"/>
              </w:rPr>
            </w:pPr>
            <w:r>
              <w:rPr>
                <w:sz w:val="22"/>
                <w:szCs w:val="22"/>
              </w:rPr>
              <w:t>1</w:t>
            </w:r>
            <w:r w:rsidR="00272691">
              <w:rPr>
                <w:sz w:val="22"/>
                <w:szCs w:val="22"/>
              </w:rPr>
              <w:t>2</w:t>
            </w:r>
          </w:p>
        </w:tc>
        <w:tc>
          <w:tcPr>
            <w:tcW w:w="1134" w:type="dxa"/>
          </w:tcPr>
          <w:p w14:paraId="6E1B2819" w14:textId="77777777" w:rsidR="00272691" w:rsidRPr="0051650C" w:rsidRDefault="00272691" w:rsidP="00272691">
            <w:pPr>
              <w:pStyle w:val="ListParagraph"/>
              <w:widowControl/>
              <w:autoSpaceDE/>
              <w:autoSpaceDN/>
              <w:adjustRightInd/>
              <w:ind w:left="459"/>
              <w:contextualSpacing/>
              <w:jc w:val="both"/>
              <w:rPr>
                <w:sz w:val="22"/>
                <w:szCs w:val="22"/>
              </w:rPr>
            </w:pPr>
          </w:p>
        </w:tc>
      </w:tr>
      <w:tr w:rsidR="00272691" w:rsidRPr="0051650C" w14:paraId="2731B413" w14:textId="77777777" w:rsidTr="00015098">
        <w:tc>
          <w:tcPr>
            <w:tcW w:w="562" w:type="dxa"/>
          </w:tcPr>
          <w:p w14:paraId="40E9554E" w14:textId="77777777" w:rsidR="00272691" w:rsidRPr="0051650C" w:rsidRDefault="00272691" w:rsidP="007421D6">
            <w:pPr>
              <w:pStyle w:val="ListParagraph"/>
              <w:numPr>
                <w:ilvl w:val="1"/>
                <w:numId w:val="25"/>
              </w:numPr>
              <w:ind w:left="431" w:hanging="431"/>
              <w:rPr>
                <w:b/>
                <w:sz w:val="22"/>
                <w:szCs w:val="22"/>
              </w:rPr>
            </w:pPr>
          </w:p>
        </w:tc>
        <w:tc>
          <w:tcPr>
            <w:tcW w:w="1531" w:type="dxa"/>
          </w:tcPr>
          <w:p w14:paraId="527A59B7" w14:textId="77777777" w:rsidR="00272691" w:rsidRPr="0051650C" w:rsidRDefault="00272691" w:rsidP="00272691">
            <w:pPr>
              <w:tabs>
                <w:tab w:val="left" w:pos="-108"/>
              </w:tabs>
              <w:ind w:right="-49"/>
              <w:rPr>
                <w:sz w:val="22"/>
                <w:szCs w:val="22"/>
              </w:rPr>
            </w:pPr>
            <w:r w:rsidRPr="0051650C">
              <w:rPr>
                <w:sz w:val="22"/>
                <w:szCs w:val="22"/>
              </w:rPr>
              <w:t>Datu glabāša-nas (Storage) vieta</w:t>
            </w:r>
            <w:r>
              <w:rPr>
                <w:sz w:val="22"/>
                <w:szCs w:val="22"/>
              </w:rPr>
              <w:t xml:space="preserve"> </w:t>
            </w:r>
          </w:p>
        </w:tc>
        <w:tc>
          <w:tcPr>
            <w:tcW w:w="2971" w:type="dxa"/>
          </w:tcPr>
          <w:p w14:paraId="3AD0AD27" w14:textId="77777777" w:rsidR="00272691" w:rsidRPr="0051650C" w:rsidRDefault="00272691" w:rsidP="00272691">
            <w:pPr>
              <w:widowControl/>
              <w:autoSpaceDE/>
              <w:autoSpaceDN/>
              <w:adjustRightInd/>
              <w:contextualSpacing/>
              <w:jc w:val="both"/>
              <w:rPr>
                <w:sz w:val="22"/>
                <w:szCs w:val="22"/>
              </w:rPr>
            </w:pPr>
            <w:r w:rsidRPr="0051650C">
              <w:rPr>
                <w:sz w:val="22"/>
                <w:szCs w:val="22"/>
              </w:rPr>
              <w:t>NFS share noma</w:t>
            </w:r>
          </w:p>
          <w:p w14:paraId="728F8BAE" w14:textId="77777777" w:rsidR="00272691" w:rsidRPr="0051650C" w:rsidRDefault="00272691" w:rsidP="00272691">
            <w:pPr>
              <w:widowControl/>
              <w:autoSpaceDE/>
              <w:autoSpaceDN/>
              <w:adjustRightInd/>
              <w:contextualSpacing/>
              <w:jc w:val="both"/>
              <w:rPr>
                <w:sz w:val="22"/>
                <w:szCs w:val="22"/>
              </w:rPr>
            </w:pPr>
            <w:r w:rsidRPr="0051650C">
              <w:rPr>
                <w:sz w:val="22"/>
                <w:szCs w:val="22"/>
              </w:rPr>
              <w:t xml:space="preserve">HDD (7.2K): </w:t>
            </w:r>
            <w:r>
              <w:rPr>
                <w:sz w:val="22"/>
                <w:szCs w:val="22"/>
              </w:rPr>
              <w:t>50</w:t>
            </w:r>
            <w:r w:rsidRPr="0051650C">
              <w:rPr>
                <w:sz w:val="22"/>
                <w:szCs w:val="22"/>
              </w:rPr>
              <w:t xml:space="preserve"> GB</w:t>
            </w:r>
          </w:p>
        </w:tc>
        <w:tc>
          <w:tcPr>
            <w:tcW w:w="1877" w:type="dxa"/>
          </w:tcPr>
          <w:p w14:paraId="07EE7C3D" w14:textId="77777777" w:rsidR="00272691" w:rsidRPr="0051650C" w:rsidRDefault="00272691" w:rsidP="00272691">
            <w:pPr>
              <w:pStyle w:val="ListParagraph"/>
              <w:widowControl/>
              <w:autoSpaceDE/>
              <w:autoSpaceDN/>
              <w:adjustRightInd/>
              <w:ind w:left="459"/>
              <w:contextualSpacing/>
              <w:jc w:val="both"/>
              <w:rPr>
                <w:sz w:val="22"/>
                <w:szCs w:val="22"/>
              </w:rPr>
            </w:pPr>
          </w:p>
        </w:tc>
        <w:tc>
          <w:tcPr>
            <w:tcW w:w="1100" w:type="dxa"/>
          </w:tcPr>
          <w:p w14:paraId="6320E489" w14:textId="77777777" w:rsidR="00272691" w:rsidRPr="0051650C" w:rsidRDefault="00272691" w:rsidP="00272691">
            <w:pPr>
              <w:pStyle w:val="ListParagraph"/>
              <w:widowControl/>
              <w:autoSpaceDE/>
              <w:autoSpaceDN/>
              <w:adjustRightInd/>
              <w:ind w:left="37"/>
              <w:contextualSpacing/>
              <w:jc w:val="center"/>
              <w:rPr>
                <w:sz w:val="22"/>
                <w:szCs w:val="22"/>
              </w:rPr>
            </w:pPr>
          </w:p>
        </w:tc>
        <w:tc>
          <w:tcPr>
            <w:tcW w:w="596" w:type="dxa"/>
            <w:vAlign w:val="center"/>
          </w:tcPr>
          <w:p w14:paraId="7FEC3455" w14:textId="77777777" w:rsidR="00272691" w:rsidRPr="0051650C" w:rsidRDefault="00272691" w:rsidP="00272691">
            <w:pPr>
              <w:pStyle w:val="ListParagraph"/>
              <w:widowControl/>
              <w:autoSpaceDE/>
              <w:autoSpaceDN/>
              <w:adjustRightInd/>
              <w:ind w:left="0"/>
              <w:contextualSpacing/>
              <w:jc w:val="center"/>
              <w:rPr>
                <w:sz w:val="22"/>
                <w:szCs w:val="22"/>
              </w:rPr>
            </w:pPr>
            <w:r>
              <w:rPr>
                <w:sz w:val="22"/>
                <w:szCs w:val="22"/>
              </w:rPr>
              <w:t>1</w:t>
            </w:r>
          </w:p>
        </w:tc>
        <w:tc>
          <w:tcPr>
            <w:tcW w:w="567" w:type="dxa"/>
            <w:vAlign w:val="center"/>
          </w:tcPr>
          <w:p w14:paraId="23A0958B" w14:textId="5D87E519" w:rsidR="00272691" w:rsidRPr="0051650C" w:rsidRDefault="00E04DDE" w:rsidP="00272691">
            <w:pPr>
              <w:pStyle w:val="ListParagraph"/>
              <w:widowControl/>
              <w:autoSpaceDE/>
              <w:autoSpaceDN/>
              <w:adjustRightInd/>
              <w:ind w:left="0"/>
              <w:contextualSpacing/>
              <w:jc w:val="center"/>
              <w:rPr>
                <w:sz w:val="22"/>
                <w:szCs w:val="22"/>
              </w:rPr>
            </w:pPr>
            <w:r>
              <w:rPr>
                <w:sz w:val="22"/>
                <w:szCs w:val="22"/>
              </w:rPr>
              <w:t>1</w:t>
            </w:r>
            <w:r w:rsidR="00272691">
              <w:rPr>
                <w:sz w:val="22"/>
                <w:szCs w:val="22"/>
              </w:rPr>
              <w:t>2</w:t>
            </w:r>
          </w:p>
        </w:tc>
        <w:tc>
          <w:tcPr>
            <w:tcW w:w="1134" w:type="dxa"/>
          </w:tcPr>
          <w:p w14:paraId="6295C84A" w14:textId="77777777" w:rsidR="00272691" w:rsidRPr="0051650C" w:rsidRDefault="00272691" w:rsidP="00272691">
            <w:pPr>
              <w:pStyle w:val="ListParagraph"/>
              <w:widowControl/>
              <w:autoSpaceDE/>
              <w:autoSpaceDN/>
              <w:adjustRightInd/>
              <w:ind w:left="459"/>
              <w:contextualSpacing/>
              <w:jc w:val="both"/>
              <w:rPr>
                <w:sz w:val="22"/>
                <w:szCs w:val="22"/>
              </w:rPr>
            </w:pPr>
          </w:p>
        </w:tc>
      </w:tr>
      <w:tr w:rsidR="00272691" w:rsidRPr="0051650C" w14:paraId="7B8B0DB8" w14:textId="77777777" w:rsidTr="00015098">
        <w:tc>
          <w:tcPr>
            <w:tcW w:w="562" w:type="dxa"/>
          </w:tcPr>
          <w:p w14:paraId="38D5F3AD" w14:textId="77777777" w:rsidR="00272691" w:rsidRPr="0051650C" w:rsidRDefault="00272691" w:rsidP="007421D6">
            <w:pPr>
              <w:pStyle w:val="ListParagraph"/>
              <w:numPr>
                <w:ilvl w:val="1"/>
                <w:numId w:val="25"/>
              </w:numPr>
              <w:ind w:left="431" w:hanging="431"/>
              <w:rPr>
                <w:b/>
                <w:sz w:val="22"/>
                <w:szCs w:val="22"/>
              </w:rPr>
            </w:pPr>
          </w:p>
        </w:tc>
        <w:tc>
          <w:tcPr>
            <w:tcW w:w="1531" w:type="dxa"/>
          </w:tcPr>
          <w:p w14:paraId="02F20539" w14:textId="77777777" w:rsidR="00272691" w:rsidRPr="0051650C" w:rsidRDefault="00272691" w:rsidP="00272691">
            <w:pPr>
              <w:tabs>
                <w:tab w:val="left" w:pos="-108"/>
              </w:tabs>
              <w:ind w:right="-49"/>
              <w:rPr>
                <w:sz w:val="22"/>
                <w:szCs w:val="22"/>
              </w:rPr>
            </w:pPr>
            <w:r w:rsidRPr="0051650C">
              <w:rPr>
                <w:sz w:val="22"/>
                <w:szCs w:val="22"/>
              </w:rPr>
              <w:t>Produkcijas vides serveris</w:t>
            </w:r>
          </w:p>
        </w:tc>
        <w:tc>
          <w:tcPr>
            <w:tcW w:w="2971" w:type="dxa"/>
          </w:tcPr>
          <w:p w14:paraId="19BF193A" w14:textId="77777777" w:rsidR="00272691" w:rsidRPr="0051650C" w:rsidRDefault="00272691" w:rsidP="00272691">
            <w:pPr>
              <w:widowControl/>
              <w:autoSpaceDE/>
              <w:autoSpaceDN/>
              <w:adjustRightInd/>
              <w:contextualSpacing/>
              <w:jc w:val="both"/>
              <w:rPr>
                <w:sz w:val="22"/>
                <w:szCs w:val="22"/>
              </w:rPr>
            </w:pPr>
            <w:r w:rsidRPr="0051650C">
              <w:rPr>
                <w:sz w:val="22"/>
                <w:szCs w:val="22"/>
              </w:rPr>
              <w:t>Virtuālā servera noma</w:t>
            </w:r>
          </w:p>
          <w:p w14:paraId="53377E6B" w14:textId="77777777" w:rsidR="00272691" w:rsidRPr="0051650C" w:rsidRDefault="00272691" w:rsidP="00272691">
            <w:pPr>
              <w:widowControl/>
              <w:autoSpaceDE/>
              <w:autoSpaceDN/>
              <w:adjustRightInd/>
              <w:contextualSpacing/>
              <w:jc w:val="both"/>
              <w:rPr>
                <w:sz w:val="22"/>
                <w:szCs w:val="22"/>
              </w:rPr>
            </w:pPr>
            <w:r w:rsidRPr="0051650C">
              <w:rPr>
                <w:sz w:val="22"/>
                <w:szCs w:val="22"/>
              </w:rPr>
              <w:t>CPU: 4</w:t>
            </w:r>
            <w:r>
              <w:rPr>
                <w:sz w:val="22"/>
                <w:szCs w:val="22"/>
              </w:rPr>
              <w:t xml:space="preserve"> (4 sockets)</w:t>
            </w:r>
          </w:p>
          <w:p w14:paraId="12F9B022" w14:textId="77777777" w:rsidR="00272691" w:rsidRPr="0051650C" w:rsidRDefault="00272691" w:rsidP="00272691">
            <w:pPr>
              <w:widowControl/>
              <w:autoSpaceDE/>
              <w:autoSpaceDN/>
              <w:adjustRightInd/>
              <w:contextualSpacing/>
              <w:jc w:val="both"/>
              <w:rPr>
                <w:sz w:val="22"/>
                <w:szCs w:val="22"/>
              </w:rPr>
            </w:pPr>
            <w:r w:rsidRPr="0051650C">
              <w:rPr>
                <w:sz w:val="22"/>
                <w:szCs w:val="22"/>
              </w:rPr>
              <w:t>RAM: 4 GB</w:t>
            </w:r>
          </w:p>
          <w:p w14:paraId="0FE6B2FD" w14:textId="77777777" w:rsidR="00272691" w:rsidRPr="0051650C" w:rsidRDefault="00272691" w:rsidP="00272691">
            <w:pPr>
              <w:widowControl/>
              <w:autoSpaceDE/>
              <w:autoSpaceDN/>
              <w:adjustRightInd/>
              <w:contextualSpacing/>
              <w:jc w:val="both"/>
              <w:rPr>
                <w:sz w:val="22"/>
                <w:szCs w:val="22"/>
              </w:rPr>
            </w:pPr>
            <w:r w:rsidRPr="0051650C">
              <w:rPr>
                <w:sz w:val="22"/>
                <w:szCs w:val="22"/>
              </w:rPr>
              <w:t>HDD (</w:t>
            </w:r>
            <w:r w:rsidRPr="00F01491">
              <w:rPr>
                <w:sz w:val="22"/>
                <w:szCs w:val="22"/>
              </w:rPr>
              <w:t>10K): 40 GB</w:t>
            </w:r>
          </w:p>
        </w:tc>
        <w:tc>
          <w:tcPr>
            <w:tcW w:w="1877" w:type="dxa"/>
          </w:tcPr>
          <w:p w14:paraId="206D54F3" w14:textId="77777777" w:rsidR="00272691" w:rsidRPr="0051650C" w:rsidRDefault="00272691" w:rsidP="00272691">
            <w:pPr>
              <w:pStyle w:val="ListParagraph"/>
              <w:widowControl/>
              <w:autoSpaceDE/>
              <w:autoSpaceDN/>
              <w:adjustRightInd/>
              <w:ind w:left="459"/>
              <w:contextualSpacing/>
              <w:jc w:val="both"/>
              <w:rPr>
                <w:sz w:val="22"/>
                <w:szCs w:val="22"/>
              </w:rPr>
            </w:pPr>
          </w:p>
        </w:tc>
        <w:tc>
          <w:tcPr>
            <w:tcW w:w="1100" w:type="dxa"/>
          </w:tcPr>
          <w:p w14:paraId="1D60BB3B" w14:textId="77777777" w:rsidR="00272691" w:rsidRPr="0051650C" w:rsidRDefault="00272691" w:rsidP="00272691">
            <w:pPr>
              <w:pStyle w:val="ListParagraph"/>
              <w:widowControl/>
              <w:autoSpaceDE/>
              <w:autoSpaceDN/>
              <w:adjustRightInd/>
              <w:ind w:left="37"/>
              <w:contextualSpacing/>
              <w:jc w:val="center"/>
              <w:rPr>
                <w:sz w:val="22"/>
                <w:szCs w:val="22"/>
              </w:rPr>
            </w:pPr>
          </w:p>
        </w:tc>
        <w:tc>
          <w:tcPr>
            <w:tcW w:w="596" w:type="dxa"/>
            <w:vAlign w:val="center"/>
          </w:tcPr>
          <w:p w14:paraId="22FB8ED1" w14:textId="77777777" w:rsidR="00272691" w:rsidRPr="0051650C" w:rsidRDefault="00272691" w:rsidP="00272691">
            <w:pPr>
              <w:pStyle w:val="ListParagraph"/>
              <w:widowControl/>
              <w:autoSpaceDE/>
              <w:autoSpaceDN/>
              <w:adjustRightInd/>
              <w:ind w:left="0"/>
              <w:contextualSpacing/>
              <w:jc w:val="center"/>
              <w:rPr>
                <w:sz w:val="22"/>
                <w:szCs w:val="22"/>
              </w:rPr>
            </w:pPr>
            <w:r>
              <w:rPr>
                <w:sz w:val="22"/>
                <w:szCs w:val="22"/>
              </w:rPr>
              <w:t>1</w:t>
            </w:r>
          </w:p>
        </w:tc>
        <w:tc>
          <w:tcPr>
            <w:tcW w:w="567" w:type="dxa"/>
            <w:vAlign w:val="center"/>
          </w:tcPr>
          <w:p w14:paraId="27A2AD3C" w14:textId="06BEC692" w:rsidR="00272691" w:rsidRPr="0051650C" w:rsidRDefault="00E04DDE" w:rsidP="00272691">
            <w:pPr>
              <w:pStyle w:val="ListParagraph"/>
              <w:widowControl/>
              <w:autoSpaceDE/>
              <w:autoSpaceDN/>
              <w:adjustRightInd/>
              <w:ind w:left="0"/>
              <w:contextualSpacing/>
              <w:jc w:val="center"/>
              <w:rPr>
                <w:sz w:val="22"/>
                <w:szCs w:val="22"/>
              </w:rPr>
            </w:pPr>
            <w:r>
              <w:rPr>
                <w:sz w:val="22"/>
                <w:szCs w:val="22"/>
              </w:rPr>
              <w:t>1</w:t>
            </w:r>
            <w:r w:rsidR="00272691">
              <w:rPr>
                <w:sz w:val="22"/>
                <w:szCs w:val="22"/>
              </w:rPr>
              <w:t>2</w:t>
            </w:r>
          </w:p>
        </w:tc>
        <w:tc>
          <w:tcPr>
            <w:tcW w:w="1134" w:type="dxa"/>
          </w:tcPr>
          <w:p w14:paraId="26DCB150" w14:textId="77777777" w:rsidR="00272691" w:rsidRPr="0051650C" w:rsidRDefault="00272691" w:rsidP="00272691">
            <w:pPr>
              <w:pStyle w:val="ListParagraph"/>
              <w:widowControl/>
              <w:autoSpaceDE/>
              <w:autoSpaceDN/>
              <w:adjustRightInd/>
              <w:ind w:left="459"/>
              <w:contextualSpacing/>
              <w:jc w:val="both"/>
              <w:rPr>
                <w:sz w:val="22"/>
                <w:szCs w:val="22"/>
              </w:rPr>
            </w:pPr>
          </w:p>
        </w:tc>
      </w:tr>
      <w:tr w:rsidR="00272691" w:rsidRPr="0051650C" w14:paraId="6B4C2B5C" w14:textId="77777777" w:rsidTr="00015098">
        <w:tc>
          <w:tcPr>
            <w:tcW w:w="562" w:type="dxa"/>
          </w:tcPr>
          <w:p w14:paraId="209A4CDF" w14:textId="77777777" w:rsidR="00272691" w:rsidRPr="0051650C" w:rsidRDefault="00272691" w:rsidP="007421D6">
            <w:pPr>
              <w:pStyle w:val="ListParagraph"/>
              <w:numPr>
                <w:ilvl w:val="1"/>
                <w:numId w:val="25"/>
              </w:numPr>
              <w:ind w:left="431" w:hanging="431"/>
              <w:rPr>
                <w:b/>
                <w:sz w:val="22"/>
                <w:szCs w:val="22"/>
              </w:rPr>
            </w:pPr>
          </w:p>
        </w:tc>
        <w:tc>
          <w:tcPr>
            <w:tcW w:w="1531" w:type="dxa"/>
          </w:tcPr>
          <w:p w14:paraId="5A83D8C2" w14:textId="77777777" w:rsidR="00272691" w:rsidRPr="0051650C" w:rsidRDefault="00272691" w:rsidP="00272691">
            <w:pPr>
              <w:tabs>
                <w:tab w:val="left" w:pos="-108"/>
              </w:tabs>
              <w:ind w:right="-49"/>
              <w:rPr>
                <w:sz w:val="22"/>
                <w:szCs w:val="22"/>
              </w:rPr>
            </w:pPr>
            <w:r w:rsidRPr="0051650C">
              <w:rPr>
                <w:sz w:val="22"/>
                <w:szCs w:val="22"/>
              </w:rPr>
              <w:t>Datu glabāša-nas (Storage) vieta</w:t>
            </w:r>
            <w:r>
              <w:rPr>
                <w:sz w:val="22"/>
                <w:szCs w:val="22"/>
              </w:rPr>
              <w:t xml:space="preserve"> </w:t>
            </w:r>
          </w:p>
        </w:tc>
        <w:tc>
          <w:tcPr>
            <w:tcW w:w="2971" w:type="dxa"/>
          </w:tcPr>
          <w:p w14:paraId="0F1F6AD6" w14:textId="77777777" w:rsidR="00272691" w:rsidRPr="0051650C" w:rsidRDefault="00272691" w:rsidP="00272691">
            <w:pPr>
              <w:widowControl/>
              <w:autoSpaceDE/>
              <w:autoSpaceDN/>
              <w:adjustRightInd/>
              <w:contextualSpacing/>
              <w:jc w:val="both"/>
              <w:rPr>
                <w:sz w:val="22"/>
                <w:szCs w:val="22"/>
              </w:rPr>
            </w:pPr>
            <w:r w:rsidRPr="0051650C">
              <w:rPr>
                <w:sz w:val="22"/>
                <w:szCs w:val="22"/>
              </w:rPr>
              <w:t>NFS share noma</w:t>
            </w:r>
          </w:p>
          <w:p w14:paraId="43525DD9" w14:textId="77777777" w:rsidR="00272691" w:rsidRPr="0051650C" w:rsidRDefault="00272691" w:rsidP="00272691">
            <w:pPr>
              <w:widowControl/>
              <w:autoSpaceDE/>
              <w:autoSpaceDN/>
              <w:adjustRightInd/>
              <w:contextualSpacing/>
              <w:jc w:val="both"/>
              <w:rPr>
                <w:sz w:val="22"/>
                <w:szCs w:val="22"/>
              </w:rPr>
            </w:pPr>
            <w:r w:rsidRPr="00F01491">
              <w:rPr>
                <w:sz w:val="22"/>
                <w:szCs w:val="22"/>
              </w:rPr>
              <w:t>HDD (10K): 250 GB</w:t>
            </w:r>
          </w:p>
        </w:tc>
        <w:tc>
          <w:tcPr>
            <w:tcW w:w="1877" w:type="dxa"/>
          </w:tcPr>
          <w:p w14:paraId="49E719F5" w14:textId="77777777" w:rsidR="00272691" w:rsidRPr="0051650C" w:rsidRDefault="00272691" w:rsidP="00272691">
            <w:pPr>
              <w:pStyle w:val="ListParagraph"/>
              <w:widowControl/>
              <w:autoSpaceDE/>
              <w:autoSpaceDN/>
              <w:adjustRightInd/>
              <w:ind w:left="459"/>
              <w:contextualSpacing/>
              <w:jc w:val="both"/>
              <w:rPr>
                <w:sz w:val="22"/>
                <w:szCs w:val="22"/>
              </w:rPr>
            </w:pPr>
          </w:p>
        </w:tc>
        <w:tc>
          <w:tcPr>
            <w:tcW w:w="1100" w:type="dxa"/>
          </w:tcPr>
          <w:p w14:paraId="41DBBAD3" w14:textId="77777777" w:rsidR="00272691" w:rsidRPr="0051650C" w:rsidRDefault="00272691" w:rsidP="00272691">
            <w:pPr>
              <w:pStyle w:val="ListParagraph"/>
              <w:widowControl/>
              <w:autoSpaceDE/>
              <w:autoSpaceDN/>
              <w:adjustRightInd/>
              <w:ind w:left="37"/>
              <w:contextualSpacing/>
              <w:jc w:val="center"/>
              <w:rPr>
                <w:sz w:val="22"/>
                <w:szCs w:val="22"/>
              </w:rPr>
            </w:pPr>
          </w:p>
        </w:tc>
        <w:tc>
          <w:tcPr>
            <w:tcW w:w="596" w:type="dxa"/>
            <w:vAlign w:val="center"/>
          </w:tcPr>
          <w:p w14:paraId="259AFCEE" w14:textId="77777777" w:rsidR="00272691" w:rsidRPr="0051650C" w:rsidRDefault="00272691" w:rsidP="00272691">
            <w:pPr>
              <w:pStyle w:val="ListParagraph"/>
              <w:widowControl/>
              <w:autoSpaceDE/>
              <w:autoSpaceDN/>
              <w:adjustRightInd/>
              <w:ind w:left="0"/>
              <w:contextualSpacing/>
              <w:jc w:val="center"/>
              <w:rPr>
                <w:sz w:val="22"/>
                <w:szCs w:val="22"/>
              </w:rPr>
            </w:pPr>
            <w:r>
              <w:rPr>
                <w:sz w:val="22"/>
                <w:szCs w:val="22"/>
              </w:rPr>
              <w:t>1</w:t>
            </w:r>
          </w:p>
        </w:tc>
        <w:tc>
          <w:tcPr>
            <w:tcW w:w="567" w:type="dxa"/>
            <w:vAlign w:val="center"/>
          </w:tcPr>
          <w:p w14:paraId="45E60CDA" w14:textId="797712E7" w:rsidR="00272691" w:rsidRPr="0051650C" w:rsidRDefault="00E04DDE" w:rsidP="00272691">
            <w:pPr>
              <w:pStyle w:val="ListParagraph"/>
              <w:widowControl/>
              <w:autoSpaceDE/>
              <w:autoSpaceDN/>
              <w:adjustRightInd/>
              <w:ind w:left="0"/>
              <w:contextualSpacing/>
              <w:jc w:val="center"/>
              <w:rPr>
                <w:sz w:val="22"/>
                <w:szCs w:val="22"/>
              </w:rPr>
            </w:pPr>
            <w:r>
              <w:rPr>
                <w:sz w:val="22"/>
                <w:szCs w:val="22"/>
              </w:rPr>
              <w:t>1</w:t>
            </w:r>
            <w:r w:rsidR="00272691">
              <w:rPr>
                <w:sz w:val="22"/>
                <w:szCs w:val="22"/>
              </w:rPr>
              <w:t>2</w:t>
            </w:r>
          </w:p>
        </w:tc>
        <w:tc>
          <w:tcPr>
            <w:tcW w:w="1134" w:type="dxa"/>
          </w:tcPr>
          <w:p w14:paraId="2587F198" w14:textId="77777777" w:rsidR="00272691" w:rsidRPr="0051650C" w:rsidRDefault="00272691" w:rsidP="00272691">
            <w:pPr>
              <w:pStyle w:val="ListParagraph"/>
              <w:widowControl/>
              <w:autoSpaceDE/>
              <w:autoSpaceDN/>
              <w:adjustRightInd/>
              <w:ind w:left="459"/>
              <w:contextualSpacing/>
              <w:jc w:val="both"/>
              <w:rPr>
                <w:sz w:val="22"/>
                <w:szCs w:val="22"/>
              </w:rPr>
            </w:pPr>
          </w:p>
        </w:tc>
      </w:tr>
      <w:tr w:rsidR="00272691" w:rsidRPr="0051650C" w14:paraId="4D2A78F3" w14:textId="77777777" w:rsidTr="00015098">
        <w:tc>
          <w:tcPr>
            <w:tcW w:w="562" w:type="dxa"/>
          </w:tcPr>
          <w:p w14:paraId="64284BC6" w14:textId="77777777" w:rsidR="00272691" w:rsidRPr="0051650C" w:rsidRDefault="00272691" w:rsidP="007421D6">
            <w:pPr>
              <w:pStyle w:val="ListParagraph"/>
              <w:numPr>
                <w:ilvl w:val="1"/>
                <w:numId w:val="25"/>
              </w:numPr>
              <w:ind w:left="431" w:hanging="431"/>
              <w:rPr>
                <w:b/>
                <w:sz w:val="22"/>
                <w:szCs w:val="22"/>
              </w:rPr>
            </w:pPr>
          </w:p>
        </w:tc>
        <w:tc>
          <w:tcPr>
            <w:tcW w:w="1531" w:type="dxa"/>
          </w:tcPr>
          <w:p w14:paraId="78EFE5BC" w14:textId="77777777" w:rsidR="00272691" w:rsidRPr="0051650C" w:rsidRDefault="00272691" w:rsidP="00272691">
            <w:pPr>
              <w:tabs>
                <w:tab w:val="left" w:pos="-108"/>
              </w:tabs>
              <w:ind w:right="-49"/>
              <w:rPr>
                <w:sz w:val="22"/>
                <w:szCs w:val="22"/>
              </w:rPr>
            </w:pPr>
            <w:r w:rsidRPr="0051650C">
              <w:rPr>
                <w:sz w:val="22"/>
                <w:szCs w:val="22"/>
              </w:rPr>
              <w:t>Pirms produkcijas vides serveris</w:t>
            </w:r>
          </w:p>
        </w:tc>
        <w:tc>
          <w:tcPr>
            <w:tcW w:w="2971" w:type="dxa"/>
          </w:tcPr>
          <w:p w14:paraId="264D5256" w14:textId="62C09590" w:rsidR="00272691" w:rsidRPr="00F01491" w:rsidRDefault="00272691" w:rsidP="00272691">
            <w:pPr>
              <w:widowControl/>
              <w:autoSpaceDE/>
              <w:autoSpaceDN/>
              <w:adjustRightInd/>
              <w:contextualSpacing/>
              <w:jc w:val="both"/>
              <w:rPr>
                <w:sz w:val="22"/>
                <w:szCs w:val="22"/>
              </w:rPr>
            </w:pPr>
            <w:r w:rsidRPr="00F01491">
              <w:rPr>
                <w:sz w:val="22"/>
                <w:szCs w:val="22"/>
              </w:rPr>
              <w:t>Virtuālā servera OS (Ubuntu LTS vai līdzvērtīga Linux servera jaunākā versija), Docker un Docker-compose uzstādīšana vai migrēšana (virtuālais serveris Centos 7, Docker 1.13.1)</w:t>
            </w:r>
          </w:p>
        </w:tc>
        <w:tc>
          <w:tcPr>
            <w:tcW w:w="1877" w:type="dxa"/>
          </w:tcPr>
          <w:p w14:paraId="7F5C7C96" w14:textId="77777777" w:rsidR="00272691" w:rsidRPr="0051650C" w:rsidRDefault="00272691" w:rsidP="00272691">
            <w:pPr>
              <w:pStyle w:val="ListParagraph"/>
              <w:widowControl/>
              <w:autoSpaceDE/>
              <w:autoSpaceDN/>
              <w:adjustRightInd/>
              <w:ind w:left="459"/>
              <w:contextualSpacing/>
              <w:jc w:val="both"/>
              <w:rPr>
                <w:sz w:val="22"/>
                <w:szCs w:val="22"/>
              </w:rPr>
            </w:pPr>
          </w:p>
        </w:tc>
        <w:tc>
          <w:tcPr>
            <w:tcW w:w="1100" w:type="dxa"/>
          </w:tcPr>
          <w:p w14:paraId="1A249469" w14:textId="77777777" w:rsidR="00272691" w:rsidRPr="0051650C" w:rsidRDefault="00272691" w:rsidP="00272691">
            <w:pPr>
              <w:pStyle w:val="ListParagraph"/>
              <w:widowControl/>
              <w:autoSpaceDE/>
              <w:autoSpaceDN/>
              <w:adjustRightInd/>
              <w:ind w:left="37"/>
              <w:contextualSpacing/>
              <w:jc w:val="center"/>
              <w:rPr>
                <w:sz w:val="22"/>
                <w:szCs w:val="22"/>
              </w:rPr>
            </w:pPr>
          </w:p>
        </w:tc>
        <w:tc>
          <w:tcPr>
            <w:tcW w:w="596" w:type="dxa"/>
            <w:vAlign w:val="center"/>
          </w:tcPr>
          <w:p w14:paraId="085E34D3" w14:textId="77777777" w:rsidR="00272691" w:rsidRPr="0051650C" w:rsidRDefault="00272691" w:rsidP="00272691">
            <w:pPr>
              <w:pStyle w:val="ListParagraph"/>
              <w:widowControl/>
              <w:autoSpaceDE/>
              <w:autoSpaceDN/>
              <w:adjustRightInd/>
              <w:ind w:left="0"/>
              <w:contextualSpacing/>
              <w:jc w:val="center"/>
              <w:rPr>
                <w:sz w:val="22"/>
                <w:szCs w:val="22"/>
              </w:rPr>
            </w:pPr>
            <w:r>
              <w:rPr>
                <w:sz w:val="22"/>
                <w:szCs w:val="22"/>
              </w:rPr>
              <w:t>1</w:t>
            </w:r>
          </w:p>
        </w:tc>
        <w:tc>
          <w:tcPr>
            <w:tcW w:w="567" w:type="dxa"/>
            <w:vAlign w:val="center"/>
          </w:tcPr>
          <w:p w14:paraId="211D2A5E" w14:textId="77777777" w:rsidR="00272691" w:rsidRPr="0051650C" w:rsidRDefault="00272691" w:rsidP="00272691">
            <w:pPr>
              <w:pStyle w:val="ListParagraph"/>
              <w:widowControl/>
              <w:autoSpaceDE/>
              <w:autoSpaceDN/>
              <w:adjustRightInd/>
              <w:ind w:left="0"/>
              <w:contextualSpacing/>
              <w:jc w:val="center"/>
              <w:rPr>
                <w:sz w:val="22"/>
                <w:szCs w:val="22"/>
              </w:rPr>
            </w:pPr>
            <w:r>
              <w:rPr>
                <w:sz w:val="22"/>
                <w:szCs w:val="22"/>
              </w:rPr>
              <w:t>1</w:t>
            </w:r>
          </w:p>
        </w:tc>
        <w:tc>
          <w:tcPr>
            <w:tcW w:w="1134" w:type="dxa"/>
          </w:tcPr>
          <w:p w14:paraId="76EF15F6" w14:textId="77777777" w:rsidR="00272691" w:rsidRPr="0051650C" w:rsidRDefault="00272691" w:rsidP="00272691">
            <w:pPr>
              <w:pStyle w:val="ListParagraph"/>
              <w:widowControl/>
              <w:autoSpaceDE/>
              <w:autoSpaceDN/>
              <w:adjustRightInd/>
              <w:ind w:left="459"/>
              <w:contextualSpacing/>
              <w:jc w:val="both"/>
              <w:rPr>
                <w:sz w:val="22"/>
                <w:szCs w:val="22"/>
              </w:rPr>
            </w:pPr>
          </w:p>
        </w:tc>
      </w:tr>
      <w:tr w:rsidR="00272691" w:rsidRPr="0051650C" w14:paraId="6B8F6A9E" w14:textId="77777777" w:rsidTr="00015098">
        <w:tc>
          <w:tcPr>
            <w:tcW w:w="562" w:type="dxa"/>
          </w:tcPr>
          <w:p w14:paraId="716EE268" w14:textId="77777777" w:rsidR="00272691" w:rsidRPr="0051650C" w:rsidRDefault="00272691" w:rsidP="007421D6">
            <w:pPr>
              <w:pStyle w:val="ListParagraph"/>
              <w:numPr>
                <w:ilvl w:val="1"/>
                <w:numId w:val="25"/>
              </w:numPr>
              <w:ind w:left="431" w:hanging="431"/>
              <w:rPr>
                <w:b/>
                <w:sz w:val="22"/>
                <w:szCs w:val="22"/>
              </w:rPr>
            </w:pPr>
          </w:p>
        </w:tc>
        <w:tc>
          <w:tcPr>
            <w:tcW w:w="1531" w:type="dxa"/>
          </w:tcPr>
          <w:p w14:paraId="45F0B1B5" w14:textId="77777777" w:rsidR="00272691" w:rsidRPr="0051650C" w:rsidRDefault="00272691" w:rsidP="00272691">
            <w:pPr>
              <w:tabs>
                <w:tab w:val="left" w:pos="-108"/>
              </w:tabs>
              <w:ind w:right="-49"/>
              <w:rPr>
                <w:sz w:val="22"/>
                <w:szCs w:val="22"/>
              </w:rPr>
            </w:pPr>
            <w:r w:rsidRPr="0051650C">
              <w:rPr>
                <w:sz w:val="22"/>
                <w:szCs w:val="22"/>
              </w:rPr>
              <w:t>Produkcijas vides serveris</w:t>
            </w:r>
          </w:p>
        </w:tc>
        <w:tc>
          <w:tcPr>
            <w:tcW w:w="2971" w:type="dxa"/>
          </w:tcPr>
          <w:p w14:paraId="3DDE4565" w14:textId="77777777" w:rsidR="00272691" w:rsidRPr="0051650C" w:rsidRDefault="00272691" w:rsidP="00272691">
            <w:pPr>
              <w:widowControl/>
              <w:autoSpaceDE/>
              <w:autoSpaceDN/>
              <w:adjustRightInd/>
              <w:contextualSpacing/>
              <w:jc w:val="both"/>
              <w:rPr>
                <w:sz w:val="22"/>
                <w:szCs w:val="22"/>
              </w:rPr>
            </w:pPr>
            <w:r w:rsidRPr="0051650C">
              <w:rPr>
                <w:sz w:val="22"/>
                <w:szCs w:val="22"/>
              </w:rPr>
              <w:t xml:space="preserve">Virtuālā servera OS (Ubuntu TS vai līdzvērtīga Linux </w:t>
            </w:r>
            <w:r w:rsidRPr="00F01491">
              <w:rPr>
                <w:sz w:val="22"/>
                <w:szCs w:val="22"/>
              </w:rPr>
              <w:t>servera jaunākā versija), Docker un Docker-compose uzstādīšana vai migrēšana (virtuālais serveris Centos 7, Docker 1.13.1)</w:t>
            </w:r>
          </w:p>
        </w:tc>
        <w:tc>
          <w:tcPr>
            <w:tcW w:w="1877" w:type="dxa"/>
          </w:tcPr>
          <w:p w14:paraId="131908F6" w14:textId="77777777" w:rsidR="00272691" w:rsidRPr="0051650C" w:rsidRDefault="00272691" w:rsidP="00272691">
            <w:pPr>
              <w:pStyle w:val="ListParagraph"/>
              <w:widowControl/>
              <w:autoSpaceDE/>
              <w:autoSpaceDN/>
              <w:adjustRightInd/>
              <w:ind w:left="459"/>
              <w:contextualSpacing/>
              <w:jc w:val="both"/>
              <w:rPr>
                <w:sz w:val="22"/>
                <w:szCs w:val="22"/>
              </w:rPr>
            </w:pPr>
          </w:p>
        </w:tc>
        <w:tc>
          <w:tcPr>
            <w:tcW w:w="1100" w:type="dxa"/>
          </w:tcPr>
          <w:p w14:paraId="427993F8" w14:textId="77777777" w:rsidR="00272691" w:rsidRPr="0051650C" w:rsidRDefault="00272691" w:rsidP="00272691">
            <w:pPr>
              <w:pStyle w:val="ListParagraph"/>
              <w:widowControl/>
              <w:autoSpaceDE/>
              <w:autoSpaceDN/>
              <w:adjustRightInd/>
              <w:ind w:left="37"/>
              <w:contextualSpacing/>
              <w:jc w:val="center"/>
              <w:rPr>
                <w:sz w:val="22"/>
                <w:szCs w:val="22"/>
              </w:rPr>
            </w:pPr>
          </w:p>
        </w:tc>
        <w:tc>
          <w:tcPr>
            <w:tcW w:w="596" w:type="dxa"/>
            <w:vAlign w:val="center"/>
          </w:tcPr>
          <w:p w14:paraId="4D2E5953" w14:textId="77777777" w:rsidR="00272691" w:rsidRPr="0051650C" w:rsidRDefault="00272691" w:rsidP="00272691">
            <w:pPr>
              <w:pStyle w:val="ListParagraph"/>
              <w:widowControl/>
              <w:autoSpaceDE/>
              <w:autoSpaceDN/>
              <w:adjustRightInd/>
              <w:ind w:left="0"/>
              <w:contextualSpacing/>
              <w:jc w:val="center"/>
              <w:rPr>
                <w:sz w:val="22"/>
                <w:szCs w:val="22"/>
              </w:rPr>
            </w:pPr>
            <w:r>
              <w:rPr>
                <w:sz w:val="22"/>
                <w:szCs w:val="22"/>
              </w:rPr>
              <w:t>1</w:t>
            </w:r>
          </w:p>
        </w:tc>
        <w:tc>
          <w:tcPr>
            <w:tcW w:w="567" w:type="dxa"/>
            <w:vAlign w:val="center"/>
          </w:tcPr>
          <w:p w14:paraId="0625A2E4" w14:textId="77777777" w:rsidR="00272691" w:rsidRPr="0051650C" w:rsidRDefault="00272691" w:rsidP="00272691">
            <w:pPr>
              <w:pStyle w:val="ListParagraph"/>
              <w:widowControl/>
              <w:autoSpaceDE/>
              <w:autoSpaceDN/>
              <w:adjustRightInd/>
              <w:ind w:left="0"/>
              <w:contextualSpacing/>
              <w:jc w:val="center"/>
              <w:rPr>
                <w:sz w:val="22"/>
                <w:szCs w:val="22"/>
              </w:rPr>
            </w:pPr>
            <w:r>
              <w:rPr>
                <w:sz w:val="22"/>
                <w:szCs w:val="22"/>
              </w:rPr>
              <w:t>1</w:t>
            </w:r>
          </w:p>
        </w:tc>
        <w:tc>
          <w:tcPr>
            <w:tcW w:w="1134" w:type="dxa"/>
          </w:tcPr>
          <w:p w14:paraId="6CE6C138" w14:textId="77777777" w:rsidR="00272691" w:rsidRPr="0051650C" w:rsidRDefault="00272691" w:rsidP="00272691">
            <w:pPr>
              <w:pStyle w:val="ListParagraph"/>
              <w:widowControl/>
              <w:autoSpaceDE/>
              <w:autoSpaceDN/>
              <w:adjustRightInd/>
              <w:ind w:left="459"/>
              <w:contextualSpacing/>
              <w:jc w:val="both"/>
              <w:rPr>
                <w:sz w:val="22"/>
                <w:szCs w:val="22"/>
              </w:rPr>
            </w:pPr>
          </w:p>
        </w:tc>
      </w:tr>
      <w:tr w:rsidR="00272691" w:rsidRPr="0051650C" w14:paraId="4FE69F6F" w14:textId="77777777" w:rsidTr="00015098">
        <w:tc>
          <w:tcPr>
            <w:tcW w:w="562" w:type="dxa"/>
          </w:tcPr>
          <w:p w14:paraId="77FA112D" w14:textId="77777777" w:rsidR="00272691" w:rsidRPr="0051650C" w:rsidRDefault="00272691" w:rsidP="007421D6">
            <w:pPr>
              <w:pStyle w:val="ListParagraph"/>
              <w:numPr>
                <w:ilvl w:val="1"/>
                <w:numId w:val="25"/>
              </w:numPr>
              <w:ind w:left="431" w:hanging="431"/>
              <w:rPr>
                <w:b/>
                <w:sz w:val="22"/>
                <w:szCs w:val="22"/>
              </w:rPr>
            </w:pPr>
          </w:p>
        </w:tc>
        <w:tc>
          <w:tcPr>
            <w:tcW w:w="1531" w:type="dxa"/>
          </w:tcPr>
          <w:p w14:paraId="4F71ED33" w14:textId="77777777" w:rsidR="00272691" w:rsidRPr="0051650C" w:rsidRDefault="00272691" w:rsidP="00272691">
            <w:pPr>
              <w:tabs>
                <w:tab w:val="left" w:pos="-108"/>
              </w:tabs>
              <w:ind w:right="-49"/>
              <w:rPr>
                <w:sz w:val="22"/>
                <w:szCs w:val="22"/>
              </w:rPr>
            </w:pPr>
            <w:r w:rsidRPr="0051650C">
              <w:rPr>
                <w:sz w:val="22"/>
                <w:szCs w:val="22"/>
              </w:rPr>
              <w:t xml:space="preserve">Datu glabā-šanas vieta </w:t>
            </w:r>
          </w:p>
        </w:tc>
        <w:tc>
          <w:tcPr>
            <w:tcW w:w="2971" w:type="dxa"/>
          </w:tcPr>
          <w:p w14:paraId="60A58F1F" w14:textId="77777777" w:rsidR="00272691" w:rsidRPr="0051650C" w:rsidRDefault="00272691" w:rsidP="00272691">
            <w:pPr>
              <w:widowControl/>
              <w:autoSpaceDE/>
              <w:autoSpaceDN/>
              <w:adjustRightInd/>
              <w:contextualSpacing/>
              <w:jc w:val="both"/>
              <w:rPr>
                <w:sz w:val="22"/>
                <w:szCs w:val="22"/>
              </w:rPr>
            </w:pPr>
            <w:r w:rsidRPr="0051650C">
              <w:rPr>
                <w:sz w:val="22"/>
                <w:szCs w:val="22"/>
              </w:rPr>
              <w:t>NFS shares uzstādīšana/sagata</w:t>
            </w:r>
            <w:r>
              <w:rPr>
                <w:sz w:val="22"/>
                <w:szCs w:val="22"/>
              </w:rPr>
              <w:t>-</w:t>
            </w:r>
            <w:r w:rsidRPr="0051650C">
              <w:rPr>
                <w:sz w:val="22"/>
                <w:szCs w:val="22"/>
              </w:rPr>
              <w:t>vošana</w:t>
            </w:r>
          </w:p>
        </w:tc>
        <w:tc>
          <w:tcPr>
            <w:tcW w:w="1877" w:type="dxa"/>
          </w:tcPr>
          <w:p w14:paraId="4A70910C" w14:textId="77777777" w:rsidR="00272691" w:rsidRPr="0051650C" w:rsidRDefault="00272691" w:rsidP="00272691">
            <w:pPr>
              <w:pStyle w:val="ListParagraph"/>
              <w:widowControl/>
              <w:autoSpaceDE/>
              <w:autoSpaceDN/>
              <w:adjustRightInd/>
              <w:ind w:left="459"/>
              <w:contextualSpacing/>
              <w:jc w:val="both"/>
              <w:rPr>
                <w:sz w:val="22"/>
                <w:szCs w:val="22"/>
              </w:rPr>
            </w:pPr>
          </w:p>
        </w:tc>
        <w:tc>
          <w:tcPr>
            <w:tcW w:w="1100" w:type="dxa"/>
          </w:tcPr>
          <w:p w14:paraId="5B794BB4" w14:textId="77777777" w:rsidR="00272691" w:rsidRPr="0051650C" w:rsidRDefault="00272691" w:rsidP="00272691">
            <w:pPr>
              <w:pStyle w:val="ListParagraph"/>
              <w:widowControl/>
              <w:autoSpaceDE/>
              <w:autoSpaceDN/>
              <w:adjustRightInd/>
              <w:ind w:left="37"/>
              <w:contextualSpacing/>
              <w:jc w:val="center"/>
              <w:rPr>
                <w:sz w:val="22"/>
                <w:szCs w:val="22"/>
              </w:rPr>
            </w:pPr>
          </w:p>
        </w:tc>
        <w:tc>
          <w:tcPr>
            <w:tcW w:w="596" w:type="dxa"/>
            <w:vAlign w:val="center"/>
          </w:tcPr>
          <w:p w14:paraId="575A2A21" w14:textId="77777777" w:rsidR="00272691" w:rsidRPr="0051650C" w:rsidRDefault="00272691" w:rsidP="00272691">
            <w:pPr>
              <w:pStyle w:val="ListParagraph"/>
              <w:widowControl/>
              <w:autoSpaceDE/>
              <w:autoSpaceDN/>
              <w:adjustRightInd/>
              <w:ind w:left="0"/>
              <w:contextualSpacing/>
              <w:jc w:val="center"/>
              <w:rPr>
                <w:sz w:val="22"/>
                <w:szCs w:val="22"/>
              </w:rPr>
            </w:pPr>
            <w:r>
              <w:rPr>
                <w:sz w:val="22"/>
                <w:szCs w:val="22"/>
              </w:rPr>
              <w:t>1</w:t>
            </w:r>
          </w:p>
        </w:tc>
        <w:tc>
          <w:tcPr>
            <w:tcW w:w="567" w:type="dxa"/>
            <w:vAlign w:val="center"/>
          </w:tcPr>
          <w:p w14:paraId="390F29DA" w14:textId="77777777" w:rsidR="00272691" w:rsidRPr="0051650C" w:rsidRDefault="00272691" w:rsidP="00272691">
            <w:pPr>
              <w:pStyle w:val="ListParagraph"/>
              <w:widowControl/>
              <w:autoSpaceDE/>
              <w:autoSpaceDN/>
              <w:adjustRightInd/>
              <w:ind w:left="0"/>
              <w:contextualSpacing/>
              <w:jc w:val="center"/>
              <w:rPr>
                <w:sz w:val="22"/>
                <w:szCs w:val="22"/>
              </w:rPr>
            </w:pPr>
            <w:r>
              <w:rPr>
                <w:sz w:val="22"/>
                <w:szCs w:val="22"/>
              </w:rPr>
              <w:t>1</w:t>
            </w:r>
          </w:p>
        </w:tc>
        <w:tc>
          <w:tcPr>
            <w:tcW w:w="1134" w:type="dxa"/>
          </w:tcPr>
          <w:p w14:paraId="15C55F53" w14:textId="77777777" w:rsidR="00272691" w:rsidRPr="0051650C" w:rsidRDefault="00272691" w:rsidP="00272691">
            <w:pPr>
              <w:pStyle w:val="ListParagraph"/>
              <w:widowControl/>
              <w:autoSpaceDE/>
              <w:autoSpaceDN/>
              <w:adjustRightInd/>
              <w:ind w:left="459"/>
              <w:contextualSpacing/>
              <w:jc w:val="both"/>
              <w:rPr>
                <w:sz w:val="22"/>
                <w:szCs w:val="22"/>
              </w:rPr>
            </w:pPr>
          </w:p>
        </w:tc>
      </w:tr>
      <w:tr w:rsidR="00272691" w:rsidRPr="0051650C" w14:paraId="2CEB9BA7" w14:textId="77777777" w:rsidTr="00015098">
        <w:tc>
          <w:tcPr>
            <w:tcW w:w="562" w:type="dxa"/>
          </w:tcPr>
          <w:p w14:paraId="5D7F4C93" w14:textId="77777777" w:rsidR="00272691" w:rsidRPr="0051650C" w:rsidRDefault="00272691" w:rsidP="007421D6">
            <w:pPr>
              <w:pStyle w:val="ListParagraph"/>
              <w:numPr>
                <w:ilvl w:val="1"/>
                <w:numId w:val="25"/>
              </w:numPr>
              <w:ind w:left="431" w:hanging="431"/>
              <w:rPr>
                <w:b/>
                <w:sz w:val="22"/>
                <w:szCs w:val="22"/>
              </w:rPr>
            </w:pPr>
          </w:p>
        </w:tc>
        <w:tc>
          <w:tcPr>
            <w:tcW w:w="1531" w:type="dxa"/>
          </w:tcPr>
          <w:p w14:paraId="77A988C7" w14:textId="77777777" w:rsidR="00272691" w:rsidRPr="0051650C" w:rsidRDefault="00272691" w:rsidP="00272691">
            <w:pPr>
              <w:tabs>
                <w:tab w:val="left" w:pos="-108"/>
              </w:tabs>
              <w:ind w:right="-49"/>
              <w:rPr>
                <w:sz w:val="22"/>
                <w:szCs w:val="22"/>
              </w:rPr>
            </w:pPr>
            <w:r w:rsidRPr="007D25C5">
              <w:rPr>
                <w:sz w:val="22"/>
                <w:szCs w:val="22"/>
              </w:rPr>
              <w:t>Datu rezerves kopēšana</w:t>
            </w:r>
          </w:p>
        </w:tc>
        <w:tc>
          <w:tcPr>
            <w:tcW w:w="2971" w:type="dxa"/>
          </w:tcPr>
          <w:p w14:paraId="3DF13148" w14:textId="77777777" w:rsidR="00272691" w:rsidRPr="0051650C" w:rsidRDefault="00272691" w:rsidP="00272691">
            <w:pPr>
              <w:widowControl/>
              <w:autoSpaceDE/>
              <w:autoSpaceDN/>
              <w:adjustRightInd/>
              <w:contextualSpacing/>
              <w:jc w:val="both"/>
              <w:rPr>
                <w:sz w:val="22"/>
                <w:szCs w:val="22"/>
              </w:rPr>
            </w:pPr>
            <w:r>
              <w:rPr>
                <w:sz w:val="22"/>
                <w:szCs w:val="22"/>
              </w:rPr>
              <w:t xml:space="preserve">pašreizējais apjoms 260 GB </w:t>
            </w:r>
            <w:r w:rsidRPr="007D25C5">
              <w:rPr>
                <w:sz w:val="22"/>
                <w:szCs w:val="22"/>
              </w:rPr>
              <w:t>uz attālinātu datu centru</w:t>
            </w:r>
          </w:p>
        </w:tc>
        <w:tc>
          <w:tcPr>
            <w:tcW w:w="1877" w:type="dxa"/>
          </w:tcPr>
          <w:p w14:paraId="68FC5BB7" w14:textId="77777777" w:rsidR="00272691" w:rsidRPr="0051650C" w:rsidRDefault="00272691" w:rsidP="00272691">
            <w:pPr>
              <w:pStyle w:val="ListParagraph"/>
              <w:widowControl/>
              <w:autoSpaceDE/>
              <w:autoSpaceDN/>
              <w:adjustRightInd/>
              <w:ind w:left="459"/>
              <w:contextualSpacing/>
              <w:jc w:val="both"/>
              <w:rPr>
                <w:sz w:val="22"/>
                <w:szCs w:val="22"/>
              </w:rPr>
            </w:pPr>
          </w:p>
        </w:tc>
        <w:tc>
          <w:tcPr>
            <w:tcW w:w="1100" w:type="dxa"/>
          </w:tcPr>
          <w:p w14:paraId="34575D0A" w14:textId="77777777" w:rsidR="00272691" w:rsidRDefault="00272691" w:rsidP="00272691">
            <w:pPr>
              <w:pStyle w:val="ListParagraph"/>
              <w:widowControl/>
              <w:autoSpaceDE/>
              <w:autoSpaceDN/>
              <w:adjustRightInd/>
              <w:ind w:left="37"/>
              <w:contextualSpacing/>
              <w:jc w:val="center"/>
              <w:rPr>
                <w:sz w:val="22"/>
                <w:szCs w:val="22"/>
              </w:rPr>
            </w:pPr>
          </w:p>
        </w:tc>
        <w:tc>
          <w:tcPr>
            <w:tcW w:w="596" w:type="dxa"/>
            <w:vAlign w:val="center"/>
          </w:tcPr>
          <w:p w14:paraId="16990F25" w14:textId="77777777" w:rsidR="00272691" w:rsidRPr="0051650C" w:rsidRDefault="00272691" w:rsidP="00272691">
            <w:pPr>
              <w:pStyle w:val="ListParagraph"/>
              <w:widowControl/>
              <w:autoSpaceDE/>
              <w:autoSpaceDN/>
              <w:adjustRightInd/>
              <w:ind w:left="0"/>
              <w:contextualSpacing/>
              <w:jc w:val="center"/>
              <w:rPr>
                <w:sz w:val="22"/>
                <w:szCs w:val="22"/>
              </w:rPr>
            </w:pPr>
            <w:r>
              <w:rPr>
                <w:sz w:val="22"/>
                <w:szCs w:val="22"/>
              </w:rPr>
              <w:t>1</w:t>
            </w:r>
          </w:p>
        </w:tc>
        <w:tc>
          <w:tcPr>
            <w:tcW w:w="567" w:type="dxa"/>
            <w:vAlign w:val="center"/>
          </w:tcPr>
          <w:p w14:paraId="08E6AF00" w14:textId="40822BA1" w:rsidR="00272691" w:rsidRPr="0051650C" w:rsidRDefault="00E04DDE" w:rsidP="00272691">
            <w:pPr>
              <w:pStyle w:val="ListParagraph"/>
              <w:widowControl/>
              <w:autoSpaceDE/>
              <w:autoSpaceDN/>
              <w:adjustRightInd/>
              <w:ind w:left="0"/>
              <w:contextualSpacing/>
              <w:jc w:val="center"/>
              <w:rPr>
                <w:sz w:val="22"/>
                <w:szCs w:val="22"/>
              </w:rPr>
            </w:pPr>
            <w:r>
              <w:rPr>
                <w:sz w:val="22"/>
                <w:szCs w:val="22"/>
              </w:rPr>
              <w:t>1</w:t>
            </w:r>
            <w:r w:rsidR="00272691">
              <w:rPr>
                <w:sz w:val="22"/>
                <w:szCs w:val="22"/>
              </w:rPr>
              <w:t>2</w:t>
            </w:r>
          </w:p>
        </w:tc>
        <w:tc>
          <w:tcPr>
            <w:tcW w:w="1134" w:type="dxa"/>
          </w:tcPr>
          <w:p w14:paraId="14D43B17" w14:textId="77777777" w:rsidR="00272691" w:rsidRPr="0051650C" w:rsidRDefault="00272691" w:rsidP="00272691">
            <w:pPr>
              <w:pStyle w:val="ListParagraph"/>
              <w:widowControl/>
              <w:autoSpaceDE/>
              <w:autoSpaceDN/>
              <w:adjustRightInd/>
              <w:ind w:left="459"/>
              <w:contextualSpacing/>
              <w:jc w:val="both"/>
              <w:rPr>
                <w:sz w:val="22"/>
                <w:szCs w:val="22"/>
              </w:rPr>
            </w:pPr>
          </w:p>
        </w:tc>
      </w:tr>
      <w:tr w:rsidR="00F01491" w:rsidRPr="0051650C" w14:paraId="2F986197" w14:textId="77777777" w:rsidTr="00015098">
        <w:tc>
          <w:tcPr>
            <w:tcW w:w="562" w:type="dxa"/>
          </w:tcPr>
          <w:p w14:paraId="5F1C1195" w14:textId="77777777" w:rsidR="00F01491" w:rsidRPr="0051650C" w:rsidRDefault="00F01491" w:rsidP="007421D6">
            <w:pPr>
              <w:pStyle w:val="ListParagraph"/>
              <w:numPr>
                <w:ilvl w:val="1"/>
                <w:numId w:val="25"/>
              </w:numPr>
              <w:ind w:left="431" w:hanging="431"/>
              <w:rPr>
                <w:b/>
                <w:sz w:val="22"/>
                <w:szCs w:val="22"/>
              </w:rPr>
            </w:pPr>
          </w:p>
        </w:tc>
        <w:tc>
          <w:tcPr>
            <w:tcW w:w="4502" w:type="dxa"/>
            <w:gridSpan w:val="2"/>
          </w:tcPr>
          <w:p w14:paraId="452F22E7" w14:textId="00F5022F" w:rsidR="00F01491" w:rsidRDefault="00F01491" w:rsidP="00F01491">
            <w:pPr>
              <w:widowControl/>
              <w:autoSpaceDE/>
              <w:autoSpaceDN/>
              <w:adjustRightInd/>
              <w:contextualSpacing/>
              <w:jc w:val="both"/>
              <w:rPr>
                <w:sz w:val="22"/>
                <w:szCs w:val="22"/>
              </w:rPr>
            </w:pPr>
            <w:r w:rsidRPr="00272691">
              <w:rPr>
                <w:sz w:val="22"/>
                <w:szCs w:val="22"/>
              </w:rPr>
              <w:t>Virtuālās infrastruktūras uzturēšanas pakalpojuma maksa (</w:t>
            </w:r>
            <w:r w:rsidRPr="00272691">
              <w:rPr>
                <w:color w:val="000000" w:themeColor="text1"/>
                <w:sz w:val="22"/>
                <w:szCs w:val="22"/>
              </w:rPr>
              <w:t>operētājsistēmas un saistītās programmatūras drošības labojumu uzstādīšana un periodiska atjaunināšana ne retāk kā reizi mēnesī, monitorings)</w:t>
            </w:r>
          </w:p>
        </w:tc>
        <w:tc>
          <w:tcPr>
            <w:tcW w:w="1877" w:type="dxa"/>
          </w:tcPr>
          <w:p w14:paraId="3C5AD069" w14:textId="77777777" w:rsidR="00F01491" w:rsidRPr="0051650C" w:rsidRDefault="00F01491" w:rsidP="00F01491">
            <w:pPr>
              <w:pStyle w:val="ListParagraph"/>
              <w:widowControl/>
              <w:autoSpaceDE/>
              <w:autoSpaceDN/>
              <w:adjustRightInd/>
              <w:ind w:left="459"/>
              <w:contextualSpacing/>
              <w:jc w:val="both"/>
              <w:rPr>
                <w:sz w:val="22"/>
                <w:szCs w:val="22"/>
              </w:rPr>
            </w:pPr>
          </w:p>
        </w:tc>
        <w:tc>
          <w:tcPr>
            <w:tcW w:w="1100" w:type="dxa"/>
          </w:tcPr>
          <w:p w14:paraId="02FA137B" w14:textId="77777777" w:rsidR="00F01491" w:rsidRDefault="00F01491" w:rsidP="00F01491">
            <w:pPr>
              <w:pStyle w:val="ListParagraph"/>
              <w:widowControl/>
              <w:autoSpaceDE/>
              <w:autoSpaceDN/>
              <w:adjustRightInd/>
              <w:ind w:left="37"/>
              <w:contextualSpacing/>
              <w:jc w:val="center"/>
              <w:rPr>
                <w:sz w:val="22"/>
                <w:szCs w:val="22"/>
              </w:rPr>
            </w:pPr>
          </w:p>
        </w:tc>
        <w:tc>
          <w:tcPr>
            <w:tcW w:w="596" w:type="dxa"/>
            <w:vAlign w:val="center"/>
          </w:tcPr>
          <w:p w14:paraId="4ECA0629" w14:textId="4D2F1F0E" w:rsidR="00F01491" w:rsidRDefault="00F01491" w:rsidP="00F01491">
            <w:pPr>
              <w:pStyle w:val="ListParagraph"/>
              <w:widowControl/>
              <w:autoSpaceDE/>
              <w:autoSpaceDN/>
              <w:adjustRightInd/>
              <w:ind w:left="0"/>
              <w:contextualSpacing/>
              <w:jc w:val="center"/>
              <w:rPr>
                <w:sz w:val="22"/>
                <w:szCs w:val="22"/>
              </w:rPr>
            </w:pPr>
            <w:r>
              <w:rPr>
                <w:sz w:val="22"/>
                <w:szCs w:val="22"/>
              </w:rPr>
              <w:t>2</w:t>
            </w:r>
          </w:p>
        </w:tc>
        <w:tc>
          <w:tcPr>
            <w:tcW w:w="567" w:type="dxa"/>
            <w:vAlign w:val="center"/>
          </w:tcPr>
          <w:p w14:paraId="375B40BE" w14:textId="5A4D8E9E" w:rsidR="00F01491" w:rsidRDefault="00E04DDE" w:rsidP="00F01491">
            <w:pPr>
              <w:pStyle w:val="ListParagraph"/>
              <w:widowControl/>
              <w:autoSpaceDE/>
              <w:autoSpaceDN/>
              <w:adjustRightInd/>
              <w:ind w:left="0"/>
              <w:contextualSpacing/>
              <w:jc w:val="center"/>
              <w:rPr>
                <w:sz w:val="22"/>
                <w:szCs w:val="22"/>
              </w:rPr>
            </w:pPr>
            <w:r>
              <w:rPr>
                <w:sz w:val="22"/>
                <w:szCs w:val="22"/>
              </w:rPr>
              <w:t>12</w:t>
            </w:r>
          </w:p>
        </w:tc>
        <w:tc>
          <w:tcPr>
            <w:tcW w:w="1134" w:type="dxa"/>
          </w:tcPr>
          <w:p w14:paraId="42CF8E71" w14:textId="77777777" w:rsidR="00F01491" w:rsidRPr="0051650C" w:rsidRDefault="00F01491" w:rsidP="00F01491">
            <w:pPr>
              <w:pStyle w:val="ListParagraph"/>
              <w:widowControl/>
              <w:autoSpaceDE/>
              <w:autoSpaceDN/>
              <w:adjustRightInd/>
              <w:ind w:left="459"/>
              <w:contextualSpacing/>
              <w:jc w:val="both"/>
              <w:rPr>
                <w:sz w:val="22"/>
                <w:szCs w:val="22"/>
              </w:rPr>
            </w:pPr>
          </w:p>
        </w:tc>
      </w:tr>
      <w:tr w:rsidR="00F01491" w:rsidRPr="0051650C" w14:paraId="08B980ED" w14:textId="77777777" w:rsidTr="00015098">
        <w:tc>
          <w:tcPr>
            <w:tcW w:w="562" w:type="dxa"/>
          </w:tcPr>
          <w:p w14:paraId="3F932EF8" w14:textId="77777777" w:rsidR="00F01491" w:rsidRPr="0051650C" w:rsidRDefault="00F01491" w:rsidP="007421D6">
            <w:pPr>
              <w:pStyle w:val="ListParagraph"/>
              <w:numPr>
                <w:ilvl w:val="1"/>
                <w:numId w:val="25"/>
              </w:numPr>
              <w:ind w:left="431" w:hanging="431"/>
              <w:rPr>
                <w:b/>
                <w:sz w:val="22"/>
                <w:szCs w:val="22"/>
              </w:rPr>
            </w:pPr>
          </w:p>
        </w:tc>
        <w:tc>
          <w:tcPr>
            <w:tcW w:w="4502" w:type="dxa"/>
            <w:gridSpan w:val="2"/>
          </w:tcPr>
          <w:p w14:paraId="0C7DAA93" w14:textId="6B51B903" w:rsidR="00F01491" w:rsidRPr="00272691" w:rsidRDefault="002D1D5C" w:rsidP="00F01491">
            <w:pPr>
              <w:widowControl/>
              <w:autoSpaceDE/>
              <w:autoSpaceDN/>
              <w:adjustRightInd/>
              <w:contextualSpacing/>
              <w:jc w:val="both"/>
              <w:rPr>
                <w:sz w:val="22"/>
                <w:szCs w:val="22"/>
              </w:rPr>
            </w:pPr>
            <w:r>
              <w:rPr>
                <w:sz w:val="22"/>
                <w:szCs w:val="22"/>
              </w:rPr>
              <w:t>T</w:t>
            </w:r>
            <w:r w:rsidR="00F01491" w:rsidRPr="001B3A09">
              <w:rPr>
                <w:sz w:val="22"/>
                <w:szCs w:val="22"/>
              </w:rPr>
              <w:t xml:space="preserve">īmekļa vietnes serveru atjaunošanas procedūru realizācijas tests pēc Pasūtītāja pieprasījuma vismaz 1 (vienu) reizi gadā, iesniedzot </w:t>
            </w:r>
            <w:r w:rsidR="00F01491">
              <w:rPr>
                <w:sz w:val="22"/>
                <w:szCs w:val="22"/>
              </w:rPr>
              <w:t xml:space="preserve">atskaiti </w:t>
            </w:r>
            <w:r w:rsidR="00F01491" w:rsidRPr="001B3A09">
              <w:rPr>
                <w:sz w:val="22"/>
                <w:szCs w:val="22"/>
              </w:rPr>
              <w:t>Pasūtītājam</w:t>
            </w:r>
          </w:p>
        </w:tc>
        <w:tc>
          <w:tcPr>
            <w:tcW w:w="1877" w:type="dxa"/>
          </w:tcPr>
          <w:p w14:paraId="4C059202" w14:textId="77777777" w:rsidR="00F01491" w:rsidRPr="0051650C" w:rsidRDefault="00F01491" w:rsidP="00F01491">
            <w:pPr>
              <w:pStyle w:val="ListParagraph"/>
              <w:widowControl/>
              <w:autoSpaceDE/>
              <w:autoSpaceDN/>
              <w:adjustRightInd/>
              <w:ind w:left="459"/>
              <w:contextualSpacing/>
              <w:jc w:val="both"/>
              <w:rPr>
                <w:sz w:val="22"/>
                <w:szCs w:val="22"/>
              </w:rPr>
            </w:pPr>
          </w:p>
        </w:tc>
        <w:tc>
          <w:tcPr>
            <w:tcW w:w="1100" w:type="dxa"/>
          </w:tcPr>
          <w:p w14:paraId="0CBF30F2" w14:textId="77777777" w:rsidR="00F01491" w:rsidRDefault="00F01491" w:rsidP="00F01491">
            <w:pPr>
              <w:pStyle w:val="ListParagraph"/>
              <w:widowControl/>
              <w:autoSpaceDE/>
              <w:autoSpaceDN/>
              <w:adjustRightInd/>
              <w:ind w:left="37"/>
              <w:contextualSpacing/>
              <w:jc w:val="center"/>
              <w:rPr>
                <w:sz w:val="22"/>
                <w:szCs w:val="22"/>
              </w:rPr>
            </w:pPr>
          </w:p>
        </w:tc>
        <w:tc>
          <w:tcPr>
            <w:tcW w:w="596" w:type="dxa"/>
            <w:vAlign w:val="center"/>
          </w:tcPr>
          <w:p w14:paraId="1DC55BB4" w14:textId="22FDA8CB" w:rsidR="00F01491" w:rsidRDefault="00F01491" w:rsidP="00F01491">
            <w:pPr>
              <w:pStyle w:val="ListParagraph"/>
              <w:widowControl/>
              <w:autoSpaceDE/>
              <w:autoSpaceDN/>
              <w:adjustRightInd/>
              <w:ind w:left="0"/>
              <w:contextualSpacing/>
              <w:jc w:val="center"/>
              <w:rPr>
                <w:sz w:val="22"/>
                <w:szCs w:val="22"/>
              </w:rPr>
            </w:pPr>
            <w:r>
              <w:rPr>
                <w:sz w:val="22"/>
                <w:szCs w:val="22"/>
              </w:rPr>
              <w:t>1</w:t>
            </w:r>
          </w:p>
        </w:tc>
        <w:tc>
          <w:tcPr>
            <w:tcW w:w="567" w:type="dxa"/>
            <w:vAlign w:val="center"/>
          </w:tcPr>
          <w:p w14:paraId="375BCD2D" w14:textId="014FDA1C" w:rsidR="00F01491" w:rsidRDefault="00E04DDE" w:rsidP="00F01491">
            <w:pPr>
              <w:pStyle w:val="ListParagraph"/>
              <w:widowControl/>
              <w:autoSpaceDE/>
              <w:autoSpaceDN/>
              <w:adjustRightInd/>
              <w:ind w:left="0"/>
              <w:contextualSpacing/>
              <w:jc w:val="center"/>
              <w:rPr>
                <w:sz w:val="22"/>
                <w:szCs w:val="22"/>
              </w:rPr>
            </w:pPr>
            <w:r>
              <w:rPr>
                <w:sz w:val="22"/>
                <w:szCs w:val="22"/>
              </w:rPr>
              <w:t>1</w:t>
            </w:r>
          </w:p>
        </w:tc>
        <w:tc>
          <w:tcPr>
            <w:tcW w:w="1134" w:type="dxa"/>
          </w:tcPr>
          <w:p w14:paraId="57DB0772" w14:textId="77777777" w:rsidR="00F01491" w:rsidRPr="0051650C" w:rsidRDefault="00F01491" w:rsidP="00F01491">
            <w:pPr>
              <w:pStyle w:val="ListParagraph"/>
              <w:widowControl/>
              <w:autoSpaceDE/>
              <w:autoSpaceDN/>
              <w:adjustRightInd/>
              <w:ind w:left="459"/>
              <w:contextualSpacing/>
              <w:jc w:val="both"/>
              <w:rPr>
                <w:sz w:val="22"/>
                <w:szCs w:val="22"/>
              </w:rPr>
            </w:pPr>
          </w:p>
        </w:tc>
      </w:tr>
      <w:tr w:rsidR="00B8022D" w:rsidRPr="0051650C" w14:paraId="081403CE" w14:textId="77777777" w:rsidTr="00015098">
        <w:tc>
          <w:tcPr>
            <w:tcW w:w="562" w:type="dxa"/>
          </w:tcPr>
          <w:p w14:paraId="167A6737" w14:textId="77777777" w:rsidR="00B8022D" w:rsidRPr="0051650C" w:rsidRDefault="00B8022D" w:rsidP="007421D6">
            <w:pPr>
              <w:pStyle w:val="ListParagraph"/>
              <w:numPr>
                <w:ilvl w:val="1"/>
                <w:numId w:val="25"/>
              </w:numPr>
              <w:ind w:left="431" w:hanging="431"/>
              <w:rPr>
                <w:b/>
                <w:sz w:val="22"/>
                <w:szCs w:val="22"/>
              </w:rPr>
            </w:pPr>
          </w:p>
        </w:tc>
        <w:tc>
          <w:tcPr>
            <w:tcW w:w="4502" w:type="dxa"/>
            <w:gridSpan w:val="2"/>
          </w:tcPr>
          <w:p w14:paraId="70D65928" w14:textId="54FBEA1C" w:rsidR="00B8022D" w:rsidRDefault="00E50752" w:rsidP="00F01491">
            <w:pPr>
              <w:widowControl/>
              <w:autoSpaceDE/>
              <w:autoSpaceDN/>
              <w:adjustRightInd/>
              <w:contextualSpacing/>
              <w:jc w:val="both"/>
              <w:rPr>
                <w:sz w:val="22"/>
                <w:szCs w:val="22"/>
              </w:rPr>
            </w:pPr>
            <w:r>
              <w:rPr>
                <w:bCs/>
                <w:sz w:val="22"/>
                <w:szCs w:val="22"/>
              </w:rPr>
              <w:t>D</w:t>
            </w:r>
            <w:r w:rsidRPr="002438D1">
              <w:rPr>
                <w:bCs/>
                <w:sz w:val="22"/>
                <w:szCs w:val="22"/>
              </w:rPr>
              <w:t>atu</w:t>
            </w:r>
            <w:r>
              <w:rPr>
                <w:bCs/>
                <w:sz w:val="22"/>
                <w:szCs w:val="22"/>
              </w:rPr>
              <w:t xml:space="preserve"> (datņu, datubāzes kopijas)</w:t>
            </w:r>
            <w:r w:rsidRPr="002438D1">
              <w:rPr>
                <w:bCs/>
                <w:sz w:val="22"/>
                <w:szCs w:val="22"/>
              </w:rPr>
              <w:t xml:space="preserve"> atjaunošana</w:t>
            </w:r>
            <w:r>
              <w:rPr>
                <w:bCs/>
                <w:sz w:val="22"/>
                <w:szCs w:val="22"/>
              </w:rPr>
              <w:t xml:space="preserve"> pēc pasūtītāja pieprasījuma (1 h izmaksas) (10 h apjoms ir provizorisks)</w:t>
            </w:r>
            <w:r w:rsidRPr="002438D1">
              <w:rPr>
                <w:bCs/>
                <w:sz w:val="22"/>
                <w:szCs w:val="22"/>
              </w:rPr>
              <w:t>.</w:t>
            </w:r>
            <w:bookmarkStart w:id="5" w:name="_GoBack"/>
            <w:bookmarkEnd w:id="5"/>
          </w:p>
        </w:tc>
        <w:tc>
          <w:tcPr>
            <w:tcW w:w="1877" w:type="dxa"/>
          </w:tcPr>
          <w:p w14:paraId="6A274BDD" w14:textId="77777777" w:rsidR="00B8022D" w:rsidRPr="0051650C" w:rsidRDefault="00B8022D" w:rsidP="00F01491">
            <w:pPr>
              <w:pStyle w:val="ListParagraph"/>
              <w:widowControl/>
              <w:autoSpaceDE/>
              <w:autoSpaceDN/>
              <w:adjustRightInd/>
              <w:ind w:left="459"/>
              <w:contextualSpacing/>
              <w:jc w:val="both"/>
              <w:rPr>
                <w:sz w:val="22"/>
                <w:szCs w:val="22"/>
              </w:rPr>
            </w:pPr>
          </w:p>
        </w:tc>
        <w:tc>
          <w:tcPr>
            <w:tcW w:w="1100" w:type="dxa"/>
          </w:tcPr>
          <w:p w14:paraId="009652B4" w14:textId="77777777" w:rsidR="00B8022D" w:rsidRDefault="00B8022D" w:rsidP="00F01491">
            <w:pPr>
              <w:pStyle w:val="ListParagraph"/>
              <w:widowControl/>
              <w:autoSpaceDE/>
              <w:autoSpaceDN/>
              <w:adjustRightInd/>
              <w:ind w:left="37"/>
              <w:contextualSpacing/>
              <w:jc w:val="center"/>
              <w:rPr>
                <w:sz w:val="22"/>
                <w:szCs w:val="22"/>
              </w:rPr>
            </w:pPr>
          </w:p>
        </w:tc>
        <w:tc>
          <w:tcPr>
            <w:tcW w:w="596" w:type="dxa"/>
            <w:vAlign w:val="center"/>
          </w:tcPr>
          <w:p w14:paraId="21EF68B5" w14:textId="4672C936" w:rsidR="00B8022D" w:rsidRDefault="00E50752" w:rsidP="00F01491">
            <w:pPr>
              <w:pStyle w:val="ListParagraph"/>
              <w:widowControl/>
              <w:autoSpaceDE/>
              <w:autoSpaceDN/>
              <w:adjustRightInd/>
              <w:ind w:left="0"/>
              <w:contextualSpacing/>
              <w:jc w:val="center"/>
              <w:rPr>
                <w:sz w:val="22"/>
                <w:szCs w:val="22"/>
              </w:rPr>
            </w:pPr>
            <w:r>
              <w:rPr>
                <w:sz w:val="22"/>
                <w:szCs w:val="22"/>
              </w:rPr>
              <w:t>1</w:t>
            </w:r>
          </w:p>
        </w:tc>
        <w:tc>
          <w:tcPr>
            <w:tcW w:w="567" w:type="dxa"/>
            <w:vAlign w:val="center"/>
          </w:tcPr>
          <w:p w14:paraId="7890ACC3" w14:textId="14ED6231" w:rsidR="00B8022D" w:rsidRDefault="00E50752" w:rsidP="00F01491">
            <w:pPr>
              <w:pStyle w:val="ListParagraph"/>
              <w:widowControl/>
              <w:autoSpaceDE/>
              <w:autoSpaceDN/>
              <w:adjustRightInd/>
              <w:ind w:left="0"/>
              <w:contextualSpacing/>
              <w:jc w:val="center"/>
              <w:rPr>
                <w:sz w:val="22"/>
                <w:szCs w:val="22"/>
              </w:rPr>
            </w:pPr>
            <w:r>
              <w:rPr>
                <w:sz w:val="22"/>
                <w:szCs w:val="22"/>
              </w:rPr>
              <w:t>10</w:t>
            </w:r>
          </w:p>
        </w:tc>
        <w:tc>
          <w:tcPr>
            <w:tcW w:w="1134" w:type="dxa"/>
          </w:tcPr>
          <w:p w14:paraId="6140A558" w14:textId="77777777" w:rsidR="00B8022D" w:rsidRPr="0051650C" w:rsidRDefault="00B8022D" w:rsidP="00F01491">
            <w:pPr>
              <w:pStyle w:val="ListParagraph"/>
              <w:widowControl/>
              <w:autoSpaceDE/>
              <w:autoSpaceDN/>
              <w:adjustRightInd/>
              <w:ind w:left="459"/>
              <w:contextualSpacing/>
              <w:jc w:val="both"/>
              <w:rPr>
                <w:sz w:val="22"/>
                <w:szCs w:val="22"/>
              </w:rPr>
            </w:pPr>
          </w:p>
        </w:tc>
      </w:tr>
      <w:tr w:rsidR="00F01491" w:rsidRPr="0051650C" w14:paraId="41029867" w14:textId="77777777" w:rsidTr="00015098">
        <w:tc>
          <w:tcPr>
            <w:tcW w:w="562" w:type="dxa"/>
          </w:tcPr>
          <w:p w14:paraId="5198AA19" w14:textId="77777777" w:rsidR="00F01491" w:rsidRPr="0051650C" w:rsidRDefault="00F01491" w:rsidP="007421D6">
            <w:pPr>
              <w:pStyle w:val="ListParagraph"/>
              <w:numPr>
                <w:ilvl w:val="1"/>
                <w:numId w:val="25"/>
              </w:numPr>
              <w:ind w:left="431" w:hanging="431"/>
              <w:rPr>
                <w:b/>
                <w:sz w:val="22"/>
                <w:szCs w:val="22"/>
              </w:rPr>
            </w:pPr>
          </w:p>
        </w:tc>
        <w:tc>
          <w:tcPr>
            <w:tcW w:w="4502" w:type="dxa"/>
            <w:gridSpan w:val="2"/>
          </w:tcPr>
          <w:p w14:paraId="68C271C6" w14:textId="0E02B49D" w:rsidR="00F01491" w:rsidRPr="00272691" w:rsidRDefault="002D1D5C" w:rsidP="00F01491">
            <w:pPr>
              <w:widowControl/>
              <w:autoSpaceDE/>
              <w:autoSpaceDN/>
              <w:adjustRightInd/>
              <w:contextualSpacing/>
              <w:jc w:val="both"/>
              <w:rPr>
                <w:sz w:val="22"/>
                <w:szCs w:val="22"/>
              </w:rPr>
            </w:pPr>
            <w:r>
              <w:rPr>
                <w:bCs/>
                <w:sz w:val="22"/>
                <w:szCs w:val="22"/>
              </w:rPr>
              <w:t>A</w:t>
            </w:r>
            <w:r w:rsidR="00F01491" w:rsidRPr="001B3A09">
              <w:rPr>
                <w:bCs/>
                <w:sz w:val="22"/>
                <w:szCs w:val="22"/>
              </w:rPr>
              <w:t>tbalsts Pasūtītājam Veeam agent rezerves kopiju atjaunošanas procedūras izpildē pēc Pasūtītāja pieprasījuma (1 h izmaksas) (10 h apjoms ir provizorisks)</w:t>
            </w:r>
          </w:p>
        </w:tc>
        <w:tc>
          <w:tcPr>
            <w:tcW w:w="1877" w:type="dxa"/>
          </w:tcPr>
          <w:p w14:paraId="069399F7" w14:textId="77777777" w:rsidR="00F01491" w:rsidRPr="0051650C" w:rsidRDefault="00F01491" w:rsidP="00F01491">
            <w:pPr>
              <w:pStyle w:val="ListParagraph"/>
              <w:widowControl/>
              <w:autoSpaceDE/>
              <w:autoSpaceDN/>
              <w:adjustRightInd/>
              <w:ind w:left="459"/>
              <w:contextualSpacing/>
              <w:jc w:val="both"/>
              <w:rPr>
                <w:sz w:val="22"/>
                <w:szCs w:val="22"/>
              </w:rPr>
            </w:pPr>
          </w:p>
        </w:tc>
        <w:tc>
          <w:tcPr>
            <w:tcW w:w="1100" w:type="dxa"/>
          </w:tcPr>
          <w:p w14:paraId="678654D2" w14:textId="77777777" w:rsidR="00F01491" w:rsidRDefault="00F01491" w:rsidP="00F01491">
            <w:pPr>
              <w:pStyle w:val="ListParagraph"/>
              <w:widowControl/>
              <w:autoSpaceDE/>
              <w:autoSpaceDN/>
              <w:adjustRightInd/>
              <w:ind w:left="37"/>
              <w:contextualSpacing/>
              <w:jc w:val="center"/>
              <w:rPr>
                <w:sz w:val="22"/>
                <w:szCs w:val="22"/>
              </w:rPr>
            </w:pPr>
          </w:p>
        </w:tc>
        <w:tc>
          <w:tcPr>
            <w:tcW w:w="596" w:type="dxa"/>
            <w:vAlign w:val="center"/>
          </w:tcPr>
          <w:p w14:paraId="2770F00E" w14:textId="62B961F9" w:rsidR="00F01491" w:rsidRDefault="00F01491" w:rsidP="00F01491">
            <w:pPr>
              <w:pStyle w:val="ListParagraph"/>
              <w:widowControl/>
              <w:autoSpaceDE/>
              <w:autoSpaceDN/>
              <w:adjustRightInd/>
              <w:ind w:left="0"/>
              <w:contextualSpacing/>
              <w:jc w:val="center"/>
              <w:rPr>
                <w:sz w:val="22"/>
                <w:szCs w:val="22"/>
              </w:rPr>
            </w:pPr>
            <w:r>
              <w:rPr>
                <w:sz w:val="22"/>
                <w:szCs w:val="22"/>
              </w:rPr>
              <w:t>1</w:t>
            </w:r>
          </w:p>
        </w:tc>
        <w:tc>
          <w:tcPr>
            <w:tcW w:w="567" w:type="dxa"/>
            <w:vAlign w:val="center"/>
          </w:tcPr>
          <w:p w14:paraId="32B614EA" w14:textId="7CF075FB" w:rsidR="00F01491" w:rsidRDefault="00F01491" w:rsidP="00F01491">
            <w:pPr>
              <w:pStyle w:val="ListParagraph"/>
              <w:widowControl/>
              <w:autoSpaceDE/>
              <w:autoSpaceDN/>
              <w:adjustRightInd/>
              <w:ind w:left="0"/>
              <w:contextualSpacing/>
              <w:jc w:val="center"/>
              <w:rPr>
                <w:sz w:val="22"/>
                <w:szCs w:val="22"/>
              </w:rPr>
            </w:pPr>
            <w:r>
              <w:rPr>
                <w:sz w:val="22"/>
                <w:szCs w:val="22"/>
              </w:rPr>
              <w:t>10</w:t>
            </w:r>
          </w:p>
        </w:tc>
        <w:tc>
          <w:tcPr>
            <w:tcW w:w="1134" w:type="dxa"/>
          </w:tcPr>
          <w:p w14:paraId="0E4D27F5" w14:textId="77777777" w:rsidR="00F01491" w:rsidRPr="0051650C" w:rsidRDefault="00F01491" w:rsidP="00F01491">
            <w:pPr>
              <w:pStyle w:val="ListParagraph"/>
              <w:widowControl/>
              <w:autoSpaceDE/>
              <w:autoSpaceDN/>
              <w:adjustRightInd/>
              <w:ind w:left="459"/>
              <w:contextualSpacing/>
              <w:jc w:val="both"/>
              <w:rPr>
                <w:sz w:val="22"/>
                <w:szCs w:val="22"/>
              </w:rPr>
            </w:pPr>
          </w:p>
        </w:tc>
      </w:tr>
      <w:tr w:rsidR="00F01491" w:rsidRPr="0051650C" w14:paraId="2A33D672" w14:textId="77777777" w:rsidTr="00015098">
        <w:tc>
          <w:tcPr>
            <w:tcW w:w="562" w:type="dxa"/>
          </w:tcPr>
          <w:p w14:paraId="55CC3E2E" w14:textId="77777777" w:rsidR="00F01491" w:rsidRPr="0051650C" w:rsidRDefault="00F01491" w:rsidP="007421D6">
            <w:pPr>
              <w:pStyle w:val="ListParagraph"/>
              <w:numPr>
                <w:ilvl w:val="1"/>
                <w:numId w:val="25"/>
              </w:numPr>
              <w:ind w:left="431" w:hanging="431"/>
              <w:rPr>
                <w:b/>
                <w:sz w:val="22"/>
                <w:szCs w:val="22"/>
              </w:rPr>
            </w:pPr>
          </w:p>
        </w:tc>
        <w:tc>
          <w:tcPr>
            <w:tcW w:w="4502" w:type="dxa"/>
            <w:gridSpan w:val="2"/>
          </w:tcPr>
          <w:p w14:paraId="177A4501" w14:textId="2FEB06EF" w:rsidR="00F01491" w:rsidRPr="00272691" w:rsidRDefault="00F01491" w:rsidP="00F01491">
            <w:pPr>
              <w:widowControl/>
              <w:autoSpaceDE/>
              <w:autoSpaceDN/>
              <w:adjustRightInd/>
              <w:contextualSpacing/>
              <w:jc w:val="both"/>
              <w:rPr>
                <w:sz w:val="22"/>
                <w:szCs w:val="22"/>
              </w:rPr>
            </w:pPr>
            <w:r w:rsidRPr="00272691">
              <w:rPr>
                <w:bCs/>
                <w:sz w:val="22"/>
                <w:szCs w:val="22"/>
              </w:rPr>
              <w:t xml:space="preserve">VPN savienojums starp datu centru un Pasūtītāja infrastruktūru </w:t>
            </w:r>
            <w:r w:rsidRPr="00272691">
              <w:rPr>
                <w:sz w:val="22"/>
                <w:szCs w:val="22"/>
              </w:rPr>
              <w:t>VPN site-to-site (IPSec tunelis)</w:t>
            </w:r>
          </w:p>
        </w:tc>
        <w:tc>
          <w:tcPr>
            <w:tcW w:w="1877" w:type="dxa"/>
          </w:tcPr>
          <w:p w14:paraId="48B5E61E" w14:textId="77777777" w:rsidR="00F01491" w:rsidRPr="0051650C" w:rsidRDefault="00F01491" w:rsidP="00F01491">
            <w:pPr>
              <w:pStyle w:val="ListParagraph"/>
              <w:widowControl/>
              <w:autoSpaceDE/>
              <w:autoSpaceDN/>
              <w:adjustRightInd/>
              <w:ind w:left="459"/>
              <w:contextualSpacing/>
              <w:jc w:val="both"/>
              <w:rPr>
                <w:sz w:val="22"/>
                <w:szCs w:val="22"/>
              </w:rPr>
            </w:pPr>
          </w:p>
        </w:tc>
        <w:tc>
          <w:tcPr>
            <w:tcW w:w="1100" w:type="dxa"/>
          </w:tcPr>
          <w:p w14:paraId="0549F3EE" w14:textId="77777777" w:rsidR="00F01491" w:rsidRDefault="00F01491" w:rsidP="00F01491">
            <w:pPr>
              <w:pStyle w:val="ListParagraph"/>
              <w:widowControl/>
              <w:autoSpaceDE/>
              <w:autoSpaceDN/>
              <w:adjustRightInd/>
              <w:ind w:left="37"/>
              <w:contextualSpacing/>
              <w:jc w:val="center"/>
              <w:rPr>
                <w:sz w:val="22"/>
                <w:szCs w:val="22"/>
              </w:rPr>
            </w:pPr>
          </w:p>
        </w:tc>
        <w:tc>
          <w:tcPr>
            <w:tcW w:w="596" w:type="dxa"/>
            <w:vAlign w:val="center"/>
          </w:tcPr>
          <w:p w14:paraId="011F9B93" w14:textId="6675D643" w:rsidR="00F01491" w:rsidRDefault="00F01491" w:rsidP="00F01491">
            <w:pPr>
              <w:pStyle w:val="ListParagraph"/>
              <w:widowControl/>
              <w:autoSpaceDE/>
              <w:autoSpaceDN/>
              <w:adjustRightInd/>
              <w:ind w:left="0"/>
              <w:contextualSpacing/>
              <w:jc w:val="center"/>
              <w:rPr>
                <w:sz w:val="22"/>
                <w:szCs w:val="22"/>
              </w:rPr>
            </w:pPr>
            <w:r>
              <w:rPr>
                <w:sz w:val="22"/>
                <w:szCs w:val="22"/>
              </w:rPr>
              <w:t>1</w:t>
            </w:r>
          </w:p>
        </w:tc>
        <w:tc>
          <w:tcPr>
            <w:tcW w:w="567" w:type="dxa"/>
            <w:vAlign w:val="center"/>
          </w:tcPr>
          <w:p w14:paraId="34A00D07" w14:textId="10F42F1F" w:rsidR="00F01491" w:rsidRDefault="00E04DDE" w:rsidP="00F01491">
            <w:pPr>
              <w:pStyle w:val="ListParagraph"/>
              <w:widowControl/>
              <w:autoSpaceDE/>
              <w:autoSpaceDN/>
              <w:adjustRightInd/>
              <w:ind w:left="0"/>
              <w:contextualSpacing/>
              <w:jc w:val="center"/>
              <w:rPr>
                <w:sz w:val="22"/>
                <w:szCs w:val="22"/>
              </w:rPr>
            </w:pPr>
            <w:r>
              <w:rPr>
                <w:sz w:val="22"/>
                <w:szCs w:val="22"/>
              </w:rPr>
              <w:t>1</w:t>
            </w:r>
            <w:r w:rsidR="00F01491">
              <w:rPr>
                <w:sz w:val="22"/>
                <w:szCs w:val="22"/>
              </w:rPr>
              <w:t>2</w:t>
            </w:r>
          </w:p>
        </w:tc>
        <w:tc>
          <w:tcPr>
            <w:tcW w:w="1134" w:type="dxa"/>
          </w:tcPr>
          <w:p w14:paraId="7B2088FA" w14:textId="77777777" w:rsidR="00F01491" w:rsidRPr="0051650C" w:rsidRDefault="00F01491" w:rsidP="00F01491">
            <w:pPr>
              <w:pStyle w:val="ListParagraph"/>
              <w:widowControl/>
              <w:autoSpaceDE/>
              <w:autoSpaceDN/>
              <w:adjustRightInd/>
              <w:ind w:left="459"/>
              <w:contextualSpacing/>
              <w:jc w:val="both"/>
              <w:rPr>
                <w:sz w:val="22"/>
                <w:szCs w:val="22"/>
              </w:rPr>
            </w:pPr>
          </w:p>
        </w:tc>
      </w:tr>
      <w:tr w:rsidR="00F01491" w:rsidRPr="0051650C" w14:paraId="51E7A311" w14:textId="77777777" w:rsidTr="00015098">
        <w:tc>
          <w:tcPr>
            <w:tcW w:w="562" w:type="dxa"/>
          </w:tcPr>
          <w:p w14:paraId="7F09CAAF" w14:textId="77777777" w:rsidR="00F01491" w:rsidRPr="0051650C" w:rsidRDefault="00F01491" w:rsidP="007421D6">
            <w:pPr>
              <w:pStyle w:val="ListParagraph"/>
              <w:numPr>
                <w:ilvl w:val="1"/>
                <w:numId w:val="25"/>
              </w:numPr>
              <w:ind w:left="431" w:hanging="431"/>
              <w:rPr>
                <w:b/>
                <w:sz w:val="22"/>
                <w:szCs w:val="22"/>
              </w:rPr>
            </w:pPr>
          </w:p>
        </w:tc>
        <w:tc>
          <w:tcPr>
            <w:tcW w:w="4502" w:type="dxa"/>
            <w:gridSpan w:val="2"/>
          </w:tcPr>
          <w:p w14:paraId="35B194BC" w14:textId="47CFC05F" w:rsidR="00F01491" w:rsidRPr="00015098" w:rsidRDefault="00F01491" w:rsidP="00F01491">
            <w:pPr>
              <w:widowControl/>
              <w:autoSpaceDE/>
              <w:autoSpaceDN/>
              <w:adjustRightInd/>
              <w:contextualSpacing/>
              <w:jc w:val="both"/>
              <w:rPr>
                <w:b/>
                <w:bCs/>
                <w:sz w:val="22"/>
                <w:szCs w:val="22"/>
              </w:rPr>
            </w:pPr>
            <w:r w:rsidRPr="00015098">
              <w:rPr>
                <w:b/>
                <w:sz w:val="22"/>
                <w:szCs w:val="22"/>
              </w:rPr>
              <w:t xml:space="preserve">Jānodrošina nepieciešamības gadījumā resursu paplašināšanas iespējas: </w:t>
            </w:r>
          </w:p>
        </w:tc>
        <w:tc>
          <w:tcPr>
            <w:tcW w:w="1877" w:type="dxa"/>
            <w:vAlign w:val="center"/>
          </w:tcPr>
          <w:p w14:paraId="78A3BF31" w14:textId="02453455" w:rsidR="00F01491" w:rsidRPr="0051650C" w:rsidRDefault="00F01491" w:rsidP="00F01491">
            <w:pPr>
              <w:pStyle w:val="ListParagraph"/>
              <w:widowControl/>
              <w:autoSpaceDE/>
              <w:autoSpaceDN/>
              <w:adjustRightInd/>
              <w:ind w:left="459"/>
              <w:contextualSpacing/>
              <w:jc w:val="both"/>
              <w:rPr>
                <w:sz w:val="22"/>
                <w:szCs w:val="22"/>
              </w:rPr>
            </w:pPr>
            <w:r>
              <w:rPr>
                <w:sz w:val="22"/>
                <w:szCs w:val="22"/>
              </w:rPr>
              <w:t>X</w:t>
            </w:r>
          </w:p>
        </w:tc>
        <w:tc>
          <w:tcPr>
            <w:tcW w:w="1100" w:type="dxa"/>
            <w:vAlign w:val="center"/>
          </w:tcPr>
          <w:p w14:paraId="3CEAC545" w14:textId="33F5496B" w:rsidR="00F01491" w:rsidRDefault="00F01491" w:rsidP="00F01491">
            <w:pPr>
              <w:pStyle w:val="ListParagraph"/>
              <w:widowControl/>
              <w:autoSpaceDE/>
              <w:autoSpaceDN/>
              <w:adjustRightInd/>
              <w:ind w:left="37"/>
              <w:contextualSpacing/>
              <w:jc w:val="center"/>
              <w:rPr>
                <w:sz w:val="22"/>
                <w:szCs w:val="22"/>
              </w:rPr>
            </w:pPr>
            <w:r>
              <w:rPr>
                <w:sz w:val="22"/>
                <w:szCs w:val="22"/>
              </w:rPr>
              <w:t>X</w:t>
            </w:r>
          </w:p>
        </w:tc>
        <w:tc>
          <w:tcPr>
            <w:tcW w:w="596" w:type="dxa"/>
            <w:vAlign w:val="center"/>
          </w:tcPr>
          <w:p w14:paraId="159EB552" w14:textId="51EBFA16" w:rsidR="00F01491" w:rsidRDefault="00F01491" w:rsidP="00F01491">
            <w:pPr>
              <w:pStyle w:val="ListParagraph"/>
              <w:widowControl/>
              <w:autoSpaceDE/>
              <w:autoSpaceDN/>
              <w:adjustRightInd/>
              <w:ind w:left="0"/>
              <w:contextualSpacing/>
              <w:jc w:val="center"/>
              <w:rPr>
                <w:sz w:val="22"/>
                <w:szCs w:val="22"/>
              </w:rPr>
            </w:pPr>
            <w:r w:rsidRPr="0051650C">
              <w:rPr>
                <w:sz w:val="22"/>
                <w:szCs w:val="22"/>
              </w:rPr>
              <w:t>X</w:t>
            </w:r>
          </w:p>
        </w:tc>
        <w:tc>
          <w:tcPr>
            <w:tcW w:w="567" w:type="dxa"/>
            <w:vAlign w:val="center"/>
          </w:tcPr>
          <w:p w14:paraId="049EC8AF" w14:textId="64E60EFB" w:rsidR="00F01491" w:rsidRDefault="00F01491" w:rsidP="00F01491">
            <w:pPr>
              <w:pStyle w:val="ListParagraph"/>
              <w:widowControl/>
              <w:autoSpaceDE/>
              <w:autoSpaceDN/>
              <w:adjustRightInd/>
              <w:ind w:left="0"/>
              <w:contextualSpacing/>
              <w:jc w:val="center"/>
              <w:rPr>
                <w:sz w:val="22"/>
                <w:szCs w:val="22"/>
              </w:rPr>
            </w:pPr>
            <w:r w:rsidRPr="0051650C">
              <w:rPr>
                <w:sz w:val="22"/>
                <w:szCs w:val="22"/>
              </w:rPr>
              <w:t>X</w:t>
            </w:r>
          </w:p>
        </w:tc>
        <w:tc>
          <w:tcPr>
            <w:tcW w:w="1134" w:type="dxa"/>
            <w:vAlign w:val="center"/>
          </w:tcPr>
          <w:p w14:paraId="5A859666" w14:textId="68D9B016" w:rsidR="00F01491" w:rsidRPr="0051650C" w:rsidRDefault="00F01491" w:rsidP="00F01491">
            <w:pPr>
              <w:pStyle w:val="ListParagraph"/>
              <w:widowControl/>
              <w:autoSpaceDE/>
              <w:autoSpaceDN/>
              <w:adjustRightInd/>
              <w:ind w:left="459"/>
              <w:contextualSpacing/>
              <w:jc w:val="both"/>
              <w:rPr>
                <w:sz w:val="22"/>
                <w:szCs w:val="22"/>
              </w:rPr>
            </w:pPr>
            <w:r w:rsidRPr="0051650C">
              <w:rPr>
                <w:sz w:val="22"/>
                <w:szCs w:val="22"/>
              </w:rPr>
              <w:t>X</w:t>
            </w:r>
          </w:p>
        </w:tc>
      </w:tr>
      <w:tr w:rsidR="00015098" w:rsidRPr="0051650C" w14:paraId="009962EE" w14:textId="77777777" w:rsidTr="00015098">
        <w:tc>
          <w:tcPr>
            <w:tcW w:w="562" w:type="dxa"/>
          </w:tcPr>
          <w:p w14:paraId="1EBF7BAC" w14:textId="77777777" w:rsidR="00015098" w:rsidRPr="0051650C" w:rsidRDefault="00015098" w:rsidP="00015098">
            <w:pPr>
              <w:pStyle w:val="ListParagraph"/>
              <w:numPr>
                <w:ilvl w:val="1"/>
                <w:numId w:val="25"/>
              </w:numPr>
              <w:ind w:left="431" w:hanging="431"/>
              <w:rPr>
                <w:b/>
                <w:sz w:val="22"/>
                <w:szCs w:val="22"/>
              </w:rPr>
            </w:pPr>
          </w:p>
        </w:tc>
        <w:tc>
          <w:tcPr>
            <w:tcW w:w="4502" w:type="dxa"/>
            <w:gridSpan w:val="2"/>
          </w:tcPr>
          <w:p w14:paraId="32F84848" w14:textId="722250BE" w:rsidR="00015098" w:rsidRPr="00015098" w:rsidRDefault="00015098" w:rsidP="00015098">
            <w:pPr>
              <w:widowControl/>
              <w:autoSpaceDE/>
              <w:autoSpaceDN/>
              <w:adjustRightInd/>
              <w:contextualSpacing/>
              <w:jc w:val="both"/>
              <w:rPr>
                <w:b/>
                <w:sz w:val="22"/>
                <w:szCs w:val="22"/>
              </w:rPr>
            </w:pPr>
            <w:r w:rsidRPr="0056313A">
              <w:rPr>
                <w:sz w:val="22"/>
                <w:szCs w:val="22"/>
              </w:rPr>
              <w:t>servera CPU: 1 gab.</w:t>
            </w:r>
          </w:p>
        </w:tc>
        <w:tc>
          <w:tcPr>
            <w:tcW w:w="1877" w:type="dxa"/>
            <w:vAlign w:val="center"/>
          </w:tcPr>
          <w:p w14:paraId="79F9C0FA" w14:textId="77777777" w:rsidR="00015098" w:rsidRDefault="00015098" w:rsidP="00015098">
            <w:pPr>
              <w:pStyle w:val="ListParagraph"/>
              <w:widowControl/>
              <w:autoSpaceDE/>
              <w:autoSpaceDN/>
              <w:adjustRightInd/>
              <w:ind w:left="459"/>
              <w:contextualSpacing/>
              <w:jc w:val="both"/>
              <w:rPr>
                <w:sz w:val="22"/>
                <w:szCs w:val="22"/>
              </w:rPr>
            </w:pPr>
          </w:p>
        </w:tc>
        <w:tc>
          <w:tcPr>
            <w:tcW w:w="1100" w:type="dxa"/>
            <w:vAlign w:val="center"/>
          </w:tcPr>
          <w:p w14:paraId="7D6D3A51" w14:textId="77777777" w:rsidR="00015098" w:rsidRDefault="00015098" w:rsidP="00015098">
            <w:pPr>
              <w:pStyle w:val="ListParagraph"/>
              <w:widowControl/>
              <w:autoSpaceDE/>
              <w:autoSpaceDN/>
              <w:adjustRightInd/>
              <w:ind w:left="37"/>
              <w:contextualSpacing/>
              <w:jc w:val="center"/>
              <w:rPr>
                <w:sz w:val="22"/>
                <w:szCs w:val="22"/>
              </w:rPr>
            </w:pPr>
          </w:p>
        </w:tc>
        <w:tc>
          <w:tcPr>
            <w:tcW w:w="596" w:type="dxa"/>
            <w:vAlign w:val="center"/>
          </w:tcPr>
          <w:p w14:paraId="62632D3C" w14:textId="11234677" w:rsidR="00015098" w:rsidRPr="0051650C" w:rsidRDefault="00015098" w:rsidP="00015098">
            <w:pPr>
              <w:pStyle w:val="ListParagraph"/>
              <w:widowControl/>
              <w:autoSpaceDE/>
              <w:autoSpaceDN/>
              <w:adjustRightInd/>
              <w:ind w:left="0"/>
              <w:contextualSpacing/>
              <w:jc w:val="center"/>
              <w:rPr>
                <w:sz w:val="22"/>
                <w:szCs w:val="22"/>
              </w:rPr>
            </w:pPr>
            <w:r>
              <w:rPr>
                <w:sz w:val="22"/>
                <w:szCs w:val="22"/>
              </w:rPr>
              <w:t>1</w:t>
            </w:r>
          </w:p>
        </w:tc>
        <w:tc>
          <w:tcPr>
            <w:tcW w:w="567" w:type="dxa"/>
            <w:vAlign w:val="center"/>
          </w:tcPr>
          <w:p w14:paraId="11CB41B9" w14:textId="24C800F9" w:rsidR="00015098" w:rsidRPr="0051650C" w:rsidRDefault="00E04DDE" w:rsidP="00015098">
            <w:pPr>
              <w:pStyle w:val="ListParagraph"/>
              <w:widowControl/>
              <w:autoSpaceDE/>
              <w:autoSpaceDN/>
              <w:adjustRightInd/>
              <w:ind w:left="0"/>
              <w:contextualSpacing/>
              <w:jc w:val="center"/>
              <w:rPr>
                <w:sz w:val="22"/>
                <w:szCs w:val="22"/>
              </w:rPr>
            </w:pPr>
            <w:r>
              <w:rPr>
                <w:sz w:val="22"/>
                <w:szCs w:val="22"/>
              </w:rPr>
              <w:t>12</w:t>
            </w:r>
          </w:p>
        </w:tc>
        <w:tc>
          <w:tcPr>
            <w:tcW w:w="1134" w:type="dxa"/>
            <w:vAlign w:val="center"/>
          </w:tcPr>
          <w:p w14:paraId="3DA51167" w14:textId="77777777" w:rsidR="00015098" w:rsidRPr="0051650C" w:rsidRDefault="00015098" w:rsidP="00015098">
            <w:pPr>
              <w:pStyle w:val="ListParagraph"/>
              <w:widowControl/>
              <w:autoSpaceDE/>
              <w:autoSpaceDN/>
              <w:adjustRightInd/>
              <w:ind w:left="459"/>
              <w:contextualSpacing/>
              <w:jc w:val="both"/>
              <w:rPr>
                <w:sz w:val="22"/>
                <w:szCs w:val="22"/>
              </w:rPr>
            </w:pPr>
          </w:p>
        </w:tc>
      </w:tr>
      <w:tr w:rsidR="00015098" w:rsidRPr="0051650C" w14:paraId="67B50EEB" w14:textId="77777777" w:rsidTr="00015098">
        <w:tc>
          <w:tcPr>
            <w:tcW w:w="562" w:type="dxa"/>
          </w:tcPr>
          <w:p w14:paraId="107047C6" w14:textId="77777777" w:rsidR="00015098" w:rsidRPr="0051650C" w:rsidRDefault="00015098" w:rsidP="00015098">
            <w:pPr>
              <w:pStyle w:val="ListParagraph"/>
              <w:numPr>
                <w:ilvl w:val="1"/>
                <w:numId w:val="25"/>
              </w:numPr>
              <w:ind w:left="431" w:hanging="431"/>
              <w:rPr>
                <w:b/>
                <w:sz w:val="22"/>
                <w:szCs w:val="22"/>
              </w:rPr>
            </w:pPr>
          </w:p>
        </w:tc>
        <w:tc>
          <w:tcPr>
            <w:tcW w:w="4502" w:type="dxa"/>
            <w:gridSpan w:val="2"/>
          </w:tcPr>
          <w:p w14:paraId="3E7E3B1D" w14:textId="761F0F0D" w:rsidR="00015098" w:rsidRPr="0056313A" w:rsidRDefault="00015098" w:rsidP="00015098">
            <w:pPr>
              <w:widowControl/>
              <w:autoSpaceDE/>
              <w:autoSpaceDN/>
              <w:adjustRightInd/>
              <w:contextualSpacing/>
              <w:jc w:val="both"/>
              <w:rPr>
                <w:sz w:val="22"/>
                <w:szCs w:val="22"/>
              </w:rPr>
            </w:pPr>
            <w:r w:rsidRPr="0056313A">
              <w:rPr>
                <w:sz w:val="22"/>
                <w:szCs w:val="22"/>
              </w:rPr>
              <w:t>servera RAM: 1 GB</w:t>
            </w:r>
          </w:p>
        </w:tc>
        <w:tc>
          <w:tcPr>
            <w:tcW w:w="1877" w:type="dxa"/>
            <w:vAlign w:val="center"/>
          </w:tcPr>
          <w:p w14:paraId="0BAEAC9E" w14:textId="77777777" w:rsidR="00015098" w:rsidRDefault="00015098" w:rsidP="00015098">
            <w:pPr>
              <w:pStyle w:val="ListParagraph"/>
              <w:widowControl/>
              <w:autoSpaceDE/>
              <w:autoSpaceDN/>
              <w:adjustRightInd/>
              <w:ind w:left="459"/>
              <w:contextualSpacing/>
              <w:jc w:val="both"/>
              <w:rPr>
                <w:sz w:val="22"/>
                <w:szCs w:val="22"/>
              </w:rPr>
            </w:pPr>
          </w:p>
        </w:tc>
        <w:tc>
          <w:tcPr>
            <w:tcW w:w="1100" w:type="dxa"/>
            <w:vAlign w:val="center"/>
          </w:tcPr>
          <w:p w14:paraId="4720DE26" w14:textId="77777777" w:rsidR="00015098" w:rsidRDefault="00015098" w:rsidP="00015098">
            <w:pPr>
              <w:pStyle w:val="ListParagraph"/>
              <w:widowControl/>
              <w:autoSpaceDE/>
              <w:autoSpaceDN/>
              <w:adjustRightInd/>
              <w:ind w:left="37"/>
              <w:contextualSpacing/>
              <w:jc w:val="center"/>
              <w:rPr>
                <w:sz w:val="22"/>
                <w:szCs w:val="22"/>
              </w:rPr>
            </w:pPr>
          </w:p>
        </w:tc>
        <w:tc>
          <w:tcPr>
            <w:tcW w:w="596" w:type="dxa"/>
            <w:vAlign w:val="center"/>
          </w:tcPr>
          <w:p w14:paraId="52F72CD9" w14:textId="39FCCAD4" w:rsidR="00015098" w:rsidRPr="0051650C" w:rsidRDefault="00015098" w:rsidP="00015098">
            <w:pPr>
              <w:pStyle w:val="ListParagraph"/>
              <w:widowControl/>
              <w:autoSpaceDE/>
              <w:autoSpaceDN/>
              <w:adjustRightInd/>
              <w:ind w:left="0"/>
              <w:contextualSpacing/>
              <w:jc w:val="center"/>
              <w:rPr>
                <w:sz w:val="22"/>
                <w:szCs w:val="22"/>
              </w:rPr>
            </w:pPr>
            <w:r>
              <w:rPr>
                <w:sz w:val="22"/>
                <w:szCs w:val="22"/>
              </w:rPr>
              <w:t>1</w:t>
            </w:r>
          </w:p>
        </w:tc>
        <w:tc>
          <w:tcPr>
            <w:tcW w:w="567" w:type="dxa"/>
            <w:vAlign w:val="center"/>
          </w:tcPr>
          <w:p w14:paraId="6F8060E3" w14:textId="1324405A" w:rsidR="00015098" w:rsidRPr="0051650C" w:rsidRDefault="00E04DDE" w:rsidP="00015098">
            <w:pPr>
              <w:pStyle w:val="ListParagraph"/>
              <w:widowControl/>
              <w:autoSpaceDE/>
              <w:autoSpaceDN/>
              <w:adjustRightInd/>
              <w:ind w:left="0"/>
              <w:contextualSpacing/>
              <w:jc w:val="center"/>
              <w:rPr>
                <w:sz w:val="22"/>
                <w:szCs w:val="22"/>
              </w:rPr>
            </w:pPr>
            <w:r>
              <w:rPr>
                <w:sz w:val="22"/>
                <w:szCs w:val="22"/>
              </w:rPr>
              <w:t>12</w:t>
            </w:r>
          </w:p>
        </w:tc>
        <w:tc>
          <w:tcPr>
            <w:tcW w:w="1134" w:type="dxa"/>
            <w:vAlign w:val="center"/>
          </w:tcPr>
          <w:p w14:paraId="2B11DF6C" w14:textId="77777777" w:rsidR="00015098" w:rsidRPr="0051650C" w:rsidRDefault="00015098" w:rsidP="00015098">
            <w:pPr>
              <w:pStyle w:val="ListParagraph"/>
              <w:widowControl/>
              <w:autoSpaceDE/>
              <w:autoSpaceDN/>
              <w:adjustRightInd/>
              <w:ind w:left="459"/>
              <w:contextualSpacing/>
              <w:jc w:val="both"/>
              <w:rPr>
                <w:sz w:val="22"/>
                <w:szCs w:val="22"/>
              </w:rPr>
            </w:pPr>
          </w:p>
        </w:tc>
      </w:tr>
      <w:tr w:rsidR="00015098" w:rsidRPr="0051650C" w14:paraId="6D1C6386" w14:textId="77777777" w:rsidTr="00015098">
        <w:tc>
          <w:tcPr>
            <w:tcW w:w="562" w:type="dxa"/>
          </w:tcPr>
          <w:p w14:paraId="3608EAF0" w14:textId="77777777" w:rsidR="00015098" w:rsidRPr="0051650C" w:rsidRDefault="00015098" w:rsidP="00015098">
            <w:pPr>
              <w:pStyle w:val="ListParagraph"/>
              <w:numPr>
                <w:ilvl w:val="1"/>
                <w:numId w:val="25"/>
              </w:numPr>
              <w:ind w:left="431" w:hanging="431"/>
              <w:rPr>
                <w:b/>
                <w:sz w:val="22"/>
                <w:szCs w:val="22"/>
              </w:rPr>
            </w:pPr>
          </w:p>
        </w:tc>
        <w:tc>
          <w:tcPr>
            <w:tcW w:w="4502" w:type="dxa"/>
            <w:gridSpan w:val="2"/>
          </w:tcPr>
          <w:p w14:paraId="0F29DA86" w14:textId="2091627B" w:rsidR="00015098" w:rsidRPr="0056313A" w:rsidRDefault="00015098" w:rsidP="00015098">
            <w:pPr>
              <w:widowControl/>
              <w:autoSpaceDE/>
              <w:autoSpaceDN/>
              <w:adjustRightInd/>
              <w:contextualSpacing/>
              <w:jc w:val="both"/>
              <w:rPr>
                <w:sz w:val="22"/>
                <w:szCs w:val="22"/>
              </w:rPr>
            </w:pPr>
            <w:r w:rsidRPr="0056313A">
              <w:rPr>
                <w:sz w:val="22"/>
                <w:szCs w:val="22"/>
              </w:rPr>
              <w:t>servera HDD (7.2 K): 1 GB</w:t>
            </w:r>
          </w:p>
        </w:tc>
        <w:tc>
          <w:tcPr>
            <w:tcW w:w="1877" w:type="dxa"/>
            <w:vAlign w:val="center"/>
          </w:tcPr>
          <w:p w14:paraId="53B0F848" w14:textId="77777777" w:rsidR="00015098" w:rsidRDefault="00015098" w:rsidP="00015098">
            <w:pPr>
              <w:pStyle w:val="ListParagraph"/>
              <w:widowControl/>
              <w:autoSpaceDE/>
              <w:autoSpaceDN/>
              <w:adjustRightInd/>
              <w:ind w:left="459"/>
              <w:contextualSpacing/>
              <w:jc w:val="both"/>
              <w:rPr>
                <w:sz w:val="22"/>
                <w:szCs w:val="22"/>
              </w:rPr>
            </w:pPr>
          </w:p>
        </w:tc>
        <w:tc>
          <w:tcPr>
            <w:tcW w:w="1100" w:type="dxa"/>
            <w:vAlign w:val="center"/>
          </w:tcPr>
          <w:p w14:paraId="4731C570" w14:textId="77777777" w:rsidR="00015098" w:rsidRDefault="00015098" w:rsidP="00015098">
            <w:pPr>
              <w:pStyle w:val="ListParagraph"/>
              <w:widowControl/>
              <w:autoSpaceDE/>
              <w:autoSpaceDN/>
              <w:adjustRightInd/>
              <w:ind w:left="37"/>
              <w:contextualSpacing/>
              <w:jc w:val="center"/>
              <w:rPr>
                <w:sz w:val="22"/>
                <w:szCs w:val="22"/>
              </w:rPr>
            </w:pPr>
          </w:p>
        </w:tc>
        <w:tc>
          <w:tcPr>
            <w:tcW w:w="596" w:type="dxa"/>
            <w:vAlign w:val="center"/>
          </w:tcPr>
          <w:p w14:paraId="5B702703" w14:textId="76151E84" w:rsidR="00015098" w:rsidRPr="0051650C" w:rsidRDefault="00015098" w:rsidP="00015098">
            <w:pPr>
              <w:pStyle w:val="ListParagraph"/>
              <w:widowControl/>
              <w:autoSpaceDE/>
              <w:autoSpaceDN/>
              <w:adjustRightInd/>
              <w:ind w:left="0"/>
              <w:contextualSpacing/>
              <w:jc w:val="center"/>
              <w:rPr>
                <w:sz w:val="22"/>
                <w:szCs w:val="22"/>
              </w:rPr>
            </w:pPr>
            <w:r>
              <w:rPr>
                <w:sz w:val="22"/>
                <w:szCs w:val="22"/>
              </w:rPr>
              <w:t>10</w:t>
            </w:r>
          </w:p>
        </w:tc>
        <w:tc>
          <w:tcPr>
            <w:tcW w:w="567" w:type="dxa"/>
            <w:vAlign w:val="center"/>
          </w:tcPr>
          <w:p w14:paraId="7895894F" w14:textId="350DA956" w:rsidR="00015098" w:rsidRPr="0051650C" w:rsidRDefault="00E04DDE" w:rsidP="00015098">
            <w:pPr>
              <w:pStyle w:val="ListParagraph"/>
              <w:widowControl/>
              <w:autoSpaceDE/>
              <w:autoSpaceDN/>
              <w:adjustRightInd/>
              <w:ind w:left="0"/>
              <w:contextualSpacing/>
              <w:jc w:val="center"/>
              <w:rPr>
                <w:sz w:val="22"/>
                <w:szCs w:val="22"/>
              </w:rPr>
            </w:pPr>
            <w:r>
              <w:rPr>
                <w:sz w:val="22"/>
                <w:szCs w:val="22"/>
              </w:rPr>
              <w:t>12</w:t>
            </w:r>
          </w:p>
        </w:tc>
        <w:tc>
          <w:tcPr>
            <w:tcW w:w="1134" w:type="dxa"/>
            <w:vAlign w:val="center"/>
          </w:tcPr>
          <w:p w14:paraId="1BC19922" w14:textId="77777777" w:rsidR="00015098" w:rsidRPr="0051650C" w:rsidRDefault="00015098" w:rsidP="00015098">
            <w:pPr>
              <w:pStyle w:val="ListParagraph"/>
              <w:widowControl/>
              <w:autoSpaceDE/>
              <w:autoSpaceDN/>
              <w:adjustRightInd/>
              <w:ind w:left="459"/>
              <w:contextualSpacing/>
              <w:jc w:val="both"/>
              <w:rPr>
                <w:sz w:val="22"/>
                <w:szCs w:val="22"/>
              </w:rPr>
            </w:pPr>
          </w:p>
        </w:tc>
      </w:tr>
      <w:tr w:rsidR="00015098" w:rsidRPr="0051650C" w14:paraId="081694BD" w14:textId="77777777" w:rsidTr="00015098">
        <w:tc>
          <w:tcPr>
            <w:tcW w:w="562" w:type="dxa"/>
          </w:tcPr>
          <w:p w14:paraId="6267A6AF" w14:textId="77777777" w:rsidR="00015098" w:rsidRPr="0051650C" w:rsidRDefault="00015098" w:rsidP="00015098">
            <w:pPr>
              <w:pStyle w:val="ListParagraph"/>
              <w:numPr>
                <w:ilvl w:val="1"/>
                <w:numId w:val="25"/>
              </w:numPr>
              <w:ind w:left="431" w:hanging="431"/>
              <w:rPr>
                <w:b/>
                <w:sz w:val="22"/>
                <w:szCs w:val="22"/>
              </w:rPr>
            </w:pPr>
          </w:p>
        </w:tc>
        <w:tc>
          <w:tcPr>
            <w:tcW w:w="4502" w:type="dxa"/>
            <w:gridSpan w:val="2"/>
          </w:tcPr>
          <w:p w14:paraId="3D7265E9" w14:textId="047BCCCC" w:rsidR="00015098" w:rsidRPr="0056313A" w:rsidRDefault="00015098" w:rsidP="00015098">
            <w:pPr>
              <w:widowControl/>
              <w:autoSpaceDE/>
              <w:autoSpaceDN/>
              <w:adjustRightInd/>
              <w:contextualSpacing/>
              <w:jc w:val="both"/>
              <w:rPr>
                <w:sz w:val="22"/>
                <w:szCs w:val="22"/>
              </w:rPr>
            </w:pPr>
            <w:r w:rsidRPr="0056313A">
              <w:rPr>
                <w:sz w:val="22"/>
                <w:szCs w:val="22"/>
              </w:rPr>
              <w:t>servera HDD (10 K): 1 GB</w:t>
            </w:r>
          </w:p>
        </w:tc>
        <w:tc>
          <w:tcPr>
            <w:tcW w:w="1877" w:type="dxa"/>
            <w:vAlign w:val="center"/>
          </w:tcPr>
          <w:p w14:paraId="68BC696B" w14:textId="77777777" w:rsidR="00015098" w:rsidRDefault="00015098" w:rsidP="00015098">
            <w:pPr>
              <w:pStyle w:val="ListParagraph"/>
              <w:widowControl/>
              <w:autoSpaceDE/>
              <w:autoSpaceDN/>
              <w:adjustRightInd/>
              <w:ind w:left="459"/>
              <w:contextualSpacing/>
              <w:jc w:val="both"/>
              <w:rPr>
                <w:sz w:val="22"/>
                <w:szCs w:val="22"/>
              </w:rPr>
            </w:pPr>
          </w:p>
        </w:tc>
        <w:tc>
          <w:tcPr>
            <w:tcW w:w="1100" w:type="dxa"/>
            <w:vAlign w:val="center"/>
          </w:tcPr>
          <w:p w14:paraId="1F251C8B" w14:textId="77777777" w:rsidR="00015098" w:rsidRDefault="00015098" w:rsidP="00015098">
            <w:pPr>
              <w:pStyle w:val="ListParagraph"/>
              <w:widowControl/>
              <w:autoSpaceDE/>
              <w:autoSpaceDN/>
              <w:adjustRightInd/>
              <w:ind w:left="37"/>
              <w:contextualSpacing/>
              <w:jc w:val="center"/>
              <w:rPr>
                <w:sz w:val="22"/>
                <w:szCs w:val="22"/>
              </w:rPr>
            </w:pPr>
          </w:p>
        </w:tc>
        <w:tc>
          <w:tcPr>
            <w:tcW w:w="596" w:type="dxa"/>
            <w:vAlign w:val="center"/>
          </w:tcPr>
          <w:p w14:paraId="6DC4BED5" w14:textId="01693D3F" w:rsidR="00015098" w:rsidRPr="0051650C" w:rsidRDefault="00015098" w:rsidP="00015098">
            <w:pPr>
              <w:pStyle w:val="ListParagraph"/>
              <w:widowControl/>
              <w:autoSpaceDE/>
              <w:autoSpaceDN/>
              <w:adjustRightInd/>
              <w:ind w:left="0"/>
              <w:contextualSpacing/>
              <w:jc w:val="center"/>
              <w:rPr>
                <w:sz w:val="22"/>
                <w:szCs w:val="22"/>
              </w:rPr>
            </w:pPr>
            <w:r>
              <w:rPr>
                <w:sz w:val="22"/>
                <w:szCs w:val="22"/>
              </w:rPr>
              <w:t>10</w:t>
            </w:r>
          </w:p>
        </w:tc>
        <w:tc>
          <w:tcPr>
            <w:tcW w:w="567" w:type="dxa"/>
            <w:vAlign w:val="center"/>
          </w:tcPr>
          <w:p w14:paraId="2FD9F661" w14:textId="4D1DE8D7" w:rsidR="00015098" w:rsidRPr="0051650C" w:rsidRDefault="00E04DDE" w:rsidP="00015098">
            <w:pPr>
              <w:pStyle w:val="ListParagraph"/>
              <w:widowControl/>
              <w:autoSpaceDE/>
              <w:autoSpaceDN/>
              <w:adjustRightInd/>
              <w:ind w:left="0"/>
              <w:contextualSpacing/>
              <w:jc w:val="center"/>
              <w:rPr>
                <w:sz w:val="22"/>
                <w:szCs w:val="22"/>
              </w:rPr>
            </w:pPr>
            <w:r>
              <w:rPr>
                <w:sz w:val="22"/>
                <w:szCs w:val="22"/>
              </w:rPr>
              <w:t>12</w:t>
            </w:r>
          </w:p>
        </w:tc>
        <w:tc>
          <w:tcPr>
            <w:tcW w:w="1134" w:type="dxa"/>
            <w:vAlign w:val="center"/>
          </w:tcPr>
          <w:p w14:paraId="57CDAA99" w14:textId="77777777" w:rsidR="00015098" w:rsidRPr="0051650C" w:rsidRDefault="00015098" w:rsidP="00015098">
            <w:pPr>
              <w:pStyle w:val="ListParagraph"/>
              <w:widowControl/>
              <w:autoSpaceDE/>
              <w:autoSpaceDN/>
              <w:adjustRightInd/>
              <w:ind w:left="459"/>
              <w:contextualSpacing/>
              <w:jc w:val="both"/>
              <w:rPr>
                <w:sz w:val="22"/>
                <w:szCs w:val="22"/>
              </w:rPr>
            </w:pPr>
          </w:p>
        </w:tc>
      </w:tr>
      <w:tr w:rsidR="00015098" w:rsidRPr="0051650C" w14:paraId="1AD8D2C2" w14:textId="77777777" w:rsidTr="00015098">
        <w:tc>
          <w:tcPr>
            <w:tcW w:w="562" w:type="dxa"/>
          </w:tcPr>
          <w:p w14:paraId="1B65D43A" w14:textId="77777777" w:rsidR="00015098" w:rsidRPr="0051650C" w:rsidRDefault="00015098" w:rsidP="00015098">
            <w:pPr>
              <w:pStyle w:val="ListParagraph"/>
              <w:numPr>
                <w:ilvl w:val="1"/>
                <w:numId w:val="25"/>
              </w:numPr>
              <w:ind w:left="431" w:hanging="431"/>
              <w:rPr>
                <w:b/>
                <w:sz w:val="22"/>
                <w:szCs w:val="22"/>
              </w:rPr>
            </w:pPr>
          </w:p>
        </w:tc>
        <w:tc>
          <w:tcPr>
            <w:tcW w:w="4502" w:type="dxa"/>
            <w:gridSpan w:val="2"/>
          </w:tcPr>
          <w:p w14:paraId="2C8B6ACC" w14:textId="1C6C65DC" w:rsidR="00015098" w:rsidRPr="0056313A" w:rsidRDefault="00015098" w:rsidP="00015098">
            <w:pPr>
              <w:widowControl/>
              <w:autoSpaceDE/>
              <w:autoSpaceDN/>
              <w:adjustRightInd/>
              <w:contextualSpacing/>
              <w:jc w:val="both"/>
              <w:rPr>
                <w:sz w:val="22"/>
                <w:szCs w:val="22"/>
              </w:rPr>
            </w:pPr>
            <w:r w:rsidRPr="0056313A">
              <w:rPr>
                <w:sz w:val="22"/>
                <w:szCs w:val="22"/>
              </w:rPr>
              <w:t>servera HDD (SSD): 1 GB</w:t>
            </w:r>
          </w:p>
        </w:tc>
        <w:tc>
          <w:tcPr>
            <w:tcW w:w="1877" w:type="dxa"/>
            <w:vAlign w:val="center"/>
          </w:tcPr>
          <w:p w14:paraId="7B8CD0A6" w14:textId="77777777" w:rsidR="00015098" w:rsidRDefault="00015098" w:rsidP="00015098">
            <w:pPr>
              <w:pStyle w:val="ListParagraph"/>
              <w:widowControl/>
              <w:autoSpaceDE/>
              <w:autoSpaceDN/>
              <w:adjustRightInd/>
              <w:ind w:left="459"/>
              <w:contextualSpacing/>
              <w:jc w:val="both"/>
              <w:rPr>
                <w:sz w:val="22"/>
                <w:szCs w:val="22"/>
              </w:rPr>
            </w:pPr>
          </w:p>
        </w:tc>
        <w:tc>
          <w:tcPr>
            <w:tcW w:w="1100" w:type="dxa"/>
            <w:vAlign w:val="center"/>
          </w:tcPr>
          <w:p w14:paraId="642D6784" w14:textId="77777777" w:rsidR="00015098" w:rsidRDefault="00015098" w:rsidP="00015098">
            <w:pPr>
              <w:pStyle w:val="ListParagraph"/>
              <w:widowControl/>
              <w:autoSpaceDE/>
              <w:autoSpaceDN/>
              <w:adjustRightInd/>
              <w:ind w:left="37"/>
              <w:contextualSpacing/>
              <w:jc w:val="center"/>
              <w:rPr>
                <w:sz w:val="22"/>
                <w:szCs w:val="22"/>
              </w:rPr>
            </w:pPr>
          </w:p>
        </w:tc>
        <w:tc>
          <w:tcPr>
            <w:tcW w:w="596" w:type="dxa"/>
            <w:vAlign w:val="center"/>
          </w:tcPr>
          <w:p w14:paraId="3CE90C7E" w14:textId="0E414247" w:rsidR="00015098" w:rsidRPr="0051650C" w:rsidRDefault="00015098" w:rsidP="00015098">
            <w:pPr>
              <w:pStyle w:val="ListParagraph"/>
              <w:widowControl/>
              <w:autoSpaceDE/>
              <w:autoSpaceDN/>
              <w:adjustRightInd/>
              <w:ind w:left="0"/>
              <w:contextualSpacing/>
              <w:jc w:val="center"/>
              <w:rPr>
                <w:sz w:val="22"/>
                <w:szCs w:val="22"/>
              </w:rPr>
            </w:pPr>
            <w:r>
              <w:rPr>
                <w:sz w:val="22"/>
                <w:szCs w:val="22"/>
              </w:rPr>
              <w:t>10</w:t>
            </w:r>
          </w:p>
        </w:tc>
        <w:tc>
          <w:tcPr>
            <w:tcW w:w="567" w:type="dxa"/>
            <w:vAlign w:val="center"/>
          </w:tcPr>
          <w:p w14:paraId="539119EF" w14:textId="7D74C341" w:rsidR="00015098" w:rsidRPr="0051650C" w:rsidRDefault="00E04DDE" w:rsidP="00015098">
            <w:pPr>
              <w:pStyle w:val="ListParagraph"/>
              <w:widowControl/>
              <w:autoSpaceDE/>
              <w:autoSpaceDN/>
              <w:adjustRightInd/>
              <w:ind w:left="0"/>
              <w:contextualSpacing/>
              <w:jc w:val="center"/>
              <w:rPr>
                <w:sz w:val="22"/>
                <w:szCs w:val="22"/>
              </w:rPr>
            </w:pPr>
            <w:r>
              <w:rPr>
                <w:sz w:val="22"/>
                <w:szCs w:val="22"/>
              </w:rPr>
              <w:t>12</w:t>
            </w:r>
          </w:p>
        </w:tc>
        <w:tc>
          <w:tcPr>
            <w:tcW w:w="1134" w:type="dxa"/>
            <w:vAlign w:val="center"/>
          </w:tcPr>
          <w:p w14:paraId="009CCFB4" w14:textId="77777777" w:rsidR="00015098" w:rsidRPr="0051650C" w:rsidRDefault="00015098" w:rsidP="00015098">
            <w:pPr>
              <w:pStyle w:val="ListParagraph"/>
              <w:widowControl/>
              <w:autoSpaceDE/>
              <w:autoSpaceDN/>
              <w:adjustRightInd/>
              <w:ind w:left="459"/>
              <w:contextualSpacing/>
              <w:jc w:val="both"/>
              <w:rPr>
                <w:sz w:val="22"/>
                <w:szCs w:val="22"/>
              </w:rPr>
            </w:pPr>
          </w:p>
        </w:tc>
      </w:tr>
      <w:tr w:rsidR="00015098" w:rsidRPr="0051650C" w14:paraId="5F302A6F" w14:textId="77777777" w:rsidTr="00015098">
        <w:tc>
          <w:tcPr>
            <w:tcW w:w="562" w:type="dxa"/>
          </w:tcPr>
          <w:p w14:paraId="37F024B3" w14:textId="77777777" w:rsidR="00015098" w:rsidRPr="0051650C" w:rsidRDefault="00015098" w:rsidP="00015098">
            <w:pPr>
              <w:pStyle w:val="ListParagraph"/>
              <w:numPr>
                <w:ilvl w:val="1"/>
                <w:numId w:val="25"/>
              </w:numPr>
              <w:ind w:left="431" w:hanging="431"/>
              <w:rPr>
                <w:b/>
                <w:sz w:val="22"/>
                <w:szCs w:val="22"/>
              </w:rPr>
            </w:pPr>
          </w:p>
        </w:tc>
        <w:tc>
          <w:tcPr>
            <w:tcW w:w="4502" w:type="dxa"/>
            <w:gridSpan w:val="2"/>
          </w:tcPr>
          <w:p w14:paraId="12BCB781" w14:textId="39D4064D" w:rsidR="00015098" w:rsidRPr="0056313A" w:rsidRDefault="00015098" w:rsidP="00015098">
            <w:pPr>
              <w:widowControl/>
              <w:autoSpaceDE/>
              <w:autoSpaceDN/>
              <w:adjustRightInd/>
              <w:contextualSpacing/>
              <w:jc w:val="both"/>
              <w:rPr>
                <w:sz w:val="22"/>
                <w:szCs w:val="22"/>
              </w:rPr>
            </w:pPr>
            <w:r w:rsidRPr="0056313A">
              <w:rPr>
                <w:sz w:val="22"/>
                <w:szCs w:val="22"/>
              </w:rPr>
              <w:t>failu glabātuves HDD (7.2 K): 1 GB</w:t>
            </w:r>
          </w:p>
        </w:tc>
        <w:tc>
          <w:tcPr>
            <w:tcW w:w="1877" w:type="dxa"/>
            <w:vAlign w:val="center"/>
          </w:tcPr>
          <w:p w14:paraId="6CD8867C" w14:textId="77777777" w:rsidR="00015098" w:rsidRDefault="00015098" w:rsidP="00015098">
            <w:pPr>
              <w:pStyle w:val="ListParagraph"/>
              <w:widowControl/>
              <w:autoSpaceDE/>
              <w:autoSpaceDN/>
              <w:adjustRightInd/>
              <w:ind w:left="459"/>
              <w:contextualSpacing/>
              <w:jc w:val="both"/>
              <w:rPr>
                <w:sz w:val="22"/>
                <w:szCs w:val="22"/>
              </w:rPr>
            </w:pPr>
          </w:p>
        </w:tc>
        <w:tc>
          <w:tcPr>
            <w:tcW w:w="1100" w:type="dxa"/>
            <w:vAlign w:val="center"/>
          </w:tcPr>
          <w:p w14:paraId="49AC2CD8" w14:textId="77777777" w:rsidR="00015098" w:rsidRDefault="00015098" w:rsidP="00015098">
            <w:pPr>
              <w:pStyle w:val="ListParagraph"/>
              <w:widowControl/>
              <w:autoSpaceDE/>
              <w:autoSpaceDN/>
              <w:adjustRightInd/>
              <w:ind w:left="37"/>
              <w:contextualSpacing/>
              <w:jc w:val="center"/>
              <w:rPr>
                <w:sz w:val="22"/>
                <w:szCs w:val="22"/>
              </w:rPr>
            </w:pPr>
          </w:p>
        </w:tc>
        <w:tc>
          <w:tcPr>
            <w:tcW w:w="596" w:type="dxa"/>
            <w:vAlign w:val="center"/>
          </w:tcPr>
          <w:p w14:paraId="6D414696" w14:textId="74BD07F7" w:rsidR="00015098" w:rsidRPr="0051650C" w:rsidRDefault="00015098" w:rsidP="00015098">
            <w:pPr>
              <w:pStyle w:val="ListParagraph"/>
              <w:widowControl/>
              <w:autoSpaceDE/>
              <w:autoSpaceDN/>
              <w:adjustRightInd/>
              <w:ind w:left="0"/>
              <w:contextualSpacing/>
              <w:jc w:val="center"/>
              <w:rPr>
                <w:sz w:val="22"/>
                <w:szCs w:val="22"/>
              </w:rPr>
            </w:pPr>
            <w:r>
              <w:rPr>
                <w:sz w:val="22"/>
                <w:szCs w:val="22"/>
              </w:rPr>
              <w:t>10</w:t>
            </w:r>
          </w:p>
        </w:tc>
        <w:tc>
          <w:tcPr>
            <w:tcW w:w="567" w:type="dxa"/>
            <w:vAlign w:val="center"/>
          </w:tcPr>
          <w:p w14:paraId="7C3DECD0" w14:textId="69C137CC" w:rsidR="00015098" w:rsidRPr="0051650C" w:rsidRDefault="00E04DDE" w:rsidP="00015098">
            <w:pPr>
              <w:pStyle w:val="ListParagraph"/>
              <w:widowControl/>
              <w:autoSpaceDE/>
              <w:autoSpaceDN/>
              <w:adjustRightInd/>
              <w:ind w:left="0"/>
              <w:contextualSpacing/>
              <w:jc w:val="center"/>
              <w:rPr>
                <w:sz w:val="22"/>
                <w:szCs w:val="22"/>
              </w:rPr>
            </w:pPr>
            <w:r>
              <w:rPr>
                <w:sz w:val="22"/>
                <w:szCs w:val="22"/>
              </w:rPr>
              <w:t>12</w:t>
            </w:r>
          </w:p>
        </w:tc>
        <w:tc>
          <w:tcPr>
            <w:tcW w:w="1134" w:type="dxa"/>
            <w:vAlign w:val="center"/>
          </w:tcPr>
          <w:p w14:paraId="6EB2DF5F" w14:textId="77777777" w:rsidR="00015098" w:rsidRPr="0051650C" w:rsidRDefault="00015098" w:rsidP="00015098">
            <w:pPr>
              <w:pStyle w:val="ListParagraph"/>
              <w:widowControl/>
              <w:autoSpaceDE/>
              <w:autoSpaceDN/>
              <w:adjustRightInd/>
              <w:ind w:left="459"/>
              <w:contextualSpacing/>
              <w:jc w:val="both"/>
              <w:rPr>
                <w:sz w:val="22"/>
                <w:szCs w:val="22"/>
              </w:rPr>
            </w:pPr>
          </w:p>
        </w:tc>
      </w:tr>
      <w:tr w:rsidR="00015098" w:rsidRPr="0051650C" w14:paraId="70D2A36B" w14:textId="77777777" w:rsidTr="00015098">
        <w:tc>
          <w:tcPr>
            <w:tcW w:w="562" w:type="dxa"/>
          </w:tcPr>
          <w:p w14:paraId="067C80B2" w14:textId="77777777" w:rsidR="00015098" w:rsidRPr="0051650C" w:rsidRDefault="00015098" w:rsidP="00015098">
            <w:pPr>
              <w:pStyle w:val="ListParagraph"/>
              <w:numPr>
                <w:ilvl w:val="1"/>
                <w:numId w:val="25"/>
              </w:numPr>
              <w:ind w:left="431" w:hanging="431"/>
              <w:rPr>
                <w:b/>
                <w:sz w:val="22"/>
                <w:szCs w:val="22"/>
              </w:rPr>
            </w:pPr>
          </w:p>
        </w:tc>
        <w:tc>
          <w:tcPr>
            <w:tcW w:w="4502" w:type="dxa"/>
            <w:gridSpan w:val="2"/>
          </w:tcPr>
          <w:p w14:paraId="7161DC17" w14:textId="1602860D" w:rsidR="00015098" w:rsidRPr="0056313A" w:rsidRDefault="00015098" w:rsidP="00015098">
            <w:pPr>
              <w:widowControl/>
              <w:autoSpaceDE/>
              <w:autoSpaceDN/>
              <w:adjustRightInd/>
              <w:contextualSpacing/>
              <w:jc w:val="both"/>
              <w:rPr>
                <w:sz w:val="22"/>
                <w:szCs w:val="22"/>
              </w:rPr>
            </w:pPr>
            <w:r w:rsidRPr="0056313A">
              <w:rPr>
                <w:sz w:val="22"/>
                <w:szCs w:val="22"/>
              </w:rPr>
              <w:t>failu glabātuves HDD (10 K): 1 GB</w:t>
            </w:r>
          </w:p>
        </w:tc>
        <w:tc>
          <w:tcPr>
            <w:tcW w:w="1877" w:type="dxa"/>
            <w:vAlign w:val="center"/>
          </w:tcPr>
          <w:p w14:paraId="52455DBC" w14:textId="77777777" w:rsidR="00015098" w:rsidRDefault="00015098" w:rsidP="00015098">
            <w:pPr>
              <w:pStyle w:val="ListParagraph"/>
              <w:widowControl/>
              <w:autoSpaceDE/>
              <w:autoSpaceDN/>
              <w:adjustRightInd/>
              <w:ind w:left="459"/>
              <w:contextualSpacing/>
              <w:jc w:val="both"/>
              <w:rPr>
                <w:sz w:val="22"/>
                <w:szCs w:val="22"/>
              </w:rPr>
            </w:pPr>
          </w:p>
        </w:tc>
        <w:tc>
          <w:tcPr>
            <w:tcW w:w="1100" w:type="dxa"/>
            <w:vAlign w:val="center"/>
          </w:tcPr>
          <w:p w14:paraId="4A29C70B" w14:textId="77777777" w:rsidR="00015098" w:rsidRDefault="00015098" w:rsidP="00015098">
            <w:pPr>
              <w:pStyle w:val="ListParagraph"/>
              <w:widowControl/>
              <w:autoSpaceDE/>
              <w:autoSpaceDN/>
              <w:adjustRightInd/>
              <w:ind w:left="37"/>
              <w:contextualSpacing/>
              <w:jc w:val="center"/>
              <w:rPr>
                <w:sz w:val="22"/>
                <w:szCs w:val="22"/>
              </w:rPr>
            </w:pPr>
          </w:p>
        </w:tc>
        <w:tc>
          <w:tcPr>
            <w:tcW w:w="596" w:type="dxa"/>
            <w:vAlign w:val="center"/>
          </w:tcPr>
          <w:p w14:paraId="3FC5D15B" w14:textId="55C85693" w:rsidR="00015098" w:rsidRPr="0051650C" w:rsidRDefault="00015098" w:rsidP="00015098">
            <w:pPr>
              <w:pStyle w:val="ListParagraph"/>
              <w:widowControl/>
              <w:autoSpaceDE/>
              <w:autoSpaceDN/>
              <w:adjustRightInd/>
              <w:ind w:left="0"/>
              <w:contextualSpacing/>
              <w:jc w:val="center"/>
              <w:rPr>
                <w:sz w:val="22"/>
                <w:szCs w:val="22"/>
              </w:rPr>
            </w:pPr>
            <w:r>
              <w:rPr>
                <w:sz w:val="22"/>
                <w:szCs w:val="22"/>
              </w:rPr>
              <w:t>10</w:t>
            </w:r>
          </w:p>
        </w:tc>
        <w:tc>
          <w:tcPr>
            <w:tcW w:w="567" w:type="dxa"/>
            <w:vAlign w:val="center"/>
          </w:tcPr>
          <w:p w14:paraId="22FD5A2A" w14:textId="41B910C5" w:rsidR="00015098" w:rsidRPr="0051650C" w:rsidRDefault="00E04DDE" w:rsidP="00015098">
            <w:pPr>
              <w:pStyle w:val="ListParagraph"/>
              <w:widowControl/>
              <w:autoSpaceDE/>
              <w:autoSpaceDN/>
              <w:adjustRightInd/>
              <w:ind w:left="0"/>
              <w:contextualSpacing/>
              <w:jc w:val="center"/>
              <w:rPr>
                <w:sz w:val="22"/>
                <w:szCs w:val="22"/>
              </w:rPr>
            </w:pPr>
            <w:r>
              <w:rPr>
                <w:sz w:val="22"/>
                <w:szCs w:val="22"/>
              </w:rPr>
              <w:t>12</w:t>
            </w:r>
          </w:p>
        </w:tc>
        <w:tc>
          <w:tcPr>
            <w:tcW w:w="1134" w:type="dxa"/>
            <w:vAlign w:val="center"/>
          </w:tcPr>
          <w:p w14:paraId="6C78C962" w14:textId="77777777" w:rsidR="00015098" w:rsidRPr="0051650C" w:rsidRDefault="00015098" w:rsidP="00015098">
            <w:pPr>
              <w:pStyle w:val="ListParagraph"/>
              <w:widowControl/>
              <w:autoSpaceDE/>
              <w:autoSpaceDN/>
              <w:adjustRightInd/>
              <w:ind w:left="459"/>
              <w:contextualSpacing/>
              <w:jc w:val="both"/>
              <w:rPr>
                <w:sz w:val="22"/>
                <w:szCs w:val="22"/>
              </w:rPr>
            </w:pPr>
          </w:p>
        </w:tc>
      </w:tr>
      <w:tr w:rsidR="00015098" w:rsidRPr="0051650C" w14:paraId="136A86F3" w14:textId="77777777" w:rsidTr="00015098">
        <w:tc>
          <w:tcPr>
            <w:tcW w:w="562" w:type="dxa"/>
          </w:tcPr>
          <w:p w14:paraId="1210D20C" w14:textId="77777777" w:rsidR="00015098" w:rsidRPr="0051650C" w:rsidRDefault="00015098" w:rsidP="00015098">
            <w:pPr>
              <w:pStyle w:val="ListParagraph"/>
              <w:numPr>
                <w:ilvl w:val="1"/>
                <w:numId w:val="25"/>
              </w:numPr>
              <w:ind w:left="431" w:hanging="431"/>
              <w:rPr>
                <w:b/>
                <w:sz w:val="22"/>
                <w:szCs w:val="22"/>
              </w:rPr>
            </w:pPr>
          </w:p>
        </w:tc>
        <w:tc>
          <w:tcPr>
            <w:tcW w:w="4502" w:type="dxa"/>
            <w:gridSpan w:val="2"/>
          </w:tcPr>
          <w:p w14:paraId="2A56BEAC" w14:textId="79DD5E89" w:rsidR="00015098" w:rsidRPr="002D1D5C" w:rsidRDefault="00015098" w:rsidP="00015098">
            <w:pPr>
              <w:widowControl/>
              <w:autoSpaceDE/>
              <w:autoSpaceDN/>
              <w:adjustRightInd/>
              <w:contextualSpacing/>
              <w:jc w:val="both"/>
              <w:rPr>
                <w:sz w:val="22"/>
                <w:szCs w:val="22"/>
              </w:rPr>
            </w:pPr>
            <w:r w:rsidRPr="002D1D5C">
              <w:rPr>
                <w:sz w:val="22"/>
                <w:szCs w:val="22"/>
              </w:rPr>
              <w:t>failu glabātuves HDD (SSD): 1 GB</w:t>
            </w:r>
          </w:p>
        </w:tc>
        <w:tc>
          <w:tcPr>
            <w:tcW w:w="1877" w:type="dxa"/>
            <w:vAlign w:val="center"/>
          </w:tcPr>
          <w:p w14:paraId="5CDD9BAF" w14:textId="77777777" w:rsidR="00015098" w:rsidRPr="002D1D5C" w:rsidRDefault="00015098" w:rsidP="00015098">
            <w:pPr>
              <w:pStyle w:val="ListParagraph"/>
              <w:widowControl/>
              <w:autoSpaceDE/>
              <w:autoSpaceDN/>
              <w:adjustRightInd/>
              <w:ind w:left="459"/>
              <w:contextualSpacing/>
              <w:jc w:val="both"/>
              <w:rPr>
                <w:sz w:val="22"/>
                <w:szCs w:val="22"/>
              </w:rPr>
            </w:pPr>
          </w:p>
        </w:tc>
        <w:tc>
          <w:tcPr>
            <w:tcW w:w="1100" w:type="dxa"/>
            <w:vAlign w:val="center"/>
          </w:tcPr>
          <w:p w14:paraId="3CAA6230" w14:textId="77777777" w:rsidR="00015098" w:rsidRPr="002D1D5C" w:rsidRDefault="00015098" w:rsidP="00015098">
            <w:pPr>
              <w:pStyle w:val="ListParagraph"/>
              <w:widowControl/>
              <w:autoSpaceDE/>
              <w:autoSpaceDN/>
              <w:adjustRightInd/>
              <w:ind w:left="37"/>
              <w:contextualSpacing/>
              <w:jc w:val="center"/>
              <w:rPr>
                <w:sz w:val="22"/>
                <w:szCs w:val="22"/>
              </w:rPr>
            </w:pPr>
          </w:p>
        </w:tc>
        <w:tc>
          <w:tcPr>
            <w:tcW w:w="596" w:type="dxa"/>
            <w:vAlign w:val="center"/>
          </w:tcPr>
          <w:p w14:paraId="6F85AE91" w14:textId="1078791F" w:rsidR="00015098" w:rsidRPr="002D1D5C" w:rsidRDefault="00015098" w:rsidP="00015098">
            <w:pPr>
              <w:pStyle w:val="ListParagraph"/>
              <w:widowControl/>
              <w:autoSpaceDE/>
              <w:autoSpaceDN/>
              <w:adjustRightInd/>
              <w:ind w:left="0"/>
              <w:contextualSpacing/>
              <w:jc w:val="center"/>
              <w:rPr>
                <w:sz w:val="22"/>
                <w:szCs w:val="22"/>
              </w:rPr>
            </w:pPr>
            <w:r w:rsidRPr="002D1D5C">
              <w:rPr>
                <w:sz w:val="22"/>
                <w:szCs w:val="22"/>
              </w:rPr>
              <w:t>10</w:t>
            </w:r>
          </w:p>
        </w:tc>
        <w:tc>
          <w:tcPr>
            <w:tcW w:w="567" w:type="dxa"/>
            <w:vAlign w:val="center"/>
          </w:tcPr>
          <w:p w14:paraId="7686D66D" w14:textId="56414904" w:rsidR="00015098" w:rsidRPr="002D1D5C" w:rsidRDefault="00E04DDE" w:rsidP="00015098">
            <w:pPr>
              <w:pStyle w:val="ListParagraph"/>
              <w:widowControl/>
              <w:autoSpaceDE/>
              <w:autoSpaceDN/>
              <w:adjustRightInd/>
              <w:ind w:left="0"/>
              <w:contextualSpacing/>
              <w:jc w:val="center"/>
              <w:rPr>
                <w:sz w:val="22"/>
                <w:szCs w:val="22"/>
              </w:rPr>
            </w:pPr>
            <w:r>
              <w:rPr>
                <w:sz w:val="22"/>
                <w:szCs w:val="22"/>
              </w:rPr>
              <w:t>12</w:t>
            </w:r>
          </w:p>
        </w:tc>
        <w:tc>
          <w:tcPr>
            <w:tcW w:w="1134" w:type="dxa"/>
            <w:vAlign w:val="center"/>
          </w:tcPr>
          <w:p w14:paraId="2DDD0737" w14:textId="77777777" w:rsidR="00015098" w:rsidRPr="002D1D5C" w:rsidRDefault="00015098" w:rsidP="00015098">
            <w:pPr>
              <w:pStyle w:val="ListParagraph"/>
              <w:widowControl/>
              <w:autoSpaceDE/>
              <w:autoSpaceDN/>
              <w:adjustRightInd/>
              <w:ind w:left="459"/>
              <w:contextualSpacing/>
              <w:jc w:val="both"/>
              <w:rPr>
                <w:sz w:val="22"/>
                <w:szCs w:val="22"/>
              </w:rPr>
            </w:pPr>
          </w:p>
        </w:tc>
      </w:tr>
      <w:tr w:rsidR="00015098" w:rsidRPr="0051650C" w14:paraId="121A83F0" w14:textId="77777777" w:rsidTr="00015098">
        <w:tc>
          <w:tcPr>
            <w:tcW w:w="562" w:type="dxa"/>
          </w:tcPr>
          <w:p w14:paraId="0B4CCB4B" w14:textId="77777777" w:rsidR="00015098" w:rsidRPr="0051650C" w:rsidRDefault="00015098" w:rsidP="00015098">
            <w:pPr>
              <w:pStyle w:val="ListParagraph"/>
              <w:numPr>
                <w:ilvl w:val="1"/>
                <w:numId w:val="25"/>
              </w:numPr>
              <w:ind w:left="431" w:hanging="431"/>
              <w:rPr>
                <w:b/>
                <w:sz w:val="22"/>
                <w:szCs w:val="22"/>
              </w:rPr>
            </w:pPr>
          </w:p>
        </w:tc>
        <w:tc>
          <w:tcPr>
            <w:tcW w:w="4502" w:type="dxa"/>
            <w:gridSpan w:val="2"/>
          </w:tcPr>
          <w:p w14:paraId="1C1FB0EC" w14:textId="3C80A85A" w:rsidR="00015098" w:rsidRPr="0056313A" w:rsidRDefault="00015098" w:rsidP="00015098">
            <w:pPr>
              <w:widowControl/>
              <w:autoSpaceDE/>
              <w:autoSpaceDN/>
              <w:adjustRightInd/>
              <w:contextualSpacing/>
              <w:jc w:val="both"/>
              <w:rPr>
                <w:sz w:val="22"/>
                <w:szCs w:val="22"/>
              </w:rPr>
            </w:pPr>
            <w:r>
              <w:rPr>
                <w:sz w:val="22"/>
                <w:szCs w:val="22"/>
              </w:rPr>
              <w:t>Rezerves kopēšanas pakalpojuma papildus apjoms 1 GB</w:t>
            </w:r>
          </w:p>
        </w:tc>
        <w:tc>
          <w:tcPr>
            <w:tcW w:w="1877" w:type="dxa"/>
            <w:vAlign w:val="center"/>
          </w:tcPr>
          <w:p w14:paraId="06D31BD0" w14:textId="77777777" w:rsidR="00015098" w:rsidRDefault="00015098" w:rsidP="00015098">
            <w:pPr>
              <w:pStyle w:val="ListParagraph"/>
              <w:widowControl/>
              <w:autoSpaceDE/>
              <w:autoSpaceDN/>
              <w:adjustRightInd/>
              <w:ind w:left="459"/>
              <w:contextualSpacing/>
              <w:jc w:val="both"/>
              <w:rPr>
                <w:sz w:val="22"/>
                <w:szCs w:val="22"/>
              </w:rPr>
            </w:pPr>
          </w:p>
        </w:tc>
        <w:tc>
          <w:tcPr>
            <w:tcW w:w="1100" w:type="dxa"/>
            <w:vAlign w:val="center"/>
          </w:tcPr>
          <w:p w14:paraId="6BDEB860" w14:textId="77777777" w:rsidR="00015098" w:rsidRDefault="00015098" w:rsidP="00015098">
            <w:pPr>
              <w:pStyle w:val="ListParagraph"/>
              <w:widowControl/>
              <w:autoSpaceDE/>
              <w:autoSpaceDN/>
              <w:adjustRightInd/>
              <w:ind w:left="37"/>
              <w:contextualSpacing/>
              <w:jc w:val="center"/>
              <w:rPr>
                <w:sz w:val="22"/>
                <w:szCs w:val="22"/>
              </w:rPr>
            </w:pPr>
          </w:p>
        </w:tc>
        <w:tc>
          <w:tcPr>
            <w:tcW w:w="596" w:type="dxa"/>
            <w:vAlign w:val="center"/>
          </w:tcPr>
          <w:p w14:paraId="5A543575" w14:textId="2A191859" w:rsidR="00015098" w:rsidRPr="0051650C" w:rsidRDefault="00015098" w:rsidP="00015098">
            <w:pPr>
              <w:pStyle w:val="ListParagraph"/>
              <w:widowControl/>
              <w:autoSpaceDE/>
              <w:autoSpaceDN/>
              <w:adjustRightInd/>
              <w:ind w:left="0"/>
              <w:contextualSpacing/>
              <w:jc w:val="center"/>
              <w:rPr>
                <w:sz w:val="22"/>
                <w:szCs w:val="22"/>
              </w:rPr>
            </w:pPr>
            <w:r>
              <w:rPr>
                <w:sz w:val="22"/>
                <w:szCs w:val="22"/>
              </w:rPr>
              <w:t>10</w:t>
            </w:r>
          </w:p>
        </w:tc>
        <w:tc>
          <w:tcPr>
            <w:tcW w:w="567" w:type="dxa"/>
            <w:vAlign w:val="center"/>
          </w:tcPr>
          <w:p w14:paraId="6B93A9A2" w14:textId="5887A48C" w:rsidR="00015098" w:rsidRPr="0051650C" w:rsidRDefault="00E04DDE" w:rsidP="00015098">
            <w:pPr>
              <w:pStyle w:val="ListParagraph"/>
              <w:widowControl/>
              <w:autoSpaceDE/>
              <w:autoSpaceDN/>
              <w:adjustRightInd/>
              <w:ind w:left="0"/>
              <w:contextualSpacing/>
              <w:jc w:val="center"/>
              <w:rPr>
                <w:sz w:val="22"/>
                <w:szCs w:val="22"/>
              </w:rPr>
            </w:pPr>
            <w:r>
              <w:rPr>
                <w:sz w:val="22"/>
                <w:szCs w:val="22"/>
              </w:rPr>
              <w:t>12</w:t>
            </w:r>
          </w:p>
        </w:tc>
        <w:tc>
          <w:tcPr>
            <w:tcW w:w="1134" w:type="dxa"/>
            <w:vAlign w:val="center"/>
          </w:tcPr>
          <w:p w14:paraId="1ADFADC8" w14:textId="77777777" w:rsidR="00015098" w:rsidRPr="0051650C" w:rsidRDefault="00015098" w:rsidP="00015098">
            <w:pPr>
              <w:pStyle w:val="ListParagraph"/>
              <w:widowControl/>
              <w:autoSpaceDE/>
              <w:autoSpaceDN/>
              <w:adjustRightInd/>
              <w:ind w:left="459"/>
              <w:contextualSpacing/>
              <w:jc w:val="both"/>
              <w:rPr>
                <w:sz w:val="22"/>
                <w:szCs w:val="22"/>
              </w:rPr>
            </w:pPr>
          </w:p>
        </w:tc>
      </w:tr>
      <w:tr w:rsidR="00015098" w:rsidRPr="0051650C" w14:paraId="01A48A4F" w14:textId="77777777" w:rsidTr="00015098">
        <w:tc>
          <w:tcPr>
            <w:tcW w:w="562" w:type="dxa"/>
          </w:tcPr>
          <w:p w14:paraId="64CC51AF" w14:textId="77777777" w:rsidR="00015098" w:rsidRPr="0051650C" w:rsidRDefault="00015098" w:rsidP="00015098">
            <w:pPr>
              <w:pStyle w:val="ListParagraph"/>
              <w:numPr>
                <w:ilvl w:val="1"/>
                <w:numId w:val="25"/>
              </w:numPr>
              <w:ind w:left="431" w:hanging="431"/>
              <w:rPr>
                <w:b/>
                <w:sz w:val="22"/>
                <w:szCs w:val="22"/>
              </w:rPr>
            </w:pPr>
          </w:p>
        </w:tc>
        <w:tc>
          <w:tcPr>
            <w:tcW w:w="4502" w:type="dxa"/>
            <w:gridSpan w:val="2"/>
          </w:tcPr>
          <w:p w14:paraId="302D68B3" w14:textId="374E190C" w:rsidR="00015098" w:rsidRPr="00272691" w:rsidRDefault="00427DE6" w:rsidP="00015098">
            <w:pPr>
              <w:widowControl/>
              <w:autoSpaceDE/>
              <w:autoSpaceDN/>
              <w:adjustRightInd/>
              <w:contextualSpacing/>
              <w:jc w:val="both"/>
              <w:rPr>
                <w:sz w:val="22"/>
                <w:szCs w:val="22"/>
              </w:rPr>
            </w:pPr>
            <w:r>
              <w:rPr>
                <w:sz w:val="22"/>
                <w:szCs w:val="22"/>
              </w:rPr>
              <w:t>Izdalīta v</w:t>
            </w:r>
            <w:r w:rsidR="00015098" w:rsidRPr="00272691">
              <w:rPr>
                <w:sz w:val="22"/>
                <w:szCs w:val="22"/>
              </w:rPr>
              <w:t>irtuālā servera (HA proxy) noma</w:t>
            </w:r>
            <w:r w:rsidR="00015098">
              <w:rPr>
                <w:sz w:val="22"/>
                <w:szCs w:val="22"/>
              </w:rPr>
              <w:t xml:space="preserve"> (</w:t>
            </w:r>
            <w:r w:rsidR="00015098" w:rsidRPr="00272691">
              <w:rPr>
                <w:sz w:val="22"/>
                <w:szCs w:val="22"/>
              </w:rPr>
              <w:t>vCPU: 1, RAM: 2 GB, HDD (7.2K): 40 GB</w:t>
            </w:r>
            <w:r w:rsidR="00015098">
              <w:rPr>
                <w:sz w:val="22"/>
                <w:szCs w:val="22"/>
              </w:rPr>
              <w:t>)</w:t>
            </w:r>
          </w:p>
          <w:p w14:paraId="0D668BE1" w14:textId="59167970" w:rsidR="00015098" w:rsidRPr="0056313A" w:rsidRDefault="00015098" w:rsidP="00015098">
            <w:pPr>
              <w:widowControl/>
              <w:autoSpaceDE/>
              <w:autoSpaceDN/>
              <w:adjustRightInd/>
              <w:contextualSpacing/>
              <w:jc w:val="both"/>
              <w:rPr>
                <w:sz w:val="22"/>
                <w:szCs w:val="22"/>
              </w:rPr>
            </w:pPr>
            <w:r w:rsidRPr="00272691">
              <w:rPr>
                <w:sz w:val="22"/>
                <w:szCs w:val="22"/>
              </w:rPr>
              <w:t>(iekļaujot: ierīkošanu, Firewall, 1 IP adresi, Interneta pieslēgumu 100Mbps, Port Forwarding, vRouter, VLAN (Virtual Network))</w:t>
            </w:r>
          </w:p>
        </w:tc>
        <w:tc>
          <w:tcPr>
            <w:tcW w:w="1877" w:type="dxa"/>
            <w:vAlign w:val="center"/>
          </w:tcPr>
          <w:p w14:paraId="32110065" w14:textId="77777777" w:rsidR="00015098" w:rsidRDefault="00015098" w:rsidP="00015098">
            <w:pPr>
              <w:pStyle w:val="ListParagraph"/>
              <w:widowControl/>
              <w:autoSpaceDE/>
              <w:autoSpaceDN/>
              <w:adjustRightInd/>
              <w:ind w:left="459"/>
              <w:contextualSpacing/>
              <w:jc w:val="both"/>
              <w:rPr>
                <w:sz w:val="22"/>
                <w:szCs w:val="22"/>
              </w:rPr>
            </w:pPr>
          </w:p>
        </w:tc>
        <w:tc>
          <w:tcPr>
            <w:tcW w:w="1100" w:type="dxa"/>
            <w:vAlign w:val="center"/>
          </w:tcPr>
          <w:p w14:paraId="5148EB5F" w14:textId="77777777" w:rsidR="00015098" w:rsidRDefault="00015098" w:rsidP="00015098">
            <w:pPr>
              <w:pStyle w:val="ListParagraph"/>
              <w:widowControl/>
              <w:autoSpaceDE/>
              <w:autoSpaceDN/>
              <w:adjustRightInd/>
              <w:ind w:left="37"/>
              <w:contextualSpacing/>
              <w:jc w:val="center"/>
              <w:rPr>
                <w:sz w:val="22"/>
                <w:szCs w:val="22"/>
              </w:rPr>
            </w:pPr>
          </w:p>
        </w:tc>
        <w:tc>
          <w:tcPr>
            <w:tcW w:w="596" w:type="dxa"/>
            <w:vAlign w:val="center"/>
          </w:tcPr>
          <w:p w14:paraId="757A7CB1" w14:textId="0FF10011" w:rsidR="00015098" w:rsidRPr="0051650C" w:rsidRDefault="00015098" w:rsidP="00015098">
            <w:pPr>
              <w:pStyle w:val="ListParagraph"/>
              <w:widowControl/>
              <w:autoSpaceDE/>
              <w:autoSpaceDN/>
              <w:adjustRightInd/>
              <w:ind w:left="0"/>
              <w:contextualSpacing/>
              <w:jc w:val="center"/>
              <w:rPr>
                <w:sz w:val="22"/>
                <w:szCs w:val="22"/>
              </w:rPr>
            </w:pPr>
            <w:r>
              <w:rPr>
                <w:sz w:val="22"/>
                <w:szCs w:val="22"/>
              </w:rPr>
              <w:t>2</w:t>
            </w:r>
          </w:p>
        </w:tc>
        <w:tc>
          <w:tcPr>
            <w:tcW w:w="567" w:type="dxa"/>
            <w:vAlign w:val="center"/>
          </w:tcPr>
          <w:p w14:paraId="770E82B1" w14:textId="5A12E046" w:rsidR="00015098" w:rsidRPr="0051650C" w:rsidRDefault="00E04DDE" w:rsidP="00015098">
            <w:pPr>
              <w:pStyle w:val="ListParagraph"/>
              <w:widowControl/>
              <w:autoSpaceDE/>
              <w:autoSpaceDN/>
              <w:adjustRightInd/>
              <w:ind w:left="0"/>
              <w:contextualSpacing/>
              <w:jc w:val="center"/>
              <w:rPr>
                <w:sz w:val="22"/>
                <w:szCs w:val="22"/>
              </w:rPr>
            </w:pPr>
            <w:r>
              <w:rPr>
                <w:sz w:val="22"/>
                <w:szCs w:val="22"/>
              </w:rPr>
              <w:t>12</w:t>
            </w:r>
          </w:p>
        </w:tc>
        <w:tc>
          <w:tcPr>
            <w:tcW w:w="1134" w:type="dxa"/>
            <w:vAlign w:val="center"/>
          </w:tcPr>
          <w:p w14:paraId="02B8ABD4" w14:textId="77777777" w:rsidR="00015098" w:rsidRPr="0051650C" w:rsidRDefault="00015098" w:rsidP="00015098">
            <w:pPr>
              <w:pStyle w:val="ListParagraph"/>
              <w:widowControl/>
              <w:autoSpaceDE/>
              <w:autoSpaceDN/>
              <w:adjustRightInd/>
              <w:ind w:left="459"/>
              <w:contextualSpacing/>
              <w:jc w:val="both"/>
              <w:rPr>
                <w:sz w:val="22"/>
                <w:szCs w:val="22"/>
              </w:rPr>
            </w:pPr>
          </w:p>
        </w:tc>
      </w:tr>
      <w:tr w:rsidR="00015098" w:rsidRPr="0051650C" w14:paraId="524F9DC9" w14:textId="77777777" w:rsidTr="00015098">
        <w:tc>
          <w:tcPr>
            <w:tcW w:w="562" w:type="dxa"/>
          </w:tcPr>
          <w:p w14:paraId="17E570BD" w14:textId="77777777" w:rsidR="00015098" w:rsidRPr="0051650C" w:rsidRDefault="00015098" w:rsidP="00015098">
            <w:pPr>
              <w:pStyle w:val="ListParagraph"/>
              <w:numPr>
                <w:ilvl w:val="1"/>
                <w:numId w:val="25"/>
              </w:numPr>
              <w:ind w:left="431" w:hanging="431"/>
              <w:rPr>
                <w:b/>
                <w:sz w:val="22"/>
                <w:szCs w:val="22"/>
              </w:rPr>
            </w:pPr>
          </w:p>
        </w:tc>
        <w:tc>
          <w:tcPr>
            <w:tcW w:w="4502" w:type="dxa"/>
            <w:gridSpan w:val="2"/>
          </w:tcPr>
          <w:p w14:paraId="5822BA2E" w14:textId="305F36B1" w:rsidR="00015098" w:rsidRPr="0056313A" w:rsidRDefault="00427DE6" w:rsidP="00015098">
            <w:pPr>
              <w:widowControl/>
              <w:autoSpaceDE/>
              <w:autoSpaceDN/>
              <w:adjustRightInd/>
              <w:contextualSpacing/>
              <w:jc w:val="both"/>
              <w:rPr>
                <w:sz w:val="22"/>
                <w:szCs w:val="22"/>
              </w:rPr>
            </w:pPr>
            <w:r>
              <w:rPr>
                <w:sz w:val="22"/>
                <w:szCs w:val="22"/>
              </w:rPr>
              <w:t xml:space="preserve">Izdalīta virtuālā </w:t>
            </w:r>
            <w:r w:rsidR="00015098" w:rsidRPr="00272691">
              <w:rPr>
                <w:sz w:val="22"/>
                <w:szCs w:val="22"/>
              </w:rPr>
              <w:t>servera (HA proxy) uzturēšana (</w:t>
            </w:r>
            <w:r w:rsidR="00015098" w:rsidRPr="00272691">
              <w:rPr>
                <w:color w:val="000000" w:themeColor="text1"/>
                <w:sz w:val="22"/>
                <w:szCs w:val="22"/>
              </w:rPr>
              <w:t>operētājsistēmas un saistītās programmatūras drošības labojumu uzstādīšana un periodiska atjaunināšana ne retāk kā reizi mēnesī, monitorings)</w:t>
            </w:r>
          </w:p>
        </w:tc>
        <w:tc>
          <w:tcPr>
            <w:tcW w:w="1877" w:type="dxa"/>
            <w:vAlign w:val="center"/>
          </w:tcPr>
          <w:p w14:paraId="474D6767" w14:textId="77777777" w:rsidR="00015098" w:rsidRDefault="00015098" w:rsidP="00015098">
            <w:pPr>
              <w:pStyle w:val="ListParagraph"/>
              <w:widowControl/>
              <w:autoSpaceDE/>
              <w:autoSpaceDN/>
              <w:adjustRightInd/>
              <w:ind w:left="459"/>
              <w:contextualSpacing/>
              <w:jc w:val="both"/>
              <w:rPr>
                <w:sz w:val="22"/>
                <w:szCs w:val="22"/>
              </w:rPr>
            </w:pPr>
          </w:p>
        </w:tc>
        <w:tc>
          <w:tcPr>
            <w:tcW w:w="1100" w:type="dxa"/>
            <w:vAlign w:val="center"/>
          </w:tcPr>
          <w:p w14:paraId="7F84BB72" w14:textId="77777777" w:rsidR="00015098" w:rsidRDefault="00015098" w:rsidP="00015098">
            <w:pPr>
              <w:pStyle w:val="ListParagraph"/>
              <w:widowControl/>
              <w:autoSpaceDE/>
              <w:autoSpaceDN/>
              <w:adjustRightInd/>
              <w:ind w:left="37"/>
              <w:contextualSpacing/>
              <w:jc w:val="center"/>
              <w:rPr>
                <w:sz w:val="22"/>
                <w:szCs w:val="22"/>
              </w:rPr>
            </w:pPr>
          </w:p>
        </w:tc>
        <w:tc>
          <w:tcPr>
            <w:tcW w:w="596" w:type="dxa"/>
            <w:vAlign w:val="center"/>
          </w:tcPr>
          <w:p w14:paraId="22180D3C" w14:textId="2411DD8A" w:rsidR="00015098" w:rsidRPr="0051650C" w:rsidRDefault="00015098" w:rsidP="00015098">
            <w:pPr>
              <w:pStyle w:val="ListParagraph"/>
              <w:widowControl/>
              <w:autoSpaceDE/>
              <w:autoSpaceDN/>
              <w:adjustRightInd/>
              <w:ind w:left="0"/>
              <w:contextualSpacing/>
              <w:jc w:val="center"/>
              <w:rPr>
                <w:sz w:val="22"/>
                <w:szCs w:val="22"/>
              </w:rPr>
            </w:pPr>
            <w:r>
              <w:rPr>
                <w:sz w:val="22"/>
                <w:szCs w:val="22"/>
              </w:rPr>
              <w:t>2</w:t>
            </w:r>
          </w:p>
        </w:tc>
        <w:tc>
          <w:tcPr>
            <w:tcW w:w="567" w:type="dxa"/>
            <w:vAlign w:val="center"/>
          </w:tcPr>
          <w:p w14:paraId="0FC0845A" w14:textId="183FE550" w:rsidR="00015098" w:rsidRPr="0051650C" w:rsidRDefault="00E04DDE" w:rsidP="00015098">
            <w:pPr>
              <w:pStyle w:val="ListParagraph"/>
              <w:widowControl/>
              <w:autoSpaceDE/>
              <w:autoSpaceDN/>
              <w:adjustRightInd/>
              <w:ind w:left="0"/>
              <w:contextualSpacing/>
              <w:jc w:val="center"/>
              <w:rPr>
                <w:sz w:val="22"/>
                <w:szCs w:val="22"/>
              </w:rPr>
            </w:pPr>
            <w:r>
              <w:rPr>
                <w:sz w:val="22"/>
                <w:szCs w:val="22"/>
              </w:rPr>
              <w:t>12</w:t>
            </w:r>
          </w:p>
        </w:tc>
        <w:tc>
          <w:tcPr>
            <w:tcW w:w="1134" w:type="dxa"/>
            <w:vAlign w:val="center"/>
          </w:tcPr>
          <w:p w14:paraId="67A22418" w14:textId="77777777" w:rsidR="00015098" w:rsidRPr="0051650C" w:rsidRDefault="00015098" w:rsidP="00015098">
            <w:pPr>
              <w:pStyle w:val="ListParagraph"/>
              <w:widowControl/>
              <w:autoSpaceDE/>
              <w:autoSpaceDN/>
              <w:adjustRightInd/>
              <w:ind w:left="459"/>
              <w:contextualSpacing/>
              <w:jc w:val="both"/>
              <w:rPr>
                <w:sz w:val="22"/>
                <w:szCs w:val="22"/>
              </w:rPr>
            </w:pPr>
          </w:p>
        </w:tc>
      </w:tr>
      <w:tr w:rsidR="00015098" w:rsidRPr="0051650C" w14:paraId="08D4E80E" w14:textId="77777777" w:rsidTr="00015098">
        <w:tc>
          <w:tcPr>
            <w:tcW w:w="562" w:type="dxa"/>
          </w:tcPr>
          <w:p w14:paraId="72DC46E5" w14:textId="77777777" w:rsidR="00015098" w:rsidRPr="0051650C" w:rsidRDefault="00015098" w:rsidP="00015098">
            <w:pPr>
              <w:pStyle w:val="ListParagraph"/>
              <w:numPr>
                <w:ilvl w:val="1"/>
                <w:numId w:val="25"/>
              </w:numPr>
              <w:ind w:left="431" w:hanging="431"/>
              <w:rPr>
                <w:b/>
                <w:sz w:val="22"/>
                <w:szCs w:val="22"/>
              </w:rPr>
            </w:pPr>
          </w:p>
        </w:tc>
        <w:tc>
          <w:tcPr>
            <w:tcW w:w="4502" w:type="dxa"/>
            <w:gridSpan w:val="2"/>
          </w:tcPr>
          <w:p w14:paraId="0798C6D1" w14:textId="53C25B73" w:rsidR="00015098" w:rsidRPr="0056313A" w:rsidRDefault="00015098" w:rsidP="00015098">
            <w:pPr>
              <w:widowControl/>
              <w:autoSpaceDE/>
              <w:autoSpaceDN/>
              <w:adjustRightInd/>
              <w:contextualSpacing/>
              <w:jc w:val="both"/>
              <w:rPr>
                <w:sz w:val="22"/>
                <w:szCs w:val="22"/>
              </w:rPr>
            </w:pPr>
            <w:r w:rsidRPr="00272691">
              <w:rPr>
                <w:bCs/>
                <w:color w:val="000000" w:themeColor="text1"/>
                <w:sz w:val="22"/>
                <w:szCs w:val="22"/>
              </w:rPr>
              <w:t xml:space="preserve">Ja tiek veikti profilaktiski pasākumi vai ir tehniskas problēmas virtuālajiem serveriem vai visam datu centram, kuru dēļ var tikt pārtraukta </w:t>
            </w:r>
            <w:r>
              <w:rPr>
                <w:bCs/>
                <w:color w:val="000000" w:themeColor="text1"/>
                <w:sz w:val="22"/>
                <w:szCs w:val="22"/>
              </w:rPr>
              <w:t>tīmekļa vietnes</w:t>
            </w:r>
            <w:r w:rsidRPr="00272691">
              <w:rPr>
                <w:bCs/>
                <w:color w:val="000000" w:themeColor="text1"/>
                <w:sz w:val="22"/>
                <w:szCs w:val="22"/>
              </w:rPr>
              <w:t xml:space="preserve"> publiska pieejamība, jānodrošina atbilstoša paziņojuma atspoguļošana lapas apmeklētājiem (ja izvēlēts papildus risinājums – HA proxy serveri).</w:t>
            </w:r>
          </w:p>
        </w:tc>
        <w:tc>
          <w:tcPr>
            <w:tcW w:w="1877" w:type="dxa"/>
            <w:vAlign w:val="center"/>
          </w:tcPr>
          <w:p w14:paraId="0B0FEAB7" w14:textId="77777777" w:rsidR="00015098" w:rsidRDefault="00015098" w:rsidP="00015098">
            <w:pPr>
              <w:pStyle w:val="ListParagraph"/>
              <w:widowControl/>
              <w:autoSpaceDE/>
              <w:autoSpaceDN/>
              <w:adjustRightInd/>
              <w:ind w:left="459"/>
              <w:contextualSpacing/>
              <w:jc w:val="both"/>
              <w:rPr>
                <w:sz w:val="22"/>
                <w:szCs w:val="22"/>
              </w:rPr>
            </w:pPr>
          </w:p>
        </w:tc>
        <w:tc>
          <w:tcPr>
            <w:tcW w:w="1100" w:type="dxa"/>
            <w:vAlign w:val="center"/>
          </w:tcPr>
          <w:p w14:paraId="7CAC1717" w14:textId="77777777" w:rsidR="00015098" w:rsidRDefault="00015098" w:rsidP="00015098">
            <w:pPr>
              <w:pStyle w:val="ListParagraph"/>
              <w:widowControl/>
              <w:autoSpaceDE/>
              <w:autoSpaceDN/>
              <w:adjustRightInd/>
              <w:ind w:left="37"/>
              <w:contextualSpacing/>
              <w:jc w:val="center"/>
              <w:rPr>
                <w:sz w:val="22"/>
                <w:szCs w:val="22"/>
              </w:rPr>
            </w:pPr>
          </w:p>
        </w:tc>
        <w:tc>
          <w:tcPr>
            <w:tcW w:w="596" w:type="dxa"/>
            <w:vAlign w:val="center"/>
          </w:tcPr>
          <w:p w14:paraId="70FEB86D" w14:textId="54889E6A" w:rsidR="00015098" w:rsidRPr="0051650C" w:rsidRDefault="00015098" w:rsidP="00015098">
            <w:pPr>
              <w:pStyle w:val="ListParagraph"/>
              <w:widowControl/>
              <w:autoSpaceDE/>
              <w:autoSpaceDN/>
              <w:adjustRightInd/>
              <w:ind w:left="0"/>
              <w:contextualSpacing/>
              <w:jc w:val="center"/>
              <w:rPr>
                <w:sz w:val="22"/>
                <w:szCs w:val="22"/>
              </w:rPr>
            </w:pPr>
            <w:r>
              <w:rPr>
                <w:sz w:val="22"/>
                <w:szCs w:val="22"/>
              </w:rPr>
              <w:t>1</w:t>
            </w:r>
          </w:p>
        </w:tc>
        <w:tc>
          <w:tcPr>
            <w:tcW w:w="567" w:type="dxa"/>
            <w:vAlign w:val="center"/>
          </w:tcPr>
          <w:p w14:paraId="76F61D2A" w14:textId="408B2B19" w:rsidR="00015098" w:rsidRPr="0051650C" w:rsidRDefault="007D5295" w:rsidP="00015098">
            <w:pPr>
              <w:pStyle w:val="ListParagraph"/>
              <w:widowControl/>
              <w:autoSpaceDE/>
              <w:autoSpaceDN/>
              <w:adjustRightInd/>
              <w:ind w:left="0"/>
              <w:contextualSpacing/>
              <w:jc w:val="center"/>
              <w:rPr>
                <w:sz w:val="22"/>
                <w:szCs w:val="22"/>
              </w:rPr>
            </w:pPr>
            <w:r>
              <w:rPr>
                <w:sz w:val="22"/>
                <w:szCs w:val="22"/>
              </w:rPr>
              <w:t>1</w:t>
            </w:r>
            <w:r w:rsidR="00015098">
              <w:rPr>
                <w:sz w:val="22"/>
                <w:szCs w:val="22"/>
              </w:rPr>
              <w:t>2</w:t>
            </w:r>
          </w:p>
        </w:tc>
        <w:tc>
          <w:tcPr>
            <w:tcW w:w="1134" w:type="dxa"/>
            <w:vAlign w:val="center"/>
          </w:tcPr>
          <w:p w14:paraId="5AC9BFEE" w14:textId="77777777" w:rsidR="00015098" w:rsidRPr="0051650C" w:rsidRDefault="00015098" w:rsidP="00015098">
            <w:pPr>
              <w:pStyle w:val="ListParagraph"/>
              <w:widowControl/>
              <w:autoSpaceDE/>
              <w:autoSpaceDN/>
              <w:adjustRightInd/>
              <w:ind w:left="459"/>
              <w:contextualSpacing/>
              <w:jc w:val="both"/>
              <w:rPr>
                <w:sz w:val="22"/>
                <w:szCs w:val="22"/>
              </w:rPr>
            </w:pPr>
          </w:p>
        </w:tc>
      </w:tr>
      <w:tr w:rsidR="00015098" w:rsidRPr="0051650C" w14:paraId="03DB0347" w14:textId="77777777" w:rsidTr="00015098">
        <w:tc>
          <w:tcPr>
            <w:tcW w:w="562" w:type="dxa"/>
          </w:tcPr>
          <w:p w14:paraId="2A157C70" w14:textId="77777777" w:rsidR="00015098" w:rsidRPr="0051650C" w:rsidRDefault="00015098" w:rsidP="00015098">
            <w:pPr>
              <w:pStyle w:val="ListParagraph"/>
              <w:numPr>
                <w:ilvl w:val="1"/>
                <w:numId w:val="25"/>
              </w:numPr>
              <w:ind w:left="431" w:hanging="431"/>
              <w:rPr>
                <w:b/>
                <w:sz w:val="22"/>
                <w:szCs w:val="22"/>
              </w:rPr>
            </w:pPr>
          </w:p>
        </w:tc>
        <w:tc>
          <w:tcPr>
            <w:tcW w:w="4502" w:type="dxa"/>
            <w:gridSpan w:val="2"/>
          </w:tcPr>
          <w:p w14:paraId="04197A90" w14:textId="4E984B74" w:rsidR="00015098" w:rsidRPr="00272691" w:rsidRDefault="00015098" w:rsidP="00015098">
            <w:pPr>
              <w:widowControl/>
              <w:autoSpaceDE/>
              <w:autoSpaceDN/>
              <w:adjustRightInd/>
              <w:contextualSpacing/>
              <w:jc w:val="both"/>
              <w:rPr>
                <w:sz w:val="22"/>
                <w:szCs w:val="22"/>
              </w:rPr>
            </w:pPr>
            <w:r w:rsidRPr="00272691">
              <w:rPr>
                <w:sz w:val="22"/>
                <w:szCs w:val="22"/>
              </w:rPr>
              <w:t>Interneta pieslēguma ātruma palielināšana</w:t>
            </w:r>
          </w:p>
          <w:p w14:paraId="1553AE74" w14:textId="36F7306D" w:rsidR="00015098" w:rsidRPr="00272691" w:rsidRDefault="00015098" w:rsidP="00015098">
            <w:pPr>
              <w:widowControl/>
              <w:autoSpaceDE/>
              <w:autoSpaceDN/>
              <w:adjustRightInd/>
              <w:contextualSpacing/>
              <w:jc w:val="both"/>
              <w:rPr>
                <w:bCs/>
                <w:sz w:val="22"/>
                <w:szCs w:val="22"/>
              </w:rPr>
            </w:pPr>
            <w:r w:rsidRPr="00272691">
              <w:rPr>
                <w:sz w:val="22"/>
                <w:szCs w:val="22"/>
              </w:rPr>
              <w:t>par papildus 10</w:t>
            </w:r>
            <w:r w:rsidR="005B6085">
              <w:rPr>
                <w:sz w:val="22"/>
                <w:szCs w:val="22"/>
              </w:rPr>
              <w:t>0</w:t>
            </w:r>
            <w:r w:rsidRPr="00272691">
              <w:rPr>
                <w:sz w:val="22"/>
                <w:szCs w:val="22"/>
              </w:rPr>
              <w:t xml:space="preserve"> Mbps</w:t>
            </w:r>
          </w:p>
        </w:tc>
        <w:tc>
          <w:tcPr>
            <w:tcW w:w="1877" w:type="dxa"/>
          </w:tcPr>
          <w:p w14:paraId="465862D8" w14:textId="77777777" w:rsidR="00015098" w:rsidRPr="0051650C" w:rsidRDefault="00015098" w:rsidP="00015098">
            <w:pPr>
              <w:pStyle w:val="ListParagraph"/>
              <w:widowControl/>
              <w:autoSpaceDE/>
              <w:autoSpaceDN/>
              <w:adjustRightInd/>
              <w:ind w:left="459"/>
              <w:contextualSpacing/>
              <w:jc w:val="both"/>
              <w:rPr>
                <w:sz w:val="22"/>
                <w:szCs w:val="22"/>
              </w:rPr>
            </w:pPr>
          </w:p>
        </w:tc>
        <w:tc>
          <w:tcPr>
            <w:tcW w:w="1100" w:type="dxa"/>
          </w:tcPr>
          <w:p w14:paraId="47D4D5FB" w14:textId="77777777" w:rsidR="00015098" w:rsidRDefault="00015098" w:rsidP="00015098">
            <w:pPr>
              <w:pStyle w:val="ListParagraph"/>
              <w:widowControl/>
              <w:autoSpaceDE/>
              <w:autoSpaceDN/>
              <w:adjustRightInd/>
              <w:ind w:left="37"/>
              <w:contextualSpacing/>
              <w:jc w:val="center"/>
              <w:rPr>
                <w:sz w:val="22"/>
                <w:szCs w:val="22"/>
              </w:rPr>
            </w:pPr>
          </w:p>
        </w:tc>
        <w:tc>
          <w:tcPr>
            <w:tcW w:w="596" w:type="dxa"/>
            <w:vAlign w:val="center"/>
          </w:tcPr>
          <w:p w14:paraId="4B21CC09" w14:textId="05B71470" w:rsidR="00015098" w:rsidRDefault="00015098" w:rsidP="00015098">
            <w:pPr>
              <w:pStyle w:val="ListParagraph"/>
              <w:widowControl/>
              <w:autoSpaceDE/>
              <w:autoSpaceDN/>
              <w:adjustRightInd/>
              <w:ind w:left="0"/>
              <w:contextualSpacing/>
              <w:jc w:val="center"/>
              <w:rPr>
                <w:sz w:val="22"/>
                <w:szCs w:val="22"/>
              </w:rPr>
            </w:pPr>
            <w:r>
              <w:rPr>
                <w:sz w:val="22"/>
                <w:szCs w:val="22"/>
              </w:rPr>
              <w:t>1</w:t>
            </w:r>
          </w:p>
        </w:tc>
        <w:tc>
          <w:tcPr>
            <w:tcW w:w="567" w:type="dxa"/>
            <w:vAlign w:val="center"/>
          </w:tcPr>
          <w:p w14:paraId="6A9D448B" w14:textId="63C4C1C5" w:rsidR="00015098" w:rsidRDefault="007D5295" w:rsidP="00015098">
            <w:pPr>
              <w:pStyle w:val="ListParagraph"/>
              <w:widowControl/>
              <w:autoSpaceDE/>
              <w:autoSpaceDN/>
              <w:adjustRightInd/>
              <w:ind w:left="0"/>
              <w:contextualSpacing/>
              <w:jc w:val="center"/>
              <w:rPr>
                <w:sz w:val="22"/>
                <w:szCs w:val="22"/>
              </w:rPr>
            </w:pPr>
            <w:r>
              <w:rPr>
                <w:sz w:val="22"/>
                <w:szCs w:val="22"/>
              </w:rPr>
              <w:t>12</w:t>
            </w:r>
          </w:p>
        </w:tc>
        <w:tc>
          <w:tcPr>
            <w:tcW w:w="1134" w:type="dxa"/>
          </w:tcPr>
          <w:p w14:paraId="2E5B6914" w14:textId="77777777" w:rsidR="00015098" w:rsidRPr="0051650C" w:rsidRDefault="00015098" w:rsidP="00015098">
            <w:pPr>
              <w:pStyle w:val="ListParagraph"/>
              <w:widowControl/>
              <w:autoSpaceDE/>
              <w:autoSpaceDN/>
              <w:adjustRightInd/>
              <w:ind w:left="459"/>
              <w:contextualSpacing/>
              <w:jc w:val="both"/>
              <w:rPr>
                <w:sz w:val="22"/>
                <w:szCs w:val="22"/>
              </w:rPr>
            </w:pPr>
          </w:p>
        </w:tc>
      </w:tr>
      <w:tr w:rsidR="00015098" w:rsidRPr="0051650C" w14:paraId="1B441816" w14:textId="77777777" w:rsidTr="00015098">
        <w:tc>
          <w:tcPr>
            <w:tcW w:w="562" w:type="dxa"/>
          </w:tcPr>
          <w:p w14:paraId="49635342" w14:textId="77777777" w:rsidR="00015098" w:rsidRPr="00FD4FC1" w:rsidRDefault="00015098" w:rsidP="00015098">
            <w:pPr>
              <w:rPr>
                <w:b/>
                <w:sz w:val="22"/>
                <w:szCs w:val="22"/>
              </w:rPr>
            </w:pPr>
          </w:p>
        </w:tc>
        <w:tc>
          <w:tcPr>
            <w:tcW w:w="8642" w:type="dxa"/>
            <w:gridSpan w:val="6"/>
          </w:tcPr>
          <w:p w14:paraId="027DE4BF" w14:textId="77777777" w:rsidR="00015098" w:rsidRPr="0051650C" w:rsidRDefault="00015098" w:rsidP="00015098">
            <w:pPr>
              <w:pStyle w:val="ListParagraph"/>
              <w:widowControl/>
              <w:autoSpaceDE/>
              <w:autoSpaceDN/>
              <w:adjustRightInd/>
              <w:ind w:left="0"/>
              <w:contextualSpacing/>
              <w:jc w:val="right"/>
              <w:rPr>
                <w:sz w:val="22"/>
                <w:szCs w:val="22"/>
              </w:rPr>
            </w:pPr>
            <w:r w:rsidRPr="0051650C">
              <w:rPr>
                <w:b/>
                <w:sz w:val="22"/>
                <w:szCs w:val="22"/>
              </w:rPr>
              <w:t>Kopējā piedāvātā cena</w:t>
            </w:r>
            <w:r>
              <w:rPr>
                <w:b/>
                <w:sz w:val="22"/>
                <w:szCs w:val="22"/>
              </w:rPr>
              <w:t xml:space="preserve"> bez PVN</w:t>
            </w:r>
          </w:p>
        </w:tc>
        <w:tc>
          <w:tcPr>
            <w:tcW w:w="1134" w:type="dxa"/>
          </w:tcPr>
          <w:p w14:paraId="32BD17BA" w14:textId="77777777" w:rsidR="00015098" w:rsidRPr="0051650C" w:rsidRDefault="00015098" w:rsidP="00015098">
            <w:pPr>
              <w:pStyle w:val="ListParagraph"/>
              <w:widowControl/>
              <w:autoSpaceDE/>
              <w:autoSpaceDN/>
              <w:adjustRightInd/>
              <w:ind w:left="459"/>
              <w:contextualSpacing/>
              <w:jc w:val="both"/>
              <w:rPr>
                <w:sz w:val="22"/>
                <w:szCs w:val="22"/>
              </w:rPr>
            </w:pPr>
          </w:p>
        </w:tc>
      </w:tr>
      <w:tr w:rsidR="00015098" w:rsidRPr="0051650C" w14:paraId="1A0C9EC1" w14:textId="77777777" w:rsidTr="00015098">
        <w:tc>
          <w:tcPr>
            <w:tcW w:w="562" w:type="dxa"/>
          </w:tcPr>
          <w:p w14:paraId="1E5CC27C" w14:textId="77777777" w:rsidR="00015098" w:rsidRPr="00FD4FC1" w:rsidRDefault="00015098" w:rsidP="00015098">
            <w:pPr>
              <w:rPr>
                <w:b/>
                <w:sz w:val="22"/>
                <w:szCs w:val="22"/>
              </w:rPr>
            </w:pPr>
          </w:p>
        </w:tc>
        <w:tc>
          <w:tcPr>
            <w:tcW w:w="8642" w:type="dxa"/>
            <w:gridSpan w:val="6"/>
          </w:tcPr>
          <w:p w14:paraId="679DD541" w14:textId="77777777" w:rsidR="00015098" w:rsidRPr="0051650C" w:rsidRDefault="00015098" w:rsidP="00015098">
            <w:pPr>
              <w:pStyle w:val="ListParagraph"/>
              <w:widowControl/>
              <w:autoSpaceDE/>
              <w:autoSpaceDN/>
              <w:adjustRightInd/>
              <w:ind w:left="0"/>
              <w:contextualSpacing/>
              <w:jc w:val="right"/>
              <w:rPr>
                <w:sz w:val="22"/>
                <w:szCs w:val="22"/>
              </w:rPr>
            </w:pPr>
            <w:r>
              <w:rPr>
                <w:b/>
                <w:sz w:val="22"/>
                <w:szCs w:val="22"/>
              </w:rPr>
              <w:t>PVN 21 %</w:t>
            </w:r>
          </w:p>
        </w:tc>
        <w:tc>
          <w:tcPr>
            <w:tcW w:w="1134" w:type="dxa"/>
          </w:tcPr>
          <w:p w14:paraId="2D0B0006" w14:textId="77777777" w:rsidR="00015098" w:rsidRPr="0051650C" w:rsidRDefault="00015098" w:rsidP="00015098">
            <w:pPr>
              <w:pStyle w:val="ListParagraph"/>
              <w:widowControl/>
              <w:autoSpaceDE/>
              <w:autoSpaceDN/>
              <w:adjustRightInd/>
              <w:ind w:left="459"/>
              <w:contextualSpacing/>
              <w:jc w:val="both"/>
              <w:rPr>
                <w:sz w:val="22"/>
                <w:szCs w:val="22"/>
              </w:rPr>
            </w:pPr>
          </w:p>
        </w:tc>
      </w:tr>
      <w:tr w:rsidR="00015098" w:rsidRPr="0051650C" w14:paraId="022C6DD2" w14:textId="77777777" w:rsidTr="00015098">
        <w:tc>
          <w:tcPr>
            <w:tcW w:w="562" w:type="dxa"/>
          </w:tcPr>
          <w:p w14:paraId="71330AE8" w14:textId="77777777" w:rsidR="00015098" w:rsidRPr="00FD4FC1" w:rsidRDefault="00015098" w:rsidP="00015098">
            <w:pPr>
              <w:rPr>
                <w:b/>
                <w:sz w:val="22"/>
                <w:szCs w:val="22"/>
              </w:rPr>
            </w:pPr>
          </w:p>
        </w:tc>
        <w:tc>
          <w:tcPr>
            <w:tcW w:w="8642" w:type="dxa"/>
            <w:gridSpan w:val="6"/>
          </w:tcPr>
          <w:p w14:paraId="4E365A58" w14:textId="77777777" w:rsidR="00015098" w:rsidRDefault="00015098" w:rsidP="00015098">
            <w:pPr>
              <w:pStyle w:val="ListParagraph"/>
              <w:widowControl/>
              <w:autoSpaceDE/>
              <w:autoSpaceDN/>
              <w:adjustRightInd/>
              <w:ind w:left="0"/>
              <w:contextualSpacing/>
              <w:jc w:val="right"/>
              <w:rPr>
                <w:sz w:val="22"/>
                <w:szCs w:val="22"/>
              </w:rPr>
            </w:pPr>
            <w:r w:rsidRPr="0051650C">
              <w:rPr>
                <w:b/>
                <w:sz w:val="22"/>
                <w:szCs w:val="22"/>
              </w:rPr>
              <w:t>Kopējā piedāvātā cena</w:t>
            </w:r>
            <w:r>
              <w:rPr>
                <w:b/>
                <w:sz w:val="22"/>
                <w:szCs w:val="22"/>
              </w:rPr>
              <w:t xml:space="preserve"> ar PVN</w:t>
            </w:r>
          </w:p>
        </w:tc>
        <w:tc>
          <w:tcPr>
            <w:tcW w:w="1134" w:type="dxa"/>
          </w:tcPr>
          <w:p w14:paraId="1634C9BF" w14:textId="77777777" w:rsidR="00015098" w:rsidRPr="0051650C" w:rsidRDefault="00015098" w:rsidP="00015098">
            <w:pPr>
              <w:pStyle w:val="ListParagraph"/>
              <w:widowControl/>
              <w:autoSpaceDE/>
              <w:autoSpaceDN/>
              <w:adjustRightInd/>
              <w:ind w:left="459"/>
              <w:contextualSpacing/>
              <w:jc w:val="both"/>
              <w:rPr>
                <w:sz w:val="22"/>
                <w:szCs w:val="22"/>
              </w:rPr>
            </w:pPr>
          </w:p>
        </w:tc>
      </w:tr>
    </w:tbl>
    <w:p w14:paraId="2F7A3CD7" w14:textId="6CB01757" w:rsidR="008B774E" w:rsidRDefault="008B774E">
      <w:pPr>
        <w:widowControl/>
        <w:autoSpaceDE/>
        <w:autoSpaceDN/>
        <w:adjustRightInd/>
        <w:rPr>
          <w:sz w:val="24"/>
          <w:szCs w:val="24"/>
          <w:lang w:eastAsia="lv-LV"/>
        </w:rPr>
      </w:pPr>
    </w:p>
    <w:sectPr w:rsidR="008B774E" w:rsidSect="00E90E11">
      <w:footerReference w:type="even" r:id="rId9"/>
      <w:footerReference w:type="default" r:id="rId10"/>
      <w:pgSz w:w="11909" w:h="16834"/>
      <w:pgMar w:top="851" w:right="852" w:bottom="993" w:left="1134" w:header="284"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22D26" w14:textId="77777777" w:rsidR="00B8022D" w:rsidRDefault="00B8022D">
      <w:r>
        <w:separator/>
      </w:r>
    </w:p>
    <w:p w14:paraId="1A5B06AA" w14:textId="77777777" w:rsidR="00B8022D" w:rsidRDefault="00B8022D"/>
  </w:endnote>
  <w:endnote w:type="continuationSeparator" w:id="0">
    <w:p w14:paraId="02FD8DA9" w14:textId="77777777" w:rsidR="00B8022D" w:rsidRDefault="00B8022D">
      <w:r>
        <w:continuationSeparator/>
      </w:r>
    </w:p>
    <w:p w14:paraId="543040C5" w14:textId="77777777" w:rsidR="00B8022D" w:rsidRDefault="00B8022D"/>
  </w:endnote>
  <w:endnote w:type="continuationNotice" w:id="1">
    <w:p w14:paraId="3C8C63A8" w14:textId="77777777" w:rsidR="00B8022D" w:rsidRDefault="00B802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tarSymbol">
    <w:altName w:val="Arial Unicode MS"/>
    <w:charset w:val="02"/>
    <w:family w:val="auto"/>
    <w:pitch w:val="default"/>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77C7A" w14:textId="77777777" w:rsidR="00B8022D" w:rsidRDefault="00B802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7F1BA6" w14:textId="77777777" w:rsidR="00B8022D" w:rsidRDefault="00B802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AE513" w14:textId="31FF028E" w:rsidR="00B8022D" w:rsidRDefault="00B802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7BE2C850" w14:textId="77777777" w:rsidR="00B8022D" w:rsidRDefault="00B80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0931B" w14:textId="77777777" w:rsidR="00B8022D" w:rsidRDefault="00B8022D">
      <w:r>
        <w:separator/>
      </w:r>
    </w:p>
    <w:p w14:paraId="6FF8350B" w14:textId="77777777" w:rsidR="00B8022D" w:rsidRDefault="00B8022D"/>
  </w:footnote>
  <w:footnote w:type="continuationSeparator" w:id="0">
    <w:p w14:paraId="4D94FDBA" w14:textId="77777777" w:rsidR="00B8022D" w:rsidRDefault="00B8022D">
      <w:r>
        <w:continuationSeparator/>
      </w:r>
    </w:p>
    <w:p w14:paraId="67D69AD7" w14:textId="77777777" w:rsidR="00B8022D" w:rsidRDefault="00B8022D"/>
  </w:footnote>
  <w:footnote w:type="continuationNotice" w:id="1">
    <w:p w14:paraId="0AD0CF5D" w14:textId="77777777" w:rsidR="00B8022D" w:rsidRDefault="00B802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A86E7C0"/>
    <w:lvl w:ilvl="0">
      <w:numFmt w:val="bullet"/>
      <w:lvlText w:val="*"/>
      <w:lvlJc w:val="left"/>
    </w:lvl>
  </w:abstractNum>
  <w:abstractNum w:abstractNumId="1" w15:restartNumberingAfterBreak="0">
    <w:nsid w:val="00000009"/>
    <w:multiLevelType w:val="multilevel"/>
    <w:tmpl w:val="00000009"/>
    <w:name w:val="WW8Num8"/>
    <w:lvl w:ilvl="0">
      <w:start w:val="1"/>
      <w:numFmt w:val="bullet"/>
      <w:lvlText w:val=""/>
      <w:lvlJc w:val="left"/>
      <w:pPr>
        <w:tabs>
          <w:tab w:val="num" w:pos="720"/>
        </w:tabs>
        <w:ind w:left="720" w:hanging="360"/>
      </w:pPr>
      <w:rPr>
        <w:rFonts w:ascii="Wingdings" w:hAnsi="Wingdings"/>
        <w:color w:val="auto"/>
        <w:sz w:val="16"/>
        <w:szCs w:val="16"/>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color w:val="auto"/>
        <w:sz w:val="16"/>
        <w:szCs w:val="16"/>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color w:val="auto"/>
        <w:sz w:val="16"/>
        <w:szCs w:val="16"/>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2" w15:restartNumberingAfterBreak="0">
    <w:nsid w:val="052169BD"/>
    <w:multiLevelType w:val="multilevel"/>
    <w:tmpl w:val="75DAB626"/>
    <w:lvl w:ilvl="0">
      <w:start w:val="1"/>
      <w:numFmt w:val="decimal"/>
      <w:lvlText w:val="%1."/>
      <w:lvlJc w:val="left"/>
      <w:pPr>
        <w:ind w:left="586"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86"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946"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946"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306"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306"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666"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666"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026"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5A124E7"/>
    <w:multiLevelType w:val="multilevel"/>
    <w:tmpl w:val="D01E93E8"/>
    <w:lvl w:ilvl="0">
      <w:start w:val="1"/>
      <w:numFmt w:val="decimal"/>
      <w:lvlText w:val="%1."/>
      <w:lvlJc w:val="left"/>
      <w:pPr>
        <w:ind w:left="360" w:hanging="360"/>
      </w:pPr>
      <w:rPr>
        <w:rFonts w:hint="default"/>
      </w:rPr>
    </w:lvl>
    <w:lvl w:ilvl="1">
      <w:start w:val="1"/>
      <w:numFmt w:val="decimal"/>
      <w:lvlText w:val="%2."/>
      <w:lvlJc w:val="left"/>
      <w:pPr>
        <w:ind w:left="574"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942193"/>
    <w:multiLevelType w:val="hybridMultilevel"/>
    <w:tmpl w:val="8D4C2A2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10DC74BF"/>
    <w:multiLevelType w:val="multilevel"/>
    <w:tmpl w:val="12F45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5C6BA6"/>
    <w:multiLevelType w:val="multilevel"/>
    <w:tmpl w:val="3CA0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57DEC"/>
    <w:multiLevelType w:val="multilevel"/>
    <w:tmpl w:val="17E88D8C"/>
    <w:lvl w:ilvl="0">
      <w:start w:val="1"/>
      <w:numFmt w:val="decimal"/>
      <w:suff w:val="space"/>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2A315D1C"/>
    <w:multiLevelType w:val="singleLevel"/>
    <w:tmpl w:val="93D24986"/>
    <w:lvl w:ilvl="0">
      <w:start w:val="2"/>
      <w:numFmt w:val="decimal"/>
      <w:lvlText w:val="%1."/>
      <w:legacy w:legacy="1" w:legacySpace="0" w:legacyIndent="240"/>
      <w:lvlJc w:val="left"/>
      <w:rPr>
        <w:rFonts w:ascii="Times New Roman" w:hAnsi="Times New Roman" w:cs="Times New Roman" w:hint="default"/>
      </w:rPr>
    </w:lvl>
  </w:abstractNum>
  <w:abstractNum w:abstractNumId="9" w15:restartNumberingAfterBreak="0">
    <w:nsid w:val="2B7434DF"/>
    <w:multiLevelType w:val="hybridMultilevel"/>
    <w:tmpl w:val="17BCC740"/>
    <w:lvl w:ilvl="0" w:tplc="04260001">
      <w:start w:val="1"/>
      <w:numFmt w:val="bullet"/>
      <w:lvlText w:val=""/>
      <w:lvlJc w:val="left"/>
      <w:pPr>
        <w:ind w:left="457" w:hanging="360"/>
      </w:pPr>
      <w:rPr>
        <w:rFonts w:ascii="Symbol" w:hAnsi="Symbol" w:hint="default"/>
      </w:rPr>
    </w:lvl>
    <w:lvl w:ilvl="1" w:tplc="04260019" w:tentative="1">
      <w:start w:val="1"/>
      <w:numFmt w:val="lowerLetter"/>
      <w:lvlText w:val="%2."/>
      <w:lvlJc w:val="left"/>
      <w:pPr>
        <w:ind w:left="1177" w:hanging="360"/>
      </w:pPr>
    </w:lvl>
    <w:lvl w:ilvl="2" w:tplc="0426001B" w:tentative="1">
      <w:start w:val="1"/>
      <w:numFmt w:val="lowerRoman"/>
      <w:lvlText w:val="%3."/>
      <w:lvlJc w:val="right"/>
      <w:pPr>
        <w:ind w:left="1897" w:hanging="180"/>
      </w:pPr>
    </w:lvl>
    <w:lvl w:ilvl="3" w:tplc="0426000F" w:tentative="1">
      <w:start w:val="1"/>
      <w:numFmt w:val="decimal"/>
      <w:lvlText w:val="%4."/>
      <w:lvlJc w:val="left"/>
      <w:pPr>
        <w:ind w:left="2617" w:hanging="360"/>
      </w:pPr>
    </w:lvl>
    <w:lvl w:ilvl="4" w:tplc="04260019" w:tentative="1">
      <w:start w:val="1"/>
      <w:numFmt w:val="lowerLetter"/>
      <w:lvlText w:val="%5."/>
      <w:lvlJc w:val="left"/>
      <w:pPr>
        <w:ind w:left="3337" w:hanging="360"/>
      </w:pPr>
    </w:lvl>
    <w:lvl w:ilvl="5" w:tplc="0426001B" w:tentative="1">
      <w:start w:val="1"/>
      <w:numFmt w:val="lowerRoman"/>
      <w:lvlText w:val="%6."/>
      <w:lvlJc w:val="right"/>
      <w:pPr>
        <w:ind w:left="4057" w:hanging="180"/>
      </w:pPr>
    </w:lvl>
    <w:lvl w:ilvl="6" w:tplc="0426000F" w:tentative="1">
      <w:start w:val="1"/>
      <w:numFmt w:val="decimal"/>
      <w:lvlText w:val="%7."/>
      <w:lvlJc w:val="left"/>
      <w:pPr>
        <w:ind w:left="4777" w:hanging="360"/>
      </w:pPr>
    </w:lvl>
    <w:lvl w:ilvl="7" w:tplc="04260019" w:tentative="1">
      <w:start w:val="1"/>
      <w:numFmt w:val="lowerLetter"/>
      <w:lvlText w:val="%8."/>
      <w:lvlJc w:val="left"/>
      <w:pPr>
        <w:ind w:left="5497" w:hanging="360"/>
      </w:pPr>
    </w:lvl>
    <w:lvl w:ilvl="8" w:tplc="0426001B" w:tentative="1">
      <w:start w:val="1"/>
      <w:numFmt w:val="lowerRoman"/>
      <w:lvlText w:val="%9."/>
      <w:lvlJc w:val="right"/>
      <w:pPr>
        <w:ind w:left="6217" w:hanging="180"/>
      </w:pPr>
    </w:lvl>
  </w:abstractNum>
  <w:abstractNum w:abstractNumId="10" w15:restartNumberingAfterBreak="0">
    <w:nsid w:val="2FFD44B2"/>
    <w:multiLevelType w:val="hybridMultilevel"/>
    <w:tmpl w:val="6C98A0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2B20C75"/>
    <w:multiLevelType w:val="multilevel"/>
    <w:tmpl w:val="30766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C14D5E"/>
    <w:multiLevelType w:val="multilevel"/>
    <w:tmpl w:val="A3769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1F7320"/>
    <w:multiLevelType w:val="hybridMultilevel"/>
    <w:tmpl w:val="9944482A"/>
    <w:lvl w:ilvl="0" w:tplc="04260001">
      <w:start w:val="1"/>
      <w:numFmt w:val="bullet"/>
      <w:lvlText w:val=""/>
      <w:lvlJc w:val="left"/>
      <w:pPr>
        <w:ind w:left="1179" w:hanging="360"/>
      </w:pPr>
      <w:rPr>
        <w:rFonts w:ascii="Symbol" w:hAnsi="Symbol" w:hint="default"/>
      </w:rPr>
    </w:lvl>
    <w:lvl w:ilvl="1" w:tplc="04260003">
      <w:start w:val="1"/>
      <w:numFmt w:val="bullet"/>
      <w:lvlText w:val="o"/>
      <w:lvlJc w:val="left"/>
      <w:pPr>
        <w:ind w:left="1899" w:hanging="360"/>
      </w:pPr>
      <w:rPr>
        <w:rFonts w:ascii="Courier New" w:hAnsi="Courier New" w:cs="Courier New" w:hint="default"/>
      </w:rPr>
    </w:lvl>
    <w:lvl w:ilvl="2" w:tplc="04260005">
      <w:start w:val="1"/>
      <w:numFmt w:val="bullet"/>
      <w:lvlText w:val=""/>
      <w:lvlJc w:val="left"/>
      <w:pPr>
        <w:ind w:left="2619" w:hanging="360"/>
      </w:pPr>
      <w:rPr>
        <w:rFonts w:ascii="Wingdings" w:hAnsi="Wingdings" w:hint="default"/>
      </w:rPr>
    </w:lvl>
    <w:lvl w:ilvl="3" w:tplc="04260001">
      <w:start w:val="1"/>
      <w:numFmt w:val="bullet"/>
      <w:lvlText w:val=""/>
      <w:lvlJc w:val="left"/>
      <w:pPr>
        <w:ind w:left="3339" w:hanging="360"/>
      </w:pPr>
      <w:rPr>
        <w:rFonts w:ascii="Symbol" w:hAnsi="Symbol" w:hint="default"/>
      </w:rPr>
    </w:lvl>
    <w:lvl w:ilvl="4" w:tplc="04260003">
      <w:start w:val="1"/>
      <w:numFmt w:val="bullet"/>
      <w:lvlText w:val="o"/>
      <w:lvlJc w:val="left"/>
      <w:pPr>
        <w:ind w:left="4059" w:hanging="360"/>
      </w:pPr>
      <w:rPr>
        <w:rFonts w:ascii="Courier New" w:hAnsi="Courier New" w:cs="Courier New" w:hint="default"/>
      </w:rPr>
    </w:lvl>
    <w:lvl w:ilvl="5" w:tplc="04260005">
      <w:start w:val="1"/>
      <w:numFmt w:val="bullet"/>
      <w:lvlText w:val=""/>
      <w:lvlJc w:val="left"/>
      <w:pPr>
        <w:ind w:left="4779" w:hanging="360"/>
      </w:pPr>
      <w:rPr>
        <w:rFonts w:ascii="Wingdings" w:hAnsi="Wingdings" w:hint="default"/>
      </w:rPr>
    </w:lvl>
    <w:lvl w:ilvl="6" w:tplc="04260001">
      <w:start w:val="1"/>
      <w:numFmt w:val="bullet"/>
      <w:lvlText w:val=""/>
      <w:lvlJc w:val="left"/>
      <w:pPr>
        <w:ind w:left="5499" w:hanging="360"/>
      </w:pPr>
      <w:rPr>
        <w:rFonts w:ascii="Symbol" w:hAnsi="Symbol" w:hint="default"/>
      </w:rPr>
    </w:lvl>
    <w:lvl w:ilvl="7" w:tplc="04260003">
      <w:start w:val="1"/>
      <w:numFmt w:val="bullet"/>
      <w:lvlText w:val="o"/>
      <w:lvlJc w:val="left"/>
      <w:pPr>
        <w:ind w:left="6219" w:hanging="360"/>
      </w:pPr>
      <w:rPr>
        <w:rFonts w:ascii="Courier New" w:hAnsi="Courier New" w:cs="Courier New" w:hint="default"/>
      </w:rPr>
    </w:lvl>
    <w:lvl w:ilvl="8" w:tplc="04260005">
      <w:start w:val="1"/>
      <w:numFmt w:val="bullet"/>
      <w:lvlText w:val=""/>
      <w:lvlJc w:val="left"/>
      <w:pPr>
        <w:ind w:left="6939" w:hanging="360"/>
      </w:pPr>
      <w:rPr>
        <w:rFonts w:ascii="Wingdings" w:hAnsi="Wingdings" w:hint="default"/>
      </w:rPr>
    </w:lvl>
  </w:abstractNum>
  <w:abstractNum w:abstractNumId="14" w15:restartNumberingAfterBreak="0">
    <w:nsid w:val="384C6C31"/>
    <w:multiLevelType w:val="multilevel"/>
    <w:tmpl w:val="115A3158"/>
    <w:lvl w:ilvl="0">
      <w:start w:val="2"/>
      <w:numFmt w:val="decimal"/>
      <w:pStyle w:val="Heading3"/>
      <w:lvlText w:val="%1"/>
      <w:lvlJc w:val="left"/>
      <w:pPr>
        <w:tabs>
          <w:tab w:val="num" w:pos="360"/>
        </w:tabs>
        <w:ind w:left="360" w:hanging="360"/>
      </w:pPr>
      <w:rPr>
        <w:rFonts w:hint="default"/>
      </w:rPr>
    </w:lvl>
    <w:lvl w:ilvl="1">
      <w:start w:val="1"/>
      <w:numFmt w:val="decimal"/>
      <w:lvlText w:val="%1.%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39744A83"/>
    <w:multiLevelType w:val="hybridMultilevel"/>
    <w:tmpl w:val="A3E63B8A"/>
    <w:lvl w:ilvl="0" w:tplc="0426000F">
      <w:start w:val="1"/>
      <w:numFmt w:val="decimal"/>
      <w:lvlText w:val="%1."/>
      <w:lvlJc w:val="left"/>
      <w:pPr>
        <w:tabs>
          <w:tab w:val="num" w:pos="1440"/>
        </w:tabs>
        <w:ind w:left="1440" w:hanging="360"/>
      </w:pPr>
      <w:rPr>
        <w:rFonts w:hint="default"/>
      </w:rPr>
    </w:lvl>
    <w:lvl w:ilvl="1" w:tplc="04260003">
      <w:start w:val="1"/>
      <w:numFmt w:val="bullet"/>
      <w:lvlText w:val="o"/>
      <w:lvlJc w:val="left"/>
      <w:pPr>
        <w:tabs>
          <w:tab w:val="num" w:pos="2160"/>
        </w:tabs>
        <w:ind w:left="2160" w:hanging="360"/>
      </w:pPr>
      <w:rPr>
        <w:rFonts w:ascii="Courier New" w:hAnsi="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13A7E30"/>
    <w:multiLevelType w:val="hybridMultilevel"/>
    <w:tmpl w:val="B4C213A8"/>
    <w:lvl w:ilvl="0" w:tplc="04260001">
      <w:start w:val="1"/>
      <w:numFmt w:val="bullet"/>
      <w:lvlText w:val=""/>
      <w:lvlJc w:val="left"/>
      <w:pPr>
        <w:tabs>
          <w:tab w:val="num" w:pos="1440"/>
        </w:tabs>
        <w:ind w:left="1440" w:hanging="360"/>
      </w:pPr>
      <w:rPr>
        <w:rFonts w:ascii="Symbol" w:hAnsi="Symbol" w:hint="default"/>
      </w:rPr>
    </w:lvl>
    <w:lvl w:ilvl="1" w:tplc="04260003">
      <w:start w:val="1"/>
      <w:numFmt w:val="bullet"/>
      <w:lvlText w:val="o"/>
      <w:lvlJc w:val="left"/>
      <w:pPr>
        <w:tabs>
          <w:tab w:val="num" w:pos="2160"/>
        </w:tabs>
        <w:ind w:left="2160" w:hanging="360"/>
      </w:pPr>
      <w:rPr>
        <w:rFonts w:ascii="Courier New" w:hAnsi="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1CD08DC"/>
    <w:multiLevelType w:val="multilevel"/>
    <w:tmpl w:val="2D94E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74463C"/>
    <w:multiLevelType w:val="hybridMultilevel"/>
    <w:tmpl w:val="A3E63B8A"/>
    <w:lvl w:ilvl="0" w:tplc="0426000F">
      <w:start w:val="1"/>
      <w:numFmt w:val="decimal"/>
      <w:lvlText w:val="%1."/>
      <w:lvlJc w:val="left"/>
      <w:pPr>
        <w:tabs>
          <w:tab w:val="num" w:pos="1440"/>
        </w:tabs>
        <w:ind w:left="1440" w:hanging="360"/>
      </w:pPr>
      <w:rPr>
        <w:rFonts w:hint="default"/>
      </w:rPr>
    </w:lvl>
    <w:lvl w:ilvl="1" w:tplc="04260003">
      <w:start w:val="1"/>
      <w:numFmt w:val="bullet"/>
      <w:lvlText w:val="o"/>
      <w:lvlJc w:val="left"/>
      <w:pPr>
        <w:tabs>
          <w:tab w:val="num" w:pos="2160"/>
        </w:tabs>
        <w:ind w:left="2160" w:hanging="360"/>
      </w:pPr>
      <w:rPr>
        <w:rFonts w:ascii="Courier New" w:hAnsi="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B5C588E"/>
    <w:multiLevelType w:val="singleLevel"/>
    <w:tmpl w:val="F6C8FD0C"/>
    <w:lvl w:ilvl="0">
      <w:start w:val="1"/>
      <w:numFmt w:val="decimal"/>
      <w:lvlText w:val="%1."/>
      <w:legacy w:legacy="1" w:legacySpace="0" w:legacyIndent="230"/>
      <w:lvlJc w:val="left"/>
      <w:rPr>
        <w:rFonts w:ascii="Times New Roman" w:hAnsi="Times New Roman" w:cs="Times New Roman" w:hint="default"/>
      </w:rPr>
    </w:lvl>
  </w:abstractNum>
  <w:abstractNum w:abstractNumId="20" w15:restartNumberingAfterBreak="0">
    <w:nsid w:val="4C593984"/>
    <w:multiLevelType w:val="multilevel"/>
    <w:tmpl w:val="9DB00F00"/>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EF726EE"/>
    <w:multiLevelType w:val="hybridMultilevel"/>
    <w:tmpl w:val="6C98A0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32E4102"/>
    <w:multiLevelType w:val="hybridMultilevel"/>
    <w:tmpl w:val="5C9C5D3E"/>
    <w:lvl w:ilvl="0" w:tplc="CC3210F2">
      <w:start w:val="10"/>
      <w:numFmt w:val="decimal"/>
      <w:lvlText w:val="%1"/>
      <w:lvlJc w:val="left"/>
      <w:pPr>
        <w:ind w:left="397" w:hanging="360"/>
      </w:pPr>
      <w:rPr>
        <w:rFonts w:hint="default"/>
      </w:rPr>
    </w:lvl>
    <w:lvl w:ilvl="1" w:tplc="04260019" w:tentative="1">
      <w:start w:val="1"/>
      <w:numFmt w:val="lowerLetter"/>
      <w:lvlText w:val="%2."/>
      <w:lvlJc w:val="left"/>
      <w:pPr>
        <w:ind w:left="1117" w:hanging="360"/>
      </w:pPr>
    </w:lvl>
    <w:lvl w:ilvl="2" w:tplc="0426001B" w:tentative="1">
      <w:start w:val="1"/>
      <w:numFmt w:val="lowerRoman"/>
      <w:lvlText w:val="%3."/>
      <w:lvlJc w:val="right"/>
      <w:pPr>
        <w:ind w:left="1837" w:hanging="180"/>
      </w:pPr>
    </w:lvl>
    <w:lvl w:ilvl="3" w:tplc="0426000F" w:tentative="1">
      <w:start w:val="1"/>
      <w:numFmt w:val="decimal"/>
      <w:lvlText w:val="%4."/>
      <w:lvlJc w:val="left"/>
      <w:pPr>
        <w:ind w:left="2557" w:hanging="360"/>
      </w:pPr>
    </w:lvl>
    <w:lvl w:ilvl="4" w:tplc="04260019" w:tentative="1">
      <w:start w:val="1"/>
      <w:numFmt w:val="lowerLetter"/>
      <w:lvlText w:val="%5."/>
      <w:lvlJc w:val="left"/>
      <w:pPr>
        <w:ind w:left="3277" w:hanging="360"/>
      </w:pPr>
    </w:lvl>
    <w:lvl w:ilvl="5" w:tplc="0426001B" w:tentative="1">
      <w:start w:val="1"/>
      <w:numFmt w:val="lowerRoman"/>
      <w:lvlText w:val="%6."/>
      <w:lvlJc w:val="right"/>
      <w:pPr>
        <w:ind w:left="3997" w:hanging="180"/>
      </w:pPr>
    </w:lvl>
    <w:lvl w:ilvl="6" w:tplc="0426000F" w:tentative="1">
      <w:start w:val="1"/>
      <w:numFmt w:val="decimal"/>
      <w:lvlText w:val="%7."/>
      <w:lvlJc w:val="left"/>
      <w:pPr>
        <w:ind w:left="4717" w:hanging="360"/>
      </w:pPr>
    </w:lvl>
    <w:lvl w:ilvl="7" w:tplc="04260019" w:tentative="1">
      <w:start w:val="1"/>
      <w:numFmt w:val="lowerLetter"/>
      <w:lvlText w:val="%8."/>
      <w:lvlJc w:val="left"/>
      <w:pPr>
        <w:ind w:left="5437" w:hanging="360"/>
      </w:pPr>
    </w:lvl>
    <w:lvl w:ilvl="8" w:tplc="0426001B" w:tentative="1">
      <w:start w:val="1"/>
      <w:numFmt w:val="lowerRoman"/>
      <w:lvlText w:val="%9."/>
      <w:lvlJc w:val="right"/>
      <w:pPr>
        <w:ind w:left="6157" w:hanging="180"/>
      </w:pPr>
    </w:lvl>
  </w:abstractNum>
  <w:abstractNum w:abstractNumId="23" w15:restartNumberingAfterBreak="0">
    <w:nsid w:val="68A0051E"/>
    <w:multiLevelType w:val="multilevel"/>
    <w:tmpl w:val="18641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6"/>
  </w:num>
  <w:num w:numId="3">
    <w:abstractNumId w:val="13"/>
  </w:num>
  <w:num w:numId="4">
    <w:abstractNumId w:val="4"/>
  </w:num>
  <w:num w:numId="5">
    <w:abstractNumId w:val="9"/>
  </w:num>
  <w:num w:numId="6">
    <w:abstractNumId w:val="15"/>
  </w:num>
  <w:num w:numId="7">
    <w:abstractNumId w:val="21"/>
  </w:num>
  <w:num w:numId="8">
    <w:abstractNumId w:val="20"/>
  </w:num>
  <w:num w:numId="9">
    <w:abstractNumId w:val="7"/>
  </w:num>
  <w:num w:numId="10">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11">
    <w:abstractNumId w:val="8"/>
  </w:num>
  <w:num w:numId="12">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4">
    <w:abstractNumId w:val="19"/>
  </w:num>
  <w:num w:numId="15">
    <w:abstractNumId w:val="12"/>
  </w:num>
  <w:num w:numId="16">
    <w:abstractNumId w:val="23"/>
  </w:num>
  <w:num w:numId="17">
    <w:abstractNumId w:val="11"/>
  </w:num>
  <w:num w:numId="18">
    <w:abstractNumId w:val="5"/>
  </w:num>
  <w:num w:numId="19">
    <w:abstractNumId w:val="17"/>
  </w:num>
  <w:num w:numId="20">
    <w:abstractNumId w:val="6"/>
  </w:num>
  <w:num w:numId="21">
    <w:abstractNumId w:val="18"/>
  </w:num>
  <w:num w:numId="22">
    <w:abstractNumId w:val="10"/>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3"/>
  </w:num>
  <w:num w:numId="26">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8F8"/>
    <w:rsid w:val="00005083"/>
    <w:rsid w:val="00010DF2"/>
    <w:rsid w:val="0001307D"/>
    <w:rsid w:val="00014F47"/>
    <w:rsid w:val="00015098"/>
    <w:rsid w:val="00037283"/>
    <w:rsid w:val="00043221"/>
    <w:rsid w:val="00056B44"/>
    <w:rsid w:val="00056FDC"/>
    <w:rsid w:val="00063924"/>
    <w:rsid w:val="00064646"/>
    <w:rsid w:val="00071D0F"/>
    <w:rsid w:val="00073D37"/>
    <w:rsid w:val="00075B34"/>
    <w:rsid w:val="000827CC"/>
    <w:rsid w:val="00093653"/>
    <w:rsid w:val="00097354"/>
    <w:rsid w:val="000A22C4"/>
    <w:rsid w:val="000A48FC"/>
    <w:rsid w:val="000A6E1D"/>
    <w:rsid w:val="000B413C"/>
    <w:rsid w:val="000B48D8"/>
    <w:rsid w:val="000E26E4"/>
    <w:rsid w:val="000E7F6F"/>
    <w:rsid w:val="000F0C8E"/>
    <w:rsid w:val="000F1A2F"/>
    <w:rsid w:val="00101760"/>
    <w:rsid w:val="0010219B"/>
    <w:rsid w:val="00107D3D"/>
    <w:rsid w:val="00126EC5"/>
    <w:rsid w:val="001458F8"/>
    <w:rsid w:val="00146B46"/>
    <w:rsid w:val="001551C2"/>
    <w:rsid w:val="0016096F"/>
    <w:rsid w:val="001670A9"/>
    <w:rsid w:val="00172498"/>
    <w:rsid w:val="00175DFE"/>
    <w:rsid w:val="00177759"/>
    <w:rsid w:val="001810D7"/>
    <w:rsid w:val="0018233E"/>
    <w:rsid w:val="00184C43"/>
    <w:rsid w:val="00193A63"/>
    <w:rsid w:val="001A1BE4"/>
    <w:rsid w:val="001A252C"/>
    <w:rsid w:val="001A7C57"/>
    <w:rsid w:val="001B0D16"/>
    <w:rsid w:val="001B18DF"/>
    <w:rsid w:val="001B25C3"/>
    <w:rsid w:val="001B2AAB"/>
    <w:rsid w:val="001B3A09"/>
    <w:rsid w:val="001B6265"/>
    <w:rsid w:val="001B748F"/>
    <w:rsid w:val="001C0843"/>
    <w:rsid w:val="001D0FAE"/>
    <w:rsid w:val="001D2B25"/>
    <w:rsid w:val="001D31BB"/>
    <w:rsid w:val="001E1A43"/>
    <w:rsid w:val="001F1C72"/>
    <w:rsid w:val="0020545C"/>
    <w:rsid w:val="00214460"/>
    <w:rsid w:val="00214851"/>
    <w:rsid w:val="00215920"/>
    <w:rsid w:val="00223C58"/>
    <w:rsid w:val="00225135"/>
    <w:rsid w:val="00231C0D"/>
    <w:rsid w:val="00240581"/>
    <w:rsid w:val="002438D1"/>
    <w:rsid w:val="00244ACB"/>
    <w:rsid w:val="002455FB"/>
    <w:rsid w:val="00245691"/>
    <w:rsid w:val="00246046"/>
    <w:rsid w:val="00252F47"/>
    <w:rsid w:val="0025644E"/>
    <w:rsid w:val="00261CB5"/>
    <w:rsid w:val="0026439B"/>
    <w:rsid w:val="002669FB"/>
    <w:rsid w:val="00267C74"/>
    <w:rsid w:val="002700B6"/>
    <w:rsid w:val="00272691"/>
    <w:rsid w:val="00276D9B"/>
    <w:rsid w:val="00277233"/>
    <w:rsid w:val="002834F0"/>
    <w:rsid w:val="002A68D7"/>
    <w:rsid w:val="002B3334"/>
    <w:rsid w:val="002D1D5C"/>
    <w:rsid w:val="002D324F"/>
    <w:rsid w:val="002E071E"/>
    <w:rsid w:val="002F44B2"/>
    <w:rsid w:val="00310632"/>
    <w:rsid w:val="00320437"/>
    <w:rsid w:val="00324548"/>
    <w:rsid w:val="00325844"/>
    <w:rsid w:val="00334CBA"/>
    <w:rsid w:val="003429C7"/>
    <w:rsid w:val="00345E22"/>
    <w:rsid w:val="00352240"/>
    <w:rsid w:val="00354DF4"/>
    <w:rsid w:val="00355F21"/>
    <w:rsid w:val="00355F37"/>
    <w:rsid w:val="003626B1"/>
    <w:rsid w:val="00364C2C"/>
    <w:rsid w:val="00371B72"/>
    <w:rsid w:val="003748C6"/>
    <w:rsid w:val="00375928"/>
    <w:rsid w:val="00380B57"/>
    <w:rsid w:val="00380C6D"/>
    <w:rsid w:val="003B02EA"/>
    <w:rsid w:val="003C02A9"/>
    <w:rsid w:val="003C14A1"/>
    <w:rsid w:val="003C2108"/>
    <w:rsid w:val="003E0E98"/>
    <w:rsid w:val="003E4338"/>
    <w:rsid w:val="003E50D4"/>
    <w:rsid w:val="003E781F"/>
    <w:rsid w:val="003F0864"/>
    <w:rsid w:val="003F5F05"/>
    <w:rsid w:val="00400B92"/>
    <w:rsid w:val="00403348"/>
    <w:rsid w:val="00411C69"/>
    <w:rsid w:val="0041791B"/>
    <w:rsid w:val="00423430"/>
    <w:rsid w:val="00425340"/>
    <w:rsid w:val="00427DE6"/>
    <w:rsid w:val="00432C26"/>
    <w:rsid w:val="00441949"/>
    <w:rsid w:val="004440D4"/>
    <w:rsid w:val="0045182D"/>
    <w:rsid w:val="004548D6"/>
    <w:rsid w:val="00454AD1"/>
    <w:rsid w:val="00454CBD"/>
    <w:rsid w:val="0046561D"/>
    <w:rsid w:val="004735E6"/>
    <w:rsid w:val="004749FD"/>
    <w:rsid w:val="00477DA1"/>
    <w:rsid w:val="004845A6"/>
    <w:rsid w:val="004A5637"/>
    <w:rsid w:val="004B3E03"/>
    <w:rsid w:val="004C4E75"/>
    <w:rsid w:val="004D357A"/>
    <w:rsid w:val="004E57ED"/>
    <w:rsid w:val="00503307"/>
    <w:rsid w:val="0051650C"/>
    <w:rsid w:val="00542B97"/>
    <w:rsid w:val="00544648"/>
    <w:rsid w:val="00544907"/>
    <w:rsid w:val="005474E6"/>
    <w:rsid w:val="005476F8"/>
    <w:rsid w:val="00550350"/>
    <w:rsid w:val="00560CC0"/>
    <w:rsid w:val="0056313A"/>
    <w:rsid w:val="005738B2"/>
    <w:rsid w:val="005918DF"/>
    <w:rsid w:val="0059504E"/>
    <w:rsid w:val="00597D98"/>
    <w:rsid w:val="00597DD7"/>
    <w:rsid w:val="005A0306"/>
    <w:rsid w:val="005A070D"/>
    <w:rsid w:val="005A13F4"/>
    <w:rsid w:val="005A1A4B"/>
    <w:rsid w:val="005A3434"/>
    <w:rsid w:val="005A52BD"/>
    <w:rsid w:val="005B6085"/>
    <w:rsid w:val="005B6312"/>
    <w:rsid w:val="005C7AB5"/>
    <w:rsid w:val="005D7C63"/>
    <w:rsid w:val="005E1548"/>
    <w:rsid w:val="005F0689"/>
    <w:rsid w:val="005F2F7A"/>
    <w:rsid w:val="005F66D6"/>
    <w:rsid w:val="006022C6"/>
    <w:rsid w:val="00602993"/>
    <w:rsid w:val="00610A3D"/>
    <w:rsid w:val="00612A16"/>
    <w:rsid w:val="00624F47"/>
    <w:rsid w:val="00625457"/>
    <w:rsid w:val="006350C6"/>
    <w:rsid w:val="006463D2"/>
    <w:rsid w:val="006469B0"/>
    <w:rsid w:val="006473C7"/>
    <w:rsid w:val="0065007D"/>
    <w:rsid w:val="0065054C"/>
    <w:rsid w:val="00653710"/>
    <w:rsid w:val="00653C48"/>
    <w:rsid w:val="00663AB8"/>
    <w:rsid w:val="00667512"/>
    <w:rsid w:val="00671101"/>
    <w:rsid w:val="006845ED"/>
    <w:rsid w:val="006923F5"/>
    <w:rsid w:val="00695860"/>
    <w:rsid w:val="006C02FA"/>
    <w:rsid w:val="006D110B"/>
    <w:rsid w:val="006E2E08"/>
    <w:rsid w:val="006E777D"/>
    <w:rsid w:val="006F3901"/>
    <w:rsid w:val="006F4656"/>
    <w:rsid w:val="00700889"/>
    <w:rsid w:val="00714642"/>
    <w:rsid w:val="00717FAF"/>
    <w:rsid w:val="00720356"/>
    <w:rsid w:val="00730D4E"/>
    <w:rsid w:val="007342E1"/>
    <w:rsid w:val="0074117B"/>
    <w:rsid w:val="007421D6"/>
    <w:rsid w:val="007437F4"/>
    <w:rsid w:val="007636F0"/>
    <w:rsid w:val="00780052"/>
    <w:rsid w:val="00797439"/>
    <w:rsid w:val="007A07A7"/>
    <w:rsid w:val="007A14D8"/>
    <w:rsid w:val="007A6112"/>
    <w:rsid w:val="007B11CE"/>
    <w:rsid w:val="007B2766"/>
    <w:rsid w:val="007B6BDA"/>
    <w:rsid w:val="007C3AD0"/>
    <w:rsid w:val="007C3BDA"/>
    <w:rsid w:val="007C3DF7"/>
    <w:rsid w:val="007D25C5"/>
    <w:rsid w:val="007D5295"/>
    <w:rsid w:val="007E3A4A"/>
    <w:rsid w:val="007F30CD"/>
    <w:rsid w:val="007F7F89"/>
    <w:rsid w:val="00804908"/>
    <w:rsid w:val="00804AFC"/>
    <w:rsid w:val="00810416"/>
    <w:rsid w:val="008239C6"/>
    <w:rsid w:val="00824719"/>
    <w:rsid w:val="0082578F"/>
    <w:rsid w:val="0082752A"/>
    <w:rsid w:val="008312AE"/>
    <w:rsid w:val="00831E3F"/>
    <w:rsid w:val="008424DA"/>
    <w:rsid w:val="00855617"/>
    <w:rsid w:val="008566E6"/>
    <w:rsid w:val="00862786"/>
    <w:rsid w:val="008651E6"/>
    <w:rsid w:val="0086703D"/>
    <w:rsid w:val="00870DFD"/>
    <w:rsid w:val="00884B43"/>
    <w:rsid w:val="00885113"/>
    <w:rsid w:val="008A1856"/>
    <w:rsid w:val="008B661A"/>
    <w:rsid w:val="008B68D4"/>
    <w:rsid w:val="008B774E"/>
    <w:rsid w:val="008C4015"/>
    <w:rsid w:val="008D459C"/>
    <w:rsid w:val="008D628E"/>
    <w:rsid w:val="008D6953"/>
    <w:rsid w:val="00904005"/>
    <w:rsid w:val="009112FD"/>
    <w:rsid w:val="0092296A"/>
    <w:rsid w:val="009256F2"/>
    <w:rsid w:val="009306BE"/>
    <w:rsid w:val="00932552"/>
    <w:rsid w:val="00936765"/>
    <w:rsid w:val="009556D0"/>
    <w:rsid w:val="00957363"/>
    <w:rsid w:val="00957A54"/>
    <w:rsid w:val="009753C4"/>
    <w:rsid w:val="009A5F96"/>
    <w:rsid w:val="009C1A0A"/>
    <w:rsid w:val="009C4516"/>
    <w:rsid w:val="009D470C"/>
    <w:rsid w:val="009D4D20"/>
    <w:rsid w:val="009E3C44"/>
    <w:rsid w:val="009F3085"/>
    <w:rsid w:val="009F6E14"/>
    <w:rsid w:val="00A06C15"/>
    <w:rsid w:val="00A116E0"/>
    <w:rsid w:val="00A1530F"/>
    <w:rsid w:val="00A26C07"/>
    <w:rsid w:val="00A348FF"/>
    <w:rsid w:val="00A42FEB"/>
    <w:rsid w:val="00A55EB1"/>
    <w:rsid w:val="00A5662A"/>
    <w:rsid w:val="00A65626"/>
    <w:rsid w:val="00A663AE"/>
    <w:rsid w:val="00A70378"/>
    <w:rsid w:val="00A71973"/>
    <w:rsid w:val="00A72808"/>
    <w:rsid w:val="00A7364F"/>
    <w:rsid w:val="00A748A7"/>
    <w:rsid w:val="00A771A4"/>
    <w:rsid w:val="00A83CAB"/>
    <w:rsid w:val="00A92C2C"/>
    <w:rsid w:val="00AA12FA"/>
    <w:rsid w:val="00AA4673"/>
    <w:rsid w:val="00AB184C"/>
    <w:rsid w:val="00AB7958"/>
    <w:rsid w:val="00AC4684"/>
    <w:rsid w:val="00AE0D2E"/>
    <w:rsid w:val="00B105CF"/>
    <w:rsid w:val="00B14392"/>
    <w:rsid w:val="00B15B61"/>
    <w:rsid w:val="00B223ED"/>
    <w:rsid w:val="00B27303"/>
    <w:rsid w:val="00B35AD4"/>
    <w:rsid w:val="00B429CF"/>
    <w:rsid w:val="00B46E1C"/>
    <w:rsid w:val="00B50E8C"/>
    <w:rsid w:val="00B5603E"/>
    <w:rsid w:val="00B64D8C"/>
    <w:rsid w:val="00B65C0B"/>
    <w:rsid w:val="00B8022D"/>
    <w:rsid w:val="00B84235"/>
    <w:rsid w:val="00B92F38"/>
    <w:rsid w:val="00BA6A24"/>
    <w:rsid w:val="00BB3D33"/>
    <w:rsid w:val="00BC1478"/>
    <w:rsid w:val="00BC1B17"/>
    <w:rsid w:val="00BC4964"/>
    <w:rsid w:val="00BE1334"/>
    <w:rsid w:val="00BE5FEB"/>
    <w:rsid w:val="00C02AB9"/>
    <w:rsid w:val="00C04D44"/>
    <w:rsid w:val="00C06D3E"/>
    <w:rsid w:val="00C13A87"/>
    <w:rsid w:val="00C17A45"/>
    <w:rsid w:val="00C230F8"/>
    <w:rsid w:val="00C258CD"/>
    <w:rsid w:val="00C31F5D"/>
    <w:rsid w:val="00C32D5E"/>
    <w:rsid w:val="00C33A5A"/>
    <w:rsid w:val="00C413DB"/>
    <w:rsid w:val="00C417E4"/>
    <w:rsid w:val="00C516C6"/>
    <w:rsid w:val="00C65D5B"/>
    <w:rsid w:val="00C66B28"/>
    <w:rsid w:val="00C70284"/>
    <w:rsid w:val="00C74D30"/>
    <w:rsid w:val="00C83028"/>
    <w:rsid w:val="00C848E9"/>
    <w:rsid w:val="00C901DE"/>
    <w:rsid w:val="00C90419"/>
    <w:rsid w:val="00CA1A1C"/>
    <w:rsid w:val="00CA25F4"/>
    <w:rsid w:val="00CA4D60"/>
    <w:rsid w:val="00CA7099"/>
    <w:rsid w:val="00CB1517"/>
    <w:rsid w:val="00CB19C7"/>
    <w:rsid w:val="00CB1B4B"/>
    <w:rsid w:val="00CB2254"/>
    <w:rsid w:val="00CC2C36"/>
    <w:rsid w:val="00CC5DD5"/>
    <w:rsid w:val="00CD00B1"/>
    <w:rsid w:val="00CD2067"/>
    <w:rsid w:val="00CE4897"/>
    <w:rsid w:val="00CF0BD2"/>
    <w:rsid w:val="00CF78E4"/>
    <w:rsid w:val="00CF7D54"/>
    <w:rsid w:val="00D0071C"/>
    <w:rsid w:val="00D00E9E"/>
    <w:rsid w:val="00D312EE"/>
    <w:rsid w:val="00D34F86"/>
    <w:rsid w:val="00D35408"/>
    <w:rsid w:val="00D41626"/>
    <w:rsid w:val="00D41BE2"/>
    <w:rsid w:val="00D4678C"/>
    <w:rsid w:val="00D507B0"/>
    <w:rsid w:val="00D5528C"/>
    <w:rsid w:val="00D6052E"/>
    <w:rsid w:val="00D72825"/>
    <w:rsid w:val="00D8031E"/>
    <w:rsid w:val="00D806BF"/>
    <w:rsid w:val="00D86AF3"/>
    <w:rsid w:val="00D93E9F"/>
    <w:rsid w:val="00DA46D8"/>
    <w:rsid w:val="00DA56D3"/>
    <w:rsid w:val="00DC0BD7"/>
    <w:rsid w:val="00DC4BD7"/>
    <w:rsid w:val="00DD7219"/>
    <w:rsid w:val="00DD7D5A"/>
    <w:rsid w:val="00DE465A"/>
    <w:rsid w:val="00DF03C1"/>
    <w:rsid w:val="00E00A11"/>
    <w:rsid w:val="00E0234C"/>
    <w:rsid w:val="00E04DDE"/>
    <w:rsid w:val="00E05979"/>
    <w:rsid w:val="00E100B1"/>
    <w:rsid w:val="00E10718"/>
    <w:rsid w:val="00E10CDA"/>
    <w:rsid w:val="00E33351"/>
    <w:rsid w:val="00E45DB4"/>
    <w:rsid w:val="00E50752"/>
    <w:rsid w:val="00E57223"/>
    <w:rsid w:val="00E5747A"/>
    <w:rsid w:val="00E602C4"/>
    <w:rsid w:val="00E61415"/>
    <w:rsid w:val="00E625AA"/>
    <w:rsid w:val="00E64D68"/>
    <w:rsid w:val="00E6516C"/>
    <w:rsid w:val="00E67E45"/>
    <w:rsid w:val="00E74250"/>
    <w:rsid w:val="00E800D0"/>
    <w:rsid w:val="00E80ECD"/>
    <w:rsid w:val="00E849FE"/>
    <w:rsid w:val="00E90E11"/>
    <w:rsid w:val="00E96D10"/>
    <w:rsid w:val="00EA3E71"/>
    <w:rsid w:val="00EA7B2F"/>
    <w:rsid w:val="00EC2938"/>
    <w:rsid w:val="00EC387D"/>
    <w:rsid w:val="00EE3B48"/>
    <w:rsid w:val="00F01491"/>
    <w:rsid w:val="00F0235A"/>
    <w:rsid w:val="00F1142A"/>
    <w:rsid w:val="00F16332"/>
    <w:rsid w:val="00F31717"/>
    <w:rsid w:val="00F37DE7"/>
    <w:rsid w:val="00F41B4C"/>
    <w:rsid w:val="00F54E64"/>
    <w:rsid w:val="00F55525"/>
    <w:rsid w:val="00F6568B"/>
    <w:rsid w:val="00F66253"/>
    <w:rsid w:val="00F67C0B"/>
    <w:rsid w:val="00F7001E"/>
    <w:rsid w:val="00F85A87"/>
    <w:rsid w:val="00F93E98"/>
    <w:rsid w:val="00FC04F4"/>
    <w:rsid w:val="00FC41BA"/>
    <w:rsid w:val="00FD4FC1"/>
    <w:rsid w:val="00FD5D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1457A4A"/>
  <w15:docId w15:val="{7755A894-2093-4D08-BECD-3036003C7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C4964"/>
    <w:pPr>
      <w:widowControl w:val="0"/>
      <w:autoSpaceDE w:val="0"/>
      <w:autoSpaceDN w:val="0"/>
      <w:adjustRightInd w:val="0"/>
    </w:pPr>
    <w:rPr>
      <w:lang w:eastAsia="en-US"/>
    </w:rPr>
  </w:style>
  <w:style w:type="paragraph" w:styleId="Heading1">
    <w:name w:val="heading 1"/>
    <w:basedOn w:val="Normal"/>
    <w:next w:val="Normal"/>
    <w:qFormat/>
    <w:rsid w:val="00BC496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C4964"/>
    <w:pPr>
      <w:keepNext/>
      <w:widowControl/>
      <w:autoSpaceDE/>
      <w:autoSpaceDN/>
      <w:adjustRightInd/>
      <w:jc w:val="center"/>
      <w:outlineLvl w:val="1"/>
    </w:pPr>
    <w:rPr>
      <w:rFonts w:ascii="RimTimes" w:hAnsi="RimTimes"/>
      <w:sz w:val="28"/>
    </w:rPr>
  </w:style>
  <w:style w:type="paragraph" w:styleId="Heading3">
    <w:name w:val="heading 3"/>
    <w:basedOn w:val="Normal"/>
    <w:next w:val="Normal"/>
    <w:qFormat/>
    <w:rsid w:val="00BC4964"/>
    <w:pPr>
      <w:keepNext/>
      <w:widowControl/>
      <w:numPr>
        <w:numId w:val="1"/>
      </w:numPr>
      <w:autoSpaceDE/>
      <w:autoSpaceDN/>
      <w:adjustRightInd/>
      <w:jc w:val="center"/>
      <w:outlineLvl w:val="2"/>
    </w:pPr>
    <w:rPr>
      <w:rFonts w:ascii="RimTimes" w:hAnsi="RimTimes"/>
      <w:sz w:val="28"/>
    </w:rPr>
  </w:style>
  <w:style w:type="paragraph" w:styleId="Heading4">
    <w:name w:val="heading 4"/>
    <w:basedOn w:val="Normal"/>
    <w:next w:val="Normal"/>
    <w:qFormat/>
    <w:rsid w:val="00BC4964"/>
    <w:pPr>
      <w:keepNext/>
      <w:jc w:val="both"/>
      <w:outlineLvl w:val="3"/>
    </w:pPr>
    <w:rPr>
      <w:color w:val="000000"/>
      <w:sz w:val="24"/>
      <w:szCs w:val="24"/>
    </w:rPr>
  </w:style>
  <w:style w:type="paragraph" w:styleId="Heading5">
    <w:name w:val="heading 5"/>
    <w:basedOn w:val="Normal"/>
    <w:next w:val="Normal"/>
    <w:qFormat/>
    <w:rsid w:val="00BC4964"/>
    <w:pPr>
      <w:keepNext/>
      <w:outlineLvl w:val="4"/>
    </w:pPr>
    <w:rPr>
      <w:sz w:val="24"/>
    </w:rPr>
  </w:style>
  <w:style w:type="paragraph" w:styleId="Heading8">
    <w:name w:val="heading 8"/>
    <w:basedOn w:val="Normal"/>
    <w:next w:val="Normal"/>
    <w:qFormat/>
    <w:rsid w:val="00BC4964"/>
    <w:pPr>
      <w:keepNext/>
      <w:widowControl/>
      <w:autoSpaceDE/>
      <w:autoSpaceDN/>
      <w:adjustRightInd/>
      <w:outlineLvl w:val="7"/>
    </w:pPr>
    <w:rPr>
      <w:rFonts w:ascii="Garamond" w:hAnsi="Garamond"/>
      <w:snapToGrid w:val="0"/>
      <w:color w:val="000000"/>
      <w:sz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C4964"/>
    <w:pPr>
      <w:jc w:val="both"/>
    </w:pPr>
    <w:rPr>
      <w:color w:val="000000"/>
      <w:sz w:val="24"/>
      <w:szCs w:val="24"/>
    </w:rPr>
  </w:style>
  <w:style w:type="paragraph" w:styleId="Footer">
    <w:name w:val="footer"/>
    <w:basedOn w:val="Normal"/>
    <w:rsid w:val="00BC4964"/>
    <w:pPr>
      <w:tabs>
        <w:tab w:val="center" w:pos="4153"/>
        <w:tab w:val="right" w:pos="8306"/>
      </w:tabs>
    </w:pPr>
  </w:style>
  <w:style w:type="character" w:styleId="PageNumber">
    <w:name w:val="page number"/>
    <w:basedOn w:val="DefaultParagraphFont"/>
    <w:rsid w:val="00BC4964"/>
  </w:style>
  <w:style w:type="paragraph" w:styleId="BodyText">
    <w:name w:val="Body Text"/>
    <w:basedOn w:val="Normal"/>
    <w:link w:val="BodyTextChar"/>
    <w:rsid w:val="00BC4964"/>
    <w:pPr>
      <w:widowControl/>
      <w:autoSpaceDE/>
      <w:autoSpaceDN/>
      <w:adjustRightInd/>
      <w:jc w:val="both"/>
    </w:pPr>
    <w:rPr>
      <w:rFonts w:ascii="RimTimes" w:hAnsi="RimTimes"/>
      <w:sz w:val="26"/>
    </w:rPr>
  </w:style>
  <w:style w:type="paragraph" w:styleId="BalloonText">
    <w:name w:val="Balloon Text"/>
    <w:basedOn w:val="Normal"/>
    <w:semiHidden/>
    <w:rsid w:val="00BC4964"/>
    <w:rPr>
      <w:rFonts w:ascii="Tahoma" w:hAnsi="Tahoma" w:cs="Tahoma"/>
      <w:sz w:val="16"/>
      <w:szCs w:val="16"/>
    </w:rPr>
  </w:style>
  <w:style w:type="paragraph" w:styleId="BodyText3">
    <w:name w:val="Body Text 3"/>
    <w:basedOn w:val="Normal"/>
    <w:rsid w:val="00BC4964"/>
    <w:pPr>
      <w:tabs>
        <w:tab w:val="left" w:pos="9698"/>
      </w:tabs>
      <w:ind w:right="518"/>
      <w:jc w:val="both"/>
    </w:pPr>
    <w:rPr>
      <w:color w:val="000000"/>
      <w:sz w:val="24"/>
      <w:szCs w:val="24"/>
    </w:rPr>
  </w:style>
  <w:style w:type="character" w:customStyle="1" w:styleId="BodyTextChar">
    <w:name w:val="Body Text Char"/>
    <w:link w:val="BodyText"/>
    <w:rsid w:val="00720356"/>
    <w:rPr>
      <w:rFonts w:ascii="RimTimes" w:hAnsi="RimTimes"/>
      <w:sz w:val="26"/>
    </w:rPr>
  </w:style>
  <w:style w:type="character" w:styleId="Hyperlink">
    <w:name w:val="Hyperlink"/>
    <w:rsid w:val="00653710"/>
    <w:rPr>
      <w:color w:val="0000FF"/>
      <w:u w:val="single"/>
    </w:rPr>
  </w:style>
  <w:style w:type="paragraph" w:styleId="ListParagraph">
    <w:name w:val="List Paragraph"/>
    <w:basedOn w:val="Normal"/>
    <w:qFormat/>
    <w:rsid w:val="00C90419"/>
    <w:pPr>
      <w:ind w:left="720"/>
    </w:pPr>
  </w:style>
  <w:style w:type="character" w:styleId="CommentReference">
    <w:name w:val="annotation reference"/>
    <w:basedOn w:val="DefaultParagraphFont"/>
    <w:semiHidden/>
    <w:rsid w:val="00A65626"/>
    <w:rPr>
      <w:sz w:val="16"/>
      <w:szCs w:val="16"/>
    </w:rPr>
  </w:style>
  <w:style w:type="paragraph" w:styleId="CommentText">
    <w:name w:val="annotation text"/>
    <w:basedOn w:val="Normal"/>
    <w:semiHidden/>
    <w:rsid w:val="00A65626"/>
  </w:style>
  <w:style w:type="paragraph" w:styleId="CommentSubject">
    <w:name w:val="annotation subject"/>
    <w:basedOn w:val="CommentText"/>
    <w:next w:val="CommentText"/>
    <w:semiHidden/>
    <w:rsid w:val="00A65626"/>
    <w:rPr>
      <w:b/>
      <w:bCs/>
    </w:rPr>
  </w:style>
  <w:style w:type="table" w:styleId="TableGrid">
    <w:name w:val="Table Grid"/>
    <w:basedOn w:val="TableNormal"/>
    <w:rsid w:val="00BC1B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A0306"/>
    <w:pPr>
      <w:widowControl/>
      <w:autoSpaceDE/>
      <w:autoSpaceDN/>
      <w:adjustRightInd/>
      <w:spacing w:after="200"/>
    </w:pPr>
    <w:rPr>
      <w:rFonts w:ascii="Arial" w:eastAsiaTheme="minorHAnsi" w:hAnsi="Arial" w:cstheme="minorBidi"/>
      <w:b/>
      <w:bCs/>
      <w:color w:val="5B9BD5" w:themeColor="accent1"/>
      <w:sz w:val="18"/>
      <w:szCs w:val="18"/>
    </w:rPr>
  </w:style>
  <w:style w:type="character" w:customStyle="1" w:styleId="UnresolvedMention1">
    <w:name w:val="Unresolved Mention1"/>
    <w:basedOn w:val="DefaultParagraphFont"/>
    <w:uiPriority w:val="99"/>
    <w:semiHidden/>
    <w:unhideWhenUsed/>
    <w:rsid w:val="00D72825"/>
    <w:rPr>
      <w:color w:val="808080"/>
      <w:shd w:val="clear" w:color="auto" w:fill="E6E6E6"/>
    </w:rPr>
  </w:style>
  <w:style w:type="paragraph" w:styleId="Title">
    <w:name w:val="Title"/>
    <w:basedOn w:val="Normal"/>
    <w:next w:val="Normal"/>
    <w:link w:val="TitleChar"/>
    <w:qFormat/>
    <w:rsid w:val="00957363"/>
    <w:pPr>
      <w:widowControl/>
      <w:autoSpaceDE/>
      <w:autoSpaceDN/>
      <w:adjustRightInd/>
      <w:spacing w:before="240" w:after="60"/>
      <w:jc w:val="center"/>
      <w:outlineLvl w:val="0"/>
    </w:pPr>
    <w:rPr>
      <w:rFonts w:ascii="Cambria" w:hAnsi="Cambria"/>
      <w:b/>
      <w:bCs/>
      <w:kern w:val="28"/>
      <w:sz w:val="32"/>
      <w:szCs w:val="32"/>
      <w:lang w:eastAsia="lv-LV"/>
    </w:rPr>
  </w:style>
  <w:style w:type="character" w:customStyle="1" w:styleId="TitleChar">
    <w:name w:val="Title Char"/>
    <w:basedOn w:val="DefaultParagraphFont"/>
    <w:link w:val="Title"/>
    <w:rsid w:val="00957363"/>
    <w:rPr>
      <w:rFonts w:ascii="Cambria" w:hAnsi="Cambria"/>
      <w:b/>
      <w:bCs/>
      <w:kern w:val="28"/>
      <w:sz w:val="32"/>
      <w:szCs w:val="32"/>
    </w:rPr>
  </w:style>
  <w:style w:type="character" w:styleId="UnresolvedMention">
    <w:name w:val="Unresolved Mention"/>
    <w:basedOn w:val="DefaultParagraphFont"/>
    <w:uiPriority w:val="99"/>
    <w:semiHidden/>
    <w:unhideWhenUsed/>
    <w:rsid w:val="00CD2067"/>
    <w:rPr>
      <w:color w:val="605E5C"/>
      <w:shd w:val="clear" w:color="auto" w:fill="E1DFDD"/>
    </w:rPr>
  </w:style>
  <w:style w:type="paragraph" w:customStyle="1" w:styleId="Style13">
    <w:name w:val="Style13"/>
    <w:basedOn w:val="Normal"/>
    <w:uiPriority w:val="99"/>
    <w:rsid w:val="00CB19C7"/>
    <w:pPr>
      <w:spacing w:line="276" w:lineRule="exact"/>
    </w:pPr>
    <w:rPr>
      <w:rFonts w:eastAsiaTheme="minorEastAsia"/>
      <w:sz w:val="24"/>
      <w:szCs w:val="24"/>
      <w:lang w:eastAsia="lv-LV"/>
    </w:rPr>
  </w:style>
  <w:style w:type="paragraph" w:customStyle="1" w:styleId="Style18">
    <w:name w:val="Style18"/>
    <w:basedOn w:val="Normal"/>
    <w:uiPriority w:val="99"/>
    <w:rsid w:val="00CB19C7"/>
    <w:pPr>
      <w:spacing w:line="288" w:lineRule="exact"/>
      <w:ind w:hanging="346"/>
    </w:pPr>
    <w:rPr>
      <w:rFonts w:eastAsiaTheme="minorEastAsia"/>
      <w:sz w:val="24"/>
      <w:szCs w:val="24"/>
      <w:lang w:eastAsia="lv-LV"/>
    </w:rPr>
  </w:style>
  <w:style w:type="character" w:customStyle="1" w:styleId="FontStyle47">
    <w:name w:val="Font Style47"/>
    <w:basedOn w:val="DefaultParagraphFont"/>
    <w:uiPriority w:val="99"/>
    <w:rsid w:val="00CB19C7"/>
    <w:rPr>
      <w:rFonts w:ascii="Times New Roman" w:hAnsi="Times New Roman" w:cs="Times New Roman"/>
      <w:b/>
      <w:bCs/>
      <w:sz w:val="22"/>
      <w:szCs w:val="22"/>
    </w:rPr>
  </w:style>
  <w:style w:type="character" w:customStyle="1" w:styleId="FontStyle49">
    <w:name w:val="Font Style49"/>
    <w:basedOn w:val="DefaultParagraphFont"/>
    <w:uiPriority w:val="99"/>
    <w:rsid w:val="00CB19C7"/>
    <w:rPr>
      <w:rFonts w:ascii="Times New Roman" w:hAnsi="Times New Roman" w:cs="Times New Roman"/>
      <w:sz w:val="22"/>
      <w:szCs w:val="22"/>
    </w:rPr>
  </w:style>
  <w:style w:type="paragraph" w:customStyle="1" w:styleId="Style12">
    <w:name w:val="Style12"/>
    <w:basedOn w:val="Normal"/>
    <w:uiPriority w:val="99"/>
    <w:rsid w:val="00CB19C7"/>
    <w:pPr>
      <w:spacing w:line="277" w:lineRule="exact"/>
      <w:jc w:val="both"/>
    </w:pPr>
    <w:rPr>
      <w:rFonts w:eastAsiaTheme="minorEastAsia"/>
      <w:sz w:val="24"/>
      <w:szCs w:val="24"/>
      <w:lang w:eastAsia="lv-LV"/>
    </w:rPr>
  </w:style>
  <w:style w:type="paragraph" w:customStyle="1" w:styleId="Style19">
    <w:name w:val="Style19"/>
    <w:basedOn w:val="Normal"/>
    <w:uiPriority w:val="99"/>
    <w:rsid w:val="00CB19C7"/>
    <w:pPr>
      <w:spacing w:line="274" w:lineRule="exact"/>
      <w:jc w:val="both"/>
    </w:pPr>
    <w:rPr>
      <w:rFonts w:eastAsiaTheme="minorEastAsia"/>
      <w:sz w:val="24"/>
      <w:szCs w:val="24"/>
      <w:lang w:eastAsia="lv-LV"/>
    </w:rPr>
  </w:style>
  <w:style w:type="paragraph" w:customStyle="1" w:styleId="Style20">
    <w:name w:val="Style20"/>
    <w:basedOn w:val="Normal"/>
    <w:uiPriority w:val="99"/>
    <w:rsid w:val="00CB19C7"/>
    <w:pPr>
      <w:spacing w:line="274" w:lineRule="exact"/>
    </w:pPr>
    <w:rPr>
      <w:rFonts w:eastAsiaTheme="minorEastAsia"/>
      <w:sz w:val="24"/>
      <w:szCs w:val="24"/>
      <w:lang w:eastAsia="lv-LV"/>
    </w:rPr>
  </w:style>
  <w:style w:type="paragraph" w:customStyle="1" w:styleId="Style21">
    <w:name w:val="Style21"/>
    <w:basedOn w:val="Normal"/>
    <w:uiPriority w:val="99"/>
    <w:rsid w:val="00CB19C7"/>
    <w:pPr>
      <w:spacing w:line="274" w:lineRule="exact"/>
      <w:jc w:val="both"/>
    </w:pPr>
    <w:rPr>
      <w:rFonts w:eastAsiaTheme="minorEastAsia"/>
      <w:sz w:val="24"/>
      <w:szCs w:val="24"/>
      <w:lang w:eastAsia="lv-LV"/>
    </w:rPr>
  </w:style>
  <w:style w:type="paragraph" w:customStyle="1" w:styleId="Style24">
    <w:name w:val="Style24"/>
    <w:basedOn w:val="Normal"/>
    <w:uiPriority w:val="99"/>
    <w:rsid w:val="00CB19C7"/>
    <w:rPr>
      <w:rFonts w:eastAsiaTheme="minorEastAsia"/>
      <w:sz w:val="24"/>
      <w:szCs w:val="24"/>
      <w:lang w:eastAsia="lv-LV"/>
    </w:rPr>
  </w:style>
  <w:style w:type="paragraph" w:customStyle="1" w:styleId="Style25">
    <w:name w:val="Style25"/>
    <w:basedOn w:val="Normal"/>
    <w:uiPriority w:val="99"/>
    <w:rsid w:val="00CB19C7"/>
    <w:rPr>
      <w:rFonts w:eastAsiaTheme="minorEastAsia"/>
      <w:sz w:val="24"/>
      <w:szCs w:val="24"/>
      <w:lang w:eastAsia="lv-LV"/>
    </w:rPr>
  </w:style>
  <w:style w:type="paragraph" w:customStyle="1" w:styleId="Style26">
    <w:name w:val="Style26"/>
    <w:basedOn w:val="Normal"/>
    <w:uiPriority w:val="99"/>
    <w:rsid w:val="00CB19C7"/>
    <w:pPr>
      <w:spacing w:line="276" w:lineRule="exact"/>
    </w:pPr>
    <w:rPr>
      <w:rFonts w:eastAsiaTheme="minorEastAsia"/>
      <w:sz w:val="24"/>
      <w:szCs w:val="24"/>
      <w:lang w:eastAsia="lv-LV"/>
    </w:rPr>
  </w:style>
  <w:style w:type="paragraph" w:customStyle="1" w:styleId="Style27">
    <w:name w:val="Style27"/>
    <w:basedOn w:val="Normal"/>
    <w:uiPriority w:val="99"/>
    <w:rsid w:val="00CB19C7"/>
    <w:pPr>
      <w:spacing w:line="235" w:lineRule="exact"/>
    </w:pPr>
    <w:rPr>
      <w:rFonts w:eastAsiaTheme="minorEastAsia"/>
      <w:sz w:val="24"/>
      <w:szCs w:val="24"/>
      <w:lang w:eastAsia="lv-LV"/>
    </w:rPr>
  </w:style>
  <w:style w:type="character" w:customStyle="1" w:styleId="FontStyle39">
    <w:name w:val="Font Style39"/>
    <w:basedOn w:val="DefaultParagraphFont"/>
    <w:uiPriority w:val="99"/>
    <w:rsid w:val="00CB19C7"/>
    <w:rPr>
      <w:rFonts w:ascii="Times New Roman" w:hAnsi="Times New Roman" w:cs="Times New Roman"/>
      <w:b/>
      <w:bCs/>
      <w:i/>
      <w:iCs/>
      <w:sz w:val="18"/>
      <w:szCs w:val="18"/>
    </w:rPr>
  </w:style>
  <w:style w:type="character" w:customStyle="1" w:styleId="FontStyle44">
    <w:name w:val="Font Style44"/>
    <w:basedOn w:val="DefaultParagraphFont"/>
    <w:uiPriority w:val="99"/>
    <w:rsid w:val="00CB19C7"/>
    <w:rPr>
      <w:rFonts w:ascii="Arial" w:hAnsi="Arial" w:cs="Arial"/>
      <w:b/>
      <w:bCs/>
      <w:sz w:val="18"/>
      <w:szCs w:val="18"/>
    </w:rPr>
  </w:style>
  <w:style w:type="character" w:customStyle="1" w:styleId="FontStyle45">
    <w:name w:val="Font Style45"/>
    <w:basedOn w:val="DefaultParagraphFont"/>
    <w:uiPriority w:val="99"/>
    <w:rsid w:val="00CB19C7"/>
    <w:rPr>
      <w:rFonts w:ascii="Arial" w:hAnsi="Arial" w:cs="Arial"/>
      <w:sz w:val="18"/>
      <w:szCs w:val="18"/>
    </w:rPr>
  </w:style>
  <w:style w:type="paragraph" w:customStyle="1" w:styleId="Style10">
    <w:name w:val="Style10"/>
    <w:basedOn w:val="Normal"/>
    <w:uiPriority w:val="99"/>
    <w:rsid w:val="002A68D7"/>
    <w:pPr>
      <w:spacing w:line="283" w:lineRule="exact"/>
      <w:ind w:firstLine="360"/>
      <w:jc w:val="both"/>
    </w:pPr>
    <w:rPr>
      <w:rFonts w:eastAsiaTheme="minorEastAsia"/>
      <w:sz w:val="24"/>
      <w:szCs w:val="24"/>
      <w:lang w:eastAsia="lv-LV"/>
    </w:rPr>
  </w:style>
  <w:style w:type="paragraph" w:customStyle="1" w:styleId="Style22">
    <w:name w:val="Style22"/>
    <w:basedOn w:val="Normal"/>
    <w:uiPriority w:val="99"/>
    <w:rsid w:val="002A68D7"/>
    <w:pPr>
      <w:spacing w:line="278" w:lineRule="exact"/>
      <w:jc w:val="center"/>
    </w:pPr>
    <w:rPr>
      <w:rFonts w:eastAsiaTheme="minorEastAsia"/>
      <w:sz w:val="24"/>
      <w:szCs w:val="24"/>
      <w:lang w:eastAsia="lv-LV"/>
    </w:rPr>
  </w:style>
  <w:style w:type="paragraph" w:customStyle="1" w:styleId="Style23">
    <w:name w:val="Style23"/>
    <w:basedOn w:val="Normal"/>
    <w:uiPriority w:val="99"/>
    <w:rsid w:val="002A68D7"/>
    <w:pPr>
      <w:spacing w:line="274" w:lineRule="exact"/>
      <w:ind w:hanging="360"/>
    </w:pPr>
    <w:rPr>
      <w:rFonts w:eastAsiaTheme="minorEastAsia"/>
      <w:sz w:val="24"/>
      <w:szCs w:val="24"/>
      <w:lang w:eastAsia="lv-LV"/>
    </w:rPr>
  </w:style>
  <w:style w:type="paragraph" w:customStyle="1" w:styleId="Style28">
    <w:name w:val="Style28"/>
    <w:basedOn w:val="Normal"/>
    <w:uiPriority w:val="99"/>
    <w:rsid w:val="002A68D7"/>
    <w:pPr>
      <w:spacing w:line="274" w:lineRule="exact"/>
    </w:pPr>
    <w:rPr>
      <w:rFonts w:eastAsiaTheme="minorEastAsia"/>
      <w:sz w:val="24"/>
      <w:szCs w:val="24"/>
      <w:lang w:eastAsia="lv-LV"/>
    </w:rPr>
  </w:style>
  <w:style w:type="paragraph" w:customStyle="1" w:styleId="Style30">
    <w:name w:val="Style30"/>
    <w:basedOn w:val="Normal"/>
    <w:uiPriority w:val="99"/>
    <w:rsid w:val="002A68D7"/>
    <w:rPr>
      <w:rFonts w:eastAsiaTheme="minorEastAsia"/>
      <w:sz w:val="24"/>
      <w:szCs w:val="24"/>
      <w:lang w:eastAsia="lv-LV"/>
    </w:rPr>
  </w:style>
  <w:style w:type="paragraph" w:customStyle="1" w:styleId="Style31">
    <w:name w:val="Style31"/>
    <w:basedOn w:val="Normal"/>
    <w:uiPriority w:val="99"/>
    <w:rsid w:val="002A68D7"/>
    <w:pPr>
      <w:spacing w:line="552" w:lineRule="exact"/>
    </w:pPr>
    <w:rPr>
      <w:rFonts w:eastAsiaTheme="minorEastAsia"/>
      <w:sz w:val="24"/>
      <w:szCs w:val="24"/>
      <w:lang w:eastAsia="lv-LV"/>
    </w:rPr>
  </w:style>
  <w:style w:type="paragraph" w:customStyle="1" w:styleId="Style14">
    <w:name w:val="Style14"/>
    <w:basedOn w:val="Normal"/>
    <w:uiPriority w:val="99"/>
    <w:rsid w:val="00354DF4"/>
    <w:rPr>
      <w:rFonts w:eastAsiaTheme="minorEastAsia"/>
      <w:sz w:val="24"/>
      <w:szCs w:val="24"/>
      <w:lang w:eastAsia="lv-LV"/>
    </w:rPr>
  </w:style>
  <w:style w:type="character" w:customStyle="1" w:styleId="FontStyle46">
    <w:name w:val="Font Style46"/>
    <w:basedOn w:val="DefaultParagraphFont"/>
    <w:uiPriority w:val="99"/>
    <w:rsid w:val="00354DF4"/>
    <w:rPr>
      <w:rFonts w:ascii="Times New Roman" w:hAnsi="Times New Roman" w:cs="Times New Roman"/>
      <w:b/>
      <w:bCs/>
      <w:i/>
      <w:iCs/>
      <w:sz w:val="22"/>
      <w:szCs w:val="22"/>
    </w:rPr>
  </w:style>
  <w:style w:type="paragraph" w:customStyle="1" w:styleId="Style32">
    <w:name w:val="Style32"/>
    <w:basedOn w:val="Normal"/>
    <w:uiPriority w:val="99"/>
    <w:rsid w:val="00354DF4"/>
    <w:pPr>
      <w:spacing w:line="278" w:lineRule="exact"/>
    </w:pPr>
    <w:rPr>
      <w:rFonts w:eastAsiaTheme="minorEastAsia"/>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161297">
      <w:bodyDiv w:val="1"/>
      <w:marLeft w:val="0"/>
      <w:marRight w:val="0"/>
      <w:marTop w:val="0"/>
      <w:marBottom w:val="0"/>
      <w:divBdr>
        <w:top w:val="none" w:sz="0" w:space="0" w:color="auto"/>
        <w:left w:val="none" w:sz="0" w:space="0" w:color="auto"/>
        <w:bottom w:val="none" w:sz="0" w:space="0" w:color="auto"/>
        <w:right w:val="none" w:sz="0" w:space="0" w:color="auto"/>
      </w:divBdr>
      <w:divsChild>
        <w:div w:id="1576935946">
          <w:marLeft w:val="0"/>
          <w:marRight w:val="0"/>
          <w:marTop w:val="0"/>
          <w:marBottom w:val="0"/>
          <w:divBdr>
            <w:top w:val="none" w:sz="0" w:space="0" w:color="auto"/>
            <w:left w:val="none" w:sz="0" w:space="0" w:color="auto"/>
            <w:bottom w:val="none" w:sz="0" w:space="0" w:color="auto"/>
            <w:right w:val="none" w:sz="0" w:space="0" w:color="auto"/>
          </w:divBdr>
          <w:divsChild>
            <w:div w:id="1442915808">
              <w:marLeft w:val="0"/>
              <w:marRight w:val="0"/>
              <w:marTop w:val="0"/>
              <w:marBottom w:val="0"/>
              <w:divBdr>
                <w:top w:val="none" w:sz="0" w:space="0" w:color="auto"/>
                <w:left w:val="none" w:sz="0" w:space="0" w:color="auto"/>
                <w:bottom w:val="none" w:sz="0" w:space="0" w:color="auto"/>
                <w:right w:val="none" w:sz="0" w:space="0" w:color="auto"/>
              </w:divBdr>
              <w:divsChild>
                <w:div w:id="532109392">
                  <w:marLeft w:val="0"/>
                  <w:marRight w:val="0"/>
                  <w:marTop w:val="0"/>
                  <w:marBottom w:val="0"/>
                  <w:divBdr>
                    <w:top w:val="none" w:sz="0" w:space="0" w:color="auto"/>
                    <w:left w:val="none" w:sz="0" w:space="0" w:color="auto"/>
                    <w:bottom w:val="none" w:sz="0" w:space="0" w:color="auto"/>
                    <w:right w:val="none" w:sz="0" w:space="0" w:color="auto"/>
                  </w:divBdr>
                </w:div>
                <w:div w:id="149102477">
                  <w:marLeft w:val="0"/>
                  <w:marRight w:val="0"/>
                  <w:marTop w:val="0"/>
                  <w:marBottom w:val="0"/>
                  <w:divBdr>
                    <w:top w:val="none" w:sz="0" w:space="0" w:color="auto"/>
                    <w:left w:val="none" w:sz="0" w:space="0" w:color="auto"/>
                    <w:bottom w:val="none" w:sz="0" w:space="0" w:color="auto"/>
                    <w:right w:val="none" w:sz="0" w:space="0" w:color="auto"/>
                  </w:divBdr>
                </w:div>
                <w:div w:id="1651211200">
                  <w:marLeft w:val="0"/>
                  <w:marRight w:val="0"/>
                  <w:marTop w:val="0"/>
                  <w:marBottom w:val="0"/>
                  <w:divBdr>
                    <w:top w:val="none" w:sz="0" w:space="0" w:color="auto"/>
                    <w:left w:val="none" w:sz="0" w:space="0" w:color="auto"/>
                    <w:bottom w:val="none" w:sz="0" w:space="0" w:color="auto"/>
                    <w:right w:val="none" w:sz="0" w:space="0" w:color="auto"/>
                  </w:divBdr>
                </w:div>
                <w:div w:id="351034513">
                  <w:marLeft w:val="0"/>
                  <w:marRight w:val="0"/>
                  <w:marTop w:val="0"/>
                  <w:marBottom w:val="0"/>
                  <w:divBdr>
                    <w:top w:val="none" w:sz="0" w:space="0" w:color="auto"/>
                    <w:left w:val="none" w:sz="0" w:space="0" w:color="auto"/>
                    <w:bottom w:val="none" w:sz="0" w:space="0" w:color="auto"/>
                    <w:right w:val="none" w:sz="0" w:space="0" w:color="auto"/>
                  </w:divBdr>
                </w:div>
              </w:divsChild>
            </w:div>
            <w:div w:id="549725391">
              <w:marLeft w:val="0"/>
              <w:marRight w:val="0"/>
              <w:marTop w:val="0"/>
              <w:marBottom w:val="0"/>
              <w:divBdr>
                <w:top w:val="none" w:sz="0" w:space="0" w:color="auto"/>
                <w:left w:val="none" w:sz="0" w:space="0" w:color="auto"/>
                <w:bottom w:val="none" w:sz="0" w:space="0" w:color="auto"/>
                <w:right w:val="none" w:sz="0" w:space="0" w:color="auto"/>
              </w:divBdr>
              <w:divsChild>
                <w:div w:id="407308263">
                  <w:marLeft w:val="0"/>
                  <w:marRight w:val="0"/>
                  <w:marTop w:val="0"/>
                  <w:marBottom w:val="0"/>
                  <w:divBdr>
                    <w:top w:val="none" w:sz="0" w:space="0" w:color="auto"/>
                    <w:left w:val="none" w:sz="0" w:space="0" w:color="auto"/>
                    <w:bottom w:val="none" w:sz="0" w:space="0" w:color="auto"/>
                    <w:right w:val="none" w:sz="0" w:space="0" w:color="auto"/>
                  </w:divBdr>
                </w:div>
              </w:divsChild>
            </w:div>
            <w:div w:id="1948780152">
              <w:marLeft w:val="0"/>
              <w:marRight w:val="0"/>
              <w:marTop w:val="0"/>
              <w:marBottom w:val="0"/>
              <w:divBdr>
                <w:top w:val="none" w:sz="0" w:space="0" w:color="auto"/>
                <w:left w:val="none" w:sz="0" w:space="0" w:color="auto"/>
                <w:bottom w:val="none" w:sz="0" w:space="0" w:color="auto"/>
                <w:right w:val="none" w:sz="0" w:space="0" w:color="auto"/>
              </w:divBdr>
              <w:divsChild>
                <w:div w:id="2051101356">
                  <w:marLeft w:val="0"/>
                  <w:marRight w:val="0"/>
                  <w:marTop w:val="0"/>
                  <w:marBottom w:val="0"/>
                  <w:divBdr>
                    <w:top w:val="none" w:sz="0" w:space="0" w:color="auto"/>
                    <w:left w:val="none" w:sz="0" w:space="0" w:color="auto"/>
                    <w:bottom w:val="none" w:sz="0" w:space="0" w:color="auto"/>
                    <w:right w:val="none" w:sz="0" w:space="0" w:color="auto"/>
                  </w:divBdr>
                  <w:divsChild>
                    <w:div w:id="833305487">
                      <w:marLeft w:val="0"/>
                      <w:marRight w:val="0"/>
                      <w:marTop w:val="0"/>
                      <w:marBottom w:val="0"/>
                      <w:divBdr>
                        <w:top w:val="none" w:sz="0" w:space="0" w:color="auto"/>
                        <w:left w:val="none" w:sz="0" w:space="0" w:color="auto"/>
                        <w:bottom w:val="none" w:sz="0" w:space="0" w:color="auto"/>
                        <w:right w:val="none" w:sz="0" w:space="0" w:color="auto"/>
                      </w:divBdr>
                    </w:div>
                  </w:divsChild>
                </w:div>
                <w:div w:id="1076973861">
                  <w:marLeft w:val="0"/>
                  <w:marRight w:val="0"/>
                  <w:marTop w:val="0"/>
                  <w:marBottom w:val="0"/>
                  <w:divBdr>
                    <w:top w:val="none" w:sz="0" w:space="0" w:color="auto"/>
                    <w:left w:val="none" w:sz="0" w:space="0" w:color="auto"/>
                    <w:bottom w:val="none" w:sz="0" w:space="0" w:color="auto"/>
                    <w:right w:val="none" w:sz="0" w:space="0" w:color="auto"/>
                  </w:divBdr>
                </w:div>
                <w:div w:id="608047654">
                  <w:marLeft w:val="0"/>
                  <w:marRight w:val="0"/>
                  <w:marTop w:val="0"/>
                  <w:marBottom w:val="0"/>
                  <w:divBdr>
                    <w:top w:val="none" w:sz="0" w:space="0" w:color="auto"/>
                    <w:left w:val="none" w:sz="0" w:space="0" w:color="auto"/>
                    <w:bottom w:val="none" w:sz="0" w:space="0" w:color="auto"/>
                    <w:right w:val="none" w:sz="0" w:space="0" w:color="auto"/>
                  </w:divBdr>
                </w:div>
                <w:div w:id="1096364941">
                  <w:marLeft w:val="0"/>
                  <w:marRight w:val="0"/>
                  <w:marTop w:val="0"/>
                  <w:marBottom w:val="0"/>
                  <w:divBdr>
                    <w:top w:val="none" w:sz="0" w:space="0" w:color="auto"/>
                    <w:left w:val="none" w:sz="0" w:space="0" w:color="auto"/>
                    <w:bottom w:val="none" w:sz="0" w:space="0" w:color="auto"/>
                    <w:right w:val="none" w:sz="0" w:space="0" w:color="auto"/>
                  </w:divBdr>
                </w:div>
                <w:div w:id="1142041609">
                  <w:marLeft w:val="0"/>
                  <w:marRight w:val="0"/>
                  <w:marTop w:val="0"/>
                  <w:marBottom w:val="0"/>
                  <w:divBdr>
                    <w:top w:val="none" w:sz="0" w:space="0" w:color="auto"/>
                    <w:left w:val="none" w:sz="0" w:space="0" w:color="auto"/>
                    <w:bottom w:val="none" w:sz="0" w:space="0" w:color="auto"/>
                    <w:right w:val="none" w:sz="0" w:space="0" w:color="auto"/>
                  </w:divBdr>
                </w:div>
              </w:divsChild>
            </w:div>
            <w:div w:id="577593062">
              <w:marLeft w:val="0"/>
              <w:marRight w:val="0"/>
              <w:marTop w:val="0"/>
              <w:marBottom w:val="0"/>
              <w:divBdr>
                <w:top w:val="none" w:sz="0" w:space="0" w:color="auto"/>
                <w:left w:val="none" w:sz="0" w:space="0" w:color="auto"/>
                <w:bottom w:val="none" w:sz="0" w:space="0" w:color="auto"/>
                <w:right w:val="none" w:sz="0" w:space="0" w:color="auto"/>
              </w:divBdr>
              <w:divsChild>
                <w:div w:id="1051883562">
                  <w:marLeft w:val="0"/>
                  <w:marRight w:val="0"/>
                  <w:marTop w:val="0"/>
                  <w:marBottom w:val="0"/>
                  <w:divBdr>
                    <w:top w:val="none" w:sz="0" w:space="0" w:color="auto"/>
                    <w:left w:val="none" w:sz="0" w:space="0" w:color="auto"/>
                    <w:bottom w:val="none" w:sz="0" w:space="0" w:color="auto"/>
                    <w:right w:val="none" w:sz="0" w:space="0" w:color="auto"/>
                  </w:divBdr>
                  <w:divsChild>
                    <w:div w:id="930429627">
                      <w:marLeft w:val="0"/>
                      <w:marRight w:val="0"/>
                      <w:marTop w:val="0"/>
                      <w:marBottom w:val="0"/>
                      <w:divBdr>
                        <w:top w:val="none" w:sz="0" w:space="0" w:color="auto"/>
                        <w:left w:val="none" w:sz="0" w:space="0" w:color="auto"/>
                        <w:bottom w:val="none" w:sz="0" w:space="0" w:color="auto"/>
                        <w:right w:val="none" w:sz="0" w:space="0" w:color="auto"/>
                      </w:divBdr>
                    </w:div>
                  </w:divsChild>
                </w:div>
                <w:div w:id="563031238">
                  <w:marLeft w:val="0"/>
                  <w:marRight w:val="0"/>
                  <w:marTop w:val="0"/>
                  <w:marBottom w:val="0"/>
                  <w:divBdr>
                    <w:top w:val="none" w:sz="0" w:space="0" w:color="auto"/>
                    <w:left w:val="none" w:sz="0" w:space="0" w:color="auto"/>
                    <w:bottom w:val="none" w:sz="0" w:space="0" w:color="auto"/>
                    <w:right w:val="none" w:sz="0" w:space="0" w:color="auto"/>
                  </w:divBdr>
                </w:div>
                <w:div w:id="1115296590">
                  <w:marLeft w:val="0"/>
                  <w:marRight w:val="0"/>
                  <w:marTop w:val="0"/>
                  <w:marBottom w:val="0"/>
                  <w:divBdr>
                    <w:top w:val="none" w:sz="0" w:space="0" w:color="auto"/>
                    <w:left w:val="none" w:sz="0" w:space="0" w:color="auto"/>
                    <w:bottom w:val="none" w:sz="0" w:space="0" w:color="auto"/>
                    <w:right w:val="none" w:sz="0" w:space="0" w:color="auto"/>
                  </w:divBdr>
                </w:div>
                <w:div w:id="500893596">
                  <w:marLeft w:val="0"/>
                  <w:marRight w:val="0"/>
                  <w:marTop w:val="0"/>
                  <w:marBottom w:val="0"/>
                  <w:divBdr>
                    <w:top w:val="none" w:sz="0" w:space="0" w:color="auto"/>
                    <w:left w:val="none" w:sz="0" w:space="0" w:color="auto"/>
                    <w:bottom w:val="none" w:sz="0" w:space="0" w:color="auto"/>
                    <w:right w:val="none" w:sz="0" w:space="0" w:color="auto"/>
                  </w:divBdr>
                </w:div>
                <w:div w:id="118843116">
                  <w:marLeft w:val="0"/>
                  <w:marRight w:val="0"/>
                  <w:marTop w:val="0"/>
                  <w:marBottom w:val="0"/>
                  <w:divBdr>
                    <w:top w:val="none" w:sz="0" w:space="0" w:color="auto"/>
                    <w:left w:val="none" w:sz="0" w:space="0" w:color="auto"/>
                    <w:bottom w:val="none" w:sz="0" w:space="0" w:color="auto"/>
                    <w:right w:val="none" w:sz="0" w:space="0" w:color="auto"/>
                  </w:divBdr>
                </w:div>
              </w:divsChild>
            </w:div>
            <w:div w:id="1861702805">
              <w:marLeft w:val="0"/>
              <w:marRight w:val="0"/>
              <w:marTop w:val="0"/>
              <w:marBottom w:val="0"/>
              <w:divBdr>
                <w:top w:val="none" w:sz="0" w:space="0" w:color="auto"/>
                <w:left w:val="none" w:sz="0" w:space="0" w:color="auto"/>
                <w:bottom w:val="none" w:sz="0" w:space="0" w:color="auto"/>
                <w:right w:val="none" w:sz="0" w:space="0" w:color="auto"/>
              </w:divBdr>
              <w:divsChild>
                <w:div w:id="1228882681">
                  <w:marLeft w:val="0"/>
                  <w:marRight w:val="0"/>
                  <w:marTop w:val="0"/>
                  <w:marBottom w:val="0"/>
                  <w:divBdr>
                    <w:top w:val="none" w:sz="0" w:space="0" w:color="auto"/>
                    <w:left w:val="none" w:sz="0" w:space="0" w:color="auto"/>
                    <w:bottom w:val="none" w:sz="0" w:space="0" w:color="auto"/>
                    <w:right w:val="none" w:sz="0" w:space="0" w:color="auto"/>
                  </w:divBdr>
                </w:div>
              </w:divsChild>
            </w:div>
            <w:div w:id="826899884">
              <w:marLeft w:val="0"/>
              <w:marRight w:val="0"/>
              <w:marTop w:val="0"/>
              <w:marBottom w:val="0"/>
              <w:divBdr>
                <w:top w:val="none" w:sz="0" w:space="0" w:color="auto"/>
                <w:left w:val="none" w:sz="0" w:space="0" w:color="auto"/>
                <w:bottom w:val="none" w:sz="0" w:space="0" w:color="auto"/>
                <w:right w:val="none" w:sz="0" w:space="0" w:color="auto"/>
              </w:divBdr>
              <w:divsChild>
                <w:div w:id="684214842">
                  <w:marLeft w:val="0"/>
                  <w:marRight w:val="0"/>
                  <w:marTop w:val="0"/>
                  <w:marBottom w:val="0"/>
                  <w:divBdr>
                    <w:top w:val="none" w:sz="0" w:space="0" w:color="auto"/>
                    <w:left w:val="none" w:sz="0" w:space="0" w:color="auto"/>
                    <w:bottom w:val="none" w:sz="0" w:space="0" w:color="auto"/>
                    <w:right w:val="none" w:sz="0" w:space="0" w:color="auto"/>
                  </w:divBdr>
                  <w:divsChild>
                    <w:div w:id="9556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8451">
              <w:marLeft w:val="0"/>
              <w:marRight w:val="0"/>
              <w:marTop w:val="0"/>
              <w:marBottom w:val="0"/>
              <w:divBdr>
                <w:top w:val="none" w:sz="0" w:space="0" w:color="auto"/>
                <w:left w:val="none" w:sz="0" w:space="0" w:color="auto"/>
                <w:bottom w:val="none" w:sz="0" w:space="0" w:color="auto"/>
                <w:right w:val="none" w:sz="0" w:space="0" w:color="auto"/>
              </w:divBdr>
              <w:divsChild>
                <w:div w:id="1076324460">
                  <w:marLeft w:val="0"/>
                  <w:marRight w:val="0"/>
                  <w:marTop w:val="0"/>
                  <w:marBottom w:val="0"/>
                  <w:divBdr>
                    <w:top w:val="none" w:sz="0" w:space="0" w:color="auto"/>
                    <w:left w:val="none" w:sz="0" w:space="0" w:color="auto"/>
                    <w:bottom w:val="none" w:sz="0" w:space="0" w:color="auto"/>
                    <w:right w:val="none" w:sz="0" w:space="0" w:color="auto"/>
                  </w:divBdr>
                  <w:divsChild>
                    <w:div w:id="1499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01998">
              <w:marLeft w:val="0"/>
              <w:marRight w:val="0"/>
              <w:marTop w:val="0"/>
              <w:marBottom w:val="0"/>
              <w:divBdr>
                <w:top w:val="none" w:sz="0" w:space="0" w:color="auto"/>
                <w:left w:val="none" w:sz="0" w:space="0" w:color="auto"/>
                <w:bottom w:val="none" w:sz="0" w:space="0" w:color="auto"/>
                <w:right w:val="none" w:sz="0" w:space="0" w:color="auto"/>
              </w:divBdr>
              <w:divsChild>
                <w:div w:id="1798454498">
                  <w:marLeft w:val="0"/>
                  <w:marRight w:val="0"/>
                  <w:marTop w:val="0"/>
                  <w:marBottom w:val="0"/>
                  <w:divBdr>
                    <w:top w:val="none" w:sz="0" w:space="0" w:color="auto"/>
                    <w:left w:val="none" w:sz="0" w:space="0" w:color="auto"/>
                    <w:bottom w:val="none" w:sz="0" w:space="0" w:color="auto"/>
                    <w:right w:val="none" w:sz="0" w:space="0" w:color="auto"/>
                  </w:divBdr>
                </w:div>
              </w:divsChild>
            </w:div>
            <w:div w:id="1790777023">
              <w:marLeft w:val="0"/>
              <w:marRight w:val="0"/>
              <w:marTop w:val="0"/>
              <w:marBottom w:val="0"/>
              <w:divBdr>
                <w:top w:val="none" w:sz="0" w:space="0" w:color="auto"/>
                <w:left w:val="none" w:sz="0" w:space="0" w:color="auto"/>
                <w:bottom w:val="none" w:sz="0" w:space="0" w:color="auto"/>
                <w:right w:val="none" w:sz="0" w:space="0" w:color="auto"/>
              </w:divBdr>
              <w:divsChild>
                <w:div w:id="431361165">
                  <w:marLeft w:val="0"/>
                  <w:marRight w:val="0"/>
                  <w:marTop w:val="0"/>
                  <w:marBottom w:val="0"/>
                  <w:divBdr>
                    <w:top w:val="none" w:sz="0" w:space="0" w:color="auto"/>
                    <w:left w:val="none" w:sz="0" w:space="0" w:color="auto"/>
                    <w:bottom w:val="none" w:sz="0" w:space="0" w:color="auto"/>
                    <w:right w:val="none" w:sz="0" w:space="0" w:color="auto"/>
                  </w:divBdr>
                  <w:divsChild>
                    <w:div w:id="859926720">
                      <w:marLeft w:val="0"/>
                      <w:marRight w:val="0"/>
                      <w:marTop w:val="0"/>
                      <w:marBottom w:val="0"/>
                      <w:divBdr>
                        <w:top w:val="none" w:sz="0" w:space="0" w:color="auto"/>
                        <w:left w:val="none" w:sz="0" w:space="0" w:color="auto"/>
                        <w:bottom w:val="none" w:sz="0" w:space="0" w:color="auto"/>
                        <w:right w:val="none" w:sz="0" w:space="0" w:color="auto"/>
                      </w:divBdr>
                    </w:div>
                  </w:divsChild>
                </w:div>
                <w:div w:id="156774377">
                  <w:marLeft w:val="0"/>
                  <w:marRight w:val="0"/>
                  <w:marTop w:val="0"/>
                  <w:marBottom w:val="0"/>
                  <w:divBdr>
                    <w:top w:val="none" w:sz="0" w:space="0" w:color="auto"/>
                    <w:left w:val="none" w:sz="0" w:space="0" w:color="auto"/>
                    <w:bottom w:val="none" w:sz="0" w:space="0" w:color="auto"/>
                    <w:right w:val="none" w:sz="0" w:space="0" w:color="auto"/>
                  </w:divBdr>
                </w:div>
                <w:div w:id="451096024">
                  <w:marLeft w:val="0"/>
                  <w:marRight w:val="0"/>
                  <w:marTop w:val="0"/>
                  <w:marBottom w:val="0"/>
                  <w:divBdr>
                    <w:top w:val="none" w:sz="0" w:space="0" w:color="auto"/>
                    <w:left w:val="none" w:sz="0" w:space="0" w:color="auto"/>
                    <w:bottom w:val="none" w:sz="0" w:space="0" w:color="auto"/>
                    <w:right w:val="none" w:sz="0" w:space="0" w:color="auto"/>
                  </w:divBdr>
                </w:div>
                <w:div w:id="1339381944">
                  <w:marLeft w:val="0"/>
                  <w:marRight w:val="0"/>
                  <w:marTop w:val="0"/>
                  <w:marBottom w:val="0"/>
                  <w:divBdr>
                    <w:top w:val="none" w:sz="0" w:space="0" w:color="auto"/>
                    <w:left w:val="none" w:sz="0" w:space="0" w:color="auto"/>
                    <w:bottom w:val="none" w:sz="0" w:space="0" w:color="auto"/>
                    <w:right w:val="none" w:sz="0" w:space="0" w:color="auto"/>
                  </w:divBdr>
                </w:div>
                <w:div w:id="838422376">
                  <w:marLeft w:val="0"/>
                  <w:marRight w:val="0"/>
                  <w:marTop w:val="0"/>
                  <w:marBottom w:val="0"/>
                  <w:divBdr>
                    <w:top w:val="none" w:sz="0" w:space="0" w:color="auto"/>
                    <w:left w:val="none" w:sz="0" w:space="0" w:color="auto"/>
                    <w:bottom w:val="none" w:sz="0" w:space="0" w:color="auto"/>
                    <w:right w:val="none" w:sz="0" w:space="0" w:color="auto"/>
                  </w:divBdr>
                </w:div>
              </w:divsChild>
            </w:div>
            <w:div w:id="1883252875">
              <w:marLeft w:val="0"/>
              <w:marRight w:val="0"/>
              <w:marTop w:val="0"/>
              <w:marBottom w:val="0"/>
              <w:divBdr>
                <w:top w:val="none" w:sz="0" w:space="0" w:color="auto"/>
                <w:left w:val="none" w:sz="0" w:space="0" w:color="auto"/>
                <w:bottom w:val="none" w:sz="0" w:space="0" w:color="auto"/>
                <w:right w:val="none" w:sz="0" w:space="0" w:color="auto"/>
              </w:divBdr>
              <w:divsChild>
                <w:div w:id="1785805360">
                  <w:marLeft w:val="0"/>
                  <w:marRight w:val="0"/>
                  <w:marTop w:val="0"/>
                  <w:marBottom w:val="0"/>
                  <w:divBdr>
                    <w:top w:val="none" w:sz="0" w:space="0" w:color="auto"/>
                    <w:left w:val="none" w:sz="0" w:space="0" w:color="auto"/>
                    <w:bottom w:val="none" w:sz="0" w:space="0" w:color="auto"/>
                    <w:right w:val="none" w:sz="0" w:space="0" w:color="auto"/>
                  </w:divBdr>
                  <w:divsChild>
                    <w:div w:id="527959263">
                      <w:marLeft w:val="0"/>
                      <w:marRight w:val="0"/>
                      <w:marTop w:val="0"/>
                      <w:marBottom w:val="0"/>
                      <w:divBdr>
                        <w:top w:val="none" w:sz="0" w:space="0" w:color="auto"/>
                        <w:left w:val="none" w:sz="0" w:space="0" w:color="auto"/>
                        <w:bottom w:val="none" w:sz="0" w:space="0" w:color="auto"/>
                        <w:right w:val="none" w:sz="0" w:space="0" w:color="auto"/>
                      </w:divBdr>
                      <w:divsChild>
                        <w:div w:id="5748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570">
                  <w:marLeft w:val="0"/>
                  <w:marRight w:val="0"/>
                  <w:marTop w:val="0"/>
                  <w:marBottom w:val="0"/>
                  <w:divBdr>
                    <w:top w:val="none" w:sz="0" w:space="0" w:color="auto"/>
                    <w:left w:val="none" w:sz="0" w:space="0" w:color="auto"/>
                    <w:bottom w:val="none" w:sz="0" w:space="0" w:color="auto"/>
                    <w:right w:val="none" w:sz="0" w:space="0" w:color="auto"/>
                  </w:divBdr>
                </w:div>
                <w:div w:id="1834025463">
                  <w:marLeft w:val="0"/>
                  <w:marRight w:val="0"/>
                  <w:marTop w:val="0"/>
                  <w:marBottom w:val="0"/>
                  <w:divBdr>
                    <w:top w:val="none" w:sz="0" w:space="0" w:color="auto"/>
                    <w:left w:val="none" w:sz="0" w:space="0" w:color="auto"/>
                    <w:bottom w:val="none" w:sz="0" w:space="0" w:color="auto"/>
                    <w:right w:val="none" w:sz="0" w:space="0" w:color="auto"/>
                  </w:divBdr>
                </w:div>
                <w:div w:id="1692486876">
                  <w:marLeft w:val="0"/>
                  <w:marRight w:val="0"/>
                  <w:marTop w:val="0"/>
                  <w:marBottom w:val="0"/>
                  <w:divBdr>
                    <w:top w:val="none" w:sz="0" w:space="0" w:color="auto"/>
                    <w:left w:val="none" w:sz="0" w:space="0" w:color="auto"/>
                    <w:bottom w:val="none" w:sz="0" w:space="0" w:color="auto"/>
                    <w:right w:val="none" w:sz="0" w:space="0" w:color="auto"/>
                  </w:divBdr>
                </w:div>
                <w:div w:id="730537755">
                  <w:marLeft w:val="0"/>
                  <w:marRight w:val="0"/>
                  <w:marTop w:val="0"/>
                  <w:marBottom w:val="0"/>
                  <w:divBdr>
                    <w:top w:val="none" w:sz="0" w:space="0" w:color="auto"/>
                    <w:left w:val="none" w:sz="0" w:space="0" w:color="auto"/>
                    <w:bottom w:val="none" w:sz="0" w:space="0" w:color="auto"/>
                    <w:right w:val="none" w:sz="0" w:space="0" w:color="auto"/>
                  </w:divBdr>
                </w:div>
              </w:divsChild>
            </w:div>
            <w:div w:id="399518103">
              <w:marLeft w:val="0"/>
              <w:marRight w:val="0"/>
              <w:marTop w:val="0"/>
              <w:marBottom w:val="0"/>
              <w:divBdr>
                <w:top w:val="none" w:sz="0" w:space="0" w:color="auto"/>
                <w:left w:val="none" w:sz="0" w:space="0" w:color="auto"/>
                <w:bottom w:val="none" w:sz="0" w:space="0" w:color="auto"/>
                <w:right w:val="none" w:sz="0" w:space="0" w:color="auto"/>
              </w:divBdr>
              <w:divsChild>
                <w:div w:id="1292058264">
                  <w:marLeft w:val="0"/>
                  <w:marRight w:val="0"/>
                  <w:marTop w:val="0"/>
                  <w:marBottom w:val="0"/>
                  <w:divBdr>
                    <w:top w:val="none" w:sz="0" w:space="0" w:color="auto"/>
                    <w:left w:val="none" w:sz="0" w:space="0" w:color="auto"/>
                    <w:bottom w:val="none" w:sz="0" w:space="0" w:color="auto"/>
                    <w:right w:val="none" w:sz="0" w:space="0" w:color="auto"/>
                  </w:divBdr>
                  <w:divsChild>
                    <w:div w:id="1586844680">
                      <w:marLeft w:val="0"/>
                      <w:marRight w:val="0"/>
                      <w:marTop w:val="0"/>
                      <w:marBottom w:val="0"/>
                      <w:divBdr>
                        <w:top w:val="none" w:sz="0" w:space="0" w:color="auto"/>
                        <w:left w:val="none" w:sz="0" w:space="0" w:color="auto"/>
                        <w:bottom w:val="none" w:sz="0" w:space="0" w:color="auto"/>
                        <w:right w:val="none" w:sz="0" w:space="0" w:color="auto"/>
                      </w:divBdr>
                    </w:div>
                  </w:divsChild>
                </w:div>
                <w:div w:id="1896044823">
                  <w:marLeft w:val="0"/>
                  <w:marRight w:val="0"/>
                  <w:marTop w:val="0"/>
                  <w:marBottom w:val="0"/>
                  <w:divBdr>
                    <w:top w:val="none" w:sz="0" w:space="0" w:color="auto"/>
                    <w:left w:val="none" w:sz="0" w:space="0" w:color="auto"/>
                    <w:bottom w:val="none" w:sz="0" w:space="0" w:color="auto"/>
                    <w:right w:val="none" w:sz="0" w:space="0" w:color="auto"/>
                  </w:divBdr>
                </w:div>
                <w:div w:id="1521116311">
                  <w:marLeft w:val="0"/>
                  <w:marRight w:val="0"/>
                  <w:marTop w:val="0"/>
                  <w:marBottom w:val="0"/>
                  <w:divBdr>
                    <w:top w:val="none" w:sz="0" w:space="0" w:color="auto"/>
                    <w:left w:val="none" w:sz="0" w:space="0" w:color="auto"/>
                    <w:bottom w:val="none" w:sz="0" w:space="0" w:color="auto"/>
                    <w:right w:val="none" w:sz="0" w:space="0" w:color="auto"/>
                  </w:divBdr>
                </w:div>
                <w:div w:id="714543864">
                  <w:marLeft w:val="0"/>
                  <w:marRight w:val="0"/>
                  <w:marTop w:val="0"/>
                  <w:marBottom w:val="0"/>
                  <w:divBdr>
                    <w:top w:val="none" w:sz="0" w:space="0" w:color="auto"/>
                    <w:left w:val="none" w:sz="0" w:space="0" w:color="auto"/>
                    <w:bottom w:val="none" w:sz="0" w:space="0" w:color="auto"/>
                    <w:right w:val="none" w:sz="0" w:space="0" w:color="auto"/>
                  </w:divBdr>
                </w:div>
                <w:div w:id="1096973408">
                  <w:marLeft w:val="0"/>
                  <w:marRight w:val="0"/>
                  <w:marTop w:val="0"/>
                  <w:marBottom w:val="0"/>
                  <w:divBdr>
                    <w:top w:val="none" w:sz="0" w:space="0" w:color="auto"/>
                    <w:left w:val="none" w:sz="0" w:space="0" w:color="auto"/>
                    <w:bottom w:val="none" w:sz="0" w:space="0" w:color="auto"/>
                    <w:right w:val="none" w:sz="0" w:space="0" w:color="auto"/>
                  </w:divBdr>
                </w:div>
              </w:divsChild>
            </w:div>
            <w:div w:id="367801423">
              <w:marLeft w:val="0"/>
              <w:marRight w:val="0"/>
              <w:marTop w:val="0"/>
              <w:marBottom w:val="0"/>
              <w:divBdr>
                <w:top w:val="none" w:sz="0" w:space="0" w:color="auto"/>
                <w:left w:val="none" w:sz="0" w:space="0" w:color="auto"/>
                <w:bottom w:val="none" w:sz="0" w:space="0" w:color="auto"/>
                <w:right w:val="none" w:sz="0" w:space="0" w:color="auto"/>
              </w:divBdr>
              <w:divsChild>
                <w:div w:id="1592658131">
                  <w:marLeft w:val="0"/>
                  <w:marRight w:val="0"/>
                  <w:marTop w:val="0"/>
                  <w:marBottom w:val="0"/>
                  <w:divBdr>
                    <w:top w:val="none" w:sz="0" w:space="0" w:color="auto"/>
                    <w:left w:val="none" w:sz="0" w:space="0" w:color="auto"/>
                    <w:bottom w:val="none" w:sz="0" w:space="0" w:color="auto"/>
                    <w:right w:val="none" w:sz="0" w:space="0" w:color="auto"/>
                  </w:divBdr>
                  <w:divsChild>
                    <w:div w:id="1750734378">
                      <w:marLeft w:val="0"/>
                      <w:marRight w:val="0"/>
                      <w:marTop w:val="0"/>
                      <w:marBottom w:val="0"/>
                      <w:divBdr>
                        <w:top w:val="none" w:sz="0" w:space="0" w:color="auto"/>
                        <w:left w:val="none" w:sz="0" w:space="0" w:color="auto"/>
                        <w:bottom w:val="none" w:sz="0" w:space="0" w:color="auto"/>
                        <w:right w:val="none" w:sz="0" w:space="0" w:color="auto"/>
                      </w:divBdr>
                      <w:divsChild>
                        <w:div w:id="6105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6254">
                  <w:marLeft w:val="0"/>
                  <w:marRight w:val="0"/>
                  <w:marTop w:val="0"/>
                  <w:marBottom w:val="0"/>
                  <w:divBdr>
                    <w:top w:val="none" w:sz="0" w:space="0" w:color="auto"/>
                    <w:left w:val="none" w:sz="0" w:space="0" w:color="auto"/>
                    <w:bottom w:val="none" w:sz="0" w:space="0" w:color="auto"/>
                    <w:right w:val="none" w:sz="0" w:space="0" w:color="auto"/>
                  </w:divBdr>
                </w:div>
                <w:div w:id="38943787">
                  <w:marLeft w:val="0"/>
                  <w:marRight w:val="0"/>
                  <w:marTop w:val="0"/>
                  <w:marBottom w:val="0"/>
                  <w:divBdr>
                    <w:top w:val="none" w:sz="0" w:space="0" w:color="auto"/>
                    <w:left w:val="none" w:sz="0" w:space="0" w:color="auto"/>
                    <w:bottom w:val="none" w:sz="0" w:space="0" w:color="auto"/>
                    <w:right w:val="none" w:sz="0" w:space="0" w:color="auto"/>
                  </w:divBdr>
                </w:div>
                <w:div w:id="1398551773">
                  <w:marLeft w:val="0"/>
                  <w:marRight w:val="0"/>
                  <w:marTop w:val="0"/>
                  <w:marBottom w:val="0"/>
                  <w:divBdr>
                    <w:top w:val="none" w:sz="0" w:space="0" w:color="auto"/>
                    <w:left w:val="none" w:sz="0" w:space="0" w:color="auto"/>
                    <w:bottom w:val="none" w:sz="0" w:space="0" w:color="auto"/>
                    <w:right w:val="none" w:sz="0" w:space="0" w:color="auto"/>
                  </w:divBdr>
                </w:div>
                <w:div w:id="375814957">
                  <w:marLeft w:val="0"/>
                  <w:marRight w:val="0"/>
                  <w:marTop w:val="0"/>
                  <w:marBottom w:val="0"/>
                  <w:divBdr>
                    <w:top w:val="none" w:sz="0" w:space="0" w:color="auto"/>
                    <w:left w:val="none" w:sz="0" w:space="0" w:color="auto"/>
                    <w:bottom w:val="none" w:sz="0" w:space="0" w:color="auto"/>
                    <w:right w:val="none" w:sz="0" w:space="0" w:color="auto"/>
                  </w:divBdr>
                </w:div>
              </w:divsChild>
            </w:div>
            <w:div w:id="581840009">
              <w:marLeft w:val="0"/>
              <w:marRight w:val="0"/>
              <w:marTop w:val="0"/>
              <w:marBottom w:val="0"/>
              <w:divBdr>
                <w:top w:val="none" w:sz="0" w:space="0" w:color="auto"/>
                <w:left w:val="none" w:sz="0" w:space="0" w:color="auto"/>
                <w:bottom w:val="none" w:sz="0" w:space="0" w:color="auto"/>
                <w:right w:val="none" w:sz="0" w:space="0" w:color="auto"/>
              </w:divBdr>
              <w:divsChild>
                <w:div w:id="736128659">
                  <w:marLeft w:val="0"/>
                  <w:marRight w:val="0"/>
                  <w:marTop w:val="0"/>
                  <w:marBottom w:val="0"/>
                  <w:divBdr>
                    <w:top w:val="none" w:sz="0" w:space="0" w:color="auto"/>
                    <w:left w:val="none" w:sz="0" w:space="0" w:color="auto"/>
                    <w:bottom w:val="none" w:sz="0" w:space="0" w:color="auto"/>
                    <w:right w:val="none" w:sz="0" w:space="0" w:color="auto"/>
                  </w:divBdr>
                  <w:divsChild>
                    <w:div w:id="1614943241">
                      <w:marLeft w:val="0"/>
                      <w:marRight w:val="0"/>
                      <w:marTop w:val="0"/>
                      <w:marBottom w:val="0"/>
                      <w:divBdr>
                        <w:top w:val="none" w:sz="0" w:space="0" w:color="auto"/>
                        <w:left w:val="none" w:sz="0" w:space="0" w:color="auto"/>
                        <w:bottom w:val="none" w:sz="0" w:space="0" w:color="auto"/>
                        <w:right w:val="none" w:sz="0" w:space="0" w:color="auto"/>
                      </w:divBdr>
                    </w:div>
                  </w:divsChild>
                </w:div>
                <w:div w:id="524488882">
                  <w:marLeft w:val="0"/>
                  <w:marRight w:val="0"/>
                  <w:marTop w:val="0"/>
                  <w:marBottom w:val="0"/>
                  <w:divBdr>
                    <w:top w:val="none" w:sz="0" w:space="0" w:color="auto"/>
                    <w:left w:val="none" w:sz="0" w:space="0" w:color="auto"/>
                    <w:bottom w:val="none" w:sz="0" w:space="0" w:color="auto"/>
                    <w:right w:val="none" w:sz="0" w:space="0" w:color="auto"/>
                  </w:divBdr>
                </w:div>
                <w:div w:id="2072145413">
                  <w:marLeft w:val="0"/>
                  <w:marRight w:val="0"/>
                  <w:marTop w:val="0"/>
                  <w:marBottom w:val="0"/>
                  <w:divBdr>
                    <w:top w:val="none" w:sz="0" w:space="0" w:color="auto"/>
                    <w:left w:val="none" w:sz="0" w:space="0" w:color="auto"/>
                    <w:bottom w:val="none" w:sz="0" w:space="0" w:color="auto"/>
                    <w:right w:val="none" w:sz="0" w:space="0" w:color="auto"/>
                  </w:divBdr>
                </w:div>
                <w:div w:id="1882404219">
                  <w:marLeft w:val="0"/>
                  <w:marRight w:val="0"/>
                  <w:marTop w:val="0"/>
                  <w:marBottom w:val="0"/>
                  <w:divBdr>
                    <w:top w:val="none" w:sz="0" w:space="0" w:color="auto"/>
                    <w:left w:val="none" w:sz="0" w:space="0" w:color="auto"/>
                    <w:bottom w:val="none" w:sz="0" w:space="0" w:color="auto"/>
                    <w:right w:val="none" w:sz="0" w:space="0" w:color="auto"/>
                  </w:divBdr>
                </w:div>
                <w:div w:id="938366099">
                  <w:marLeft w:val="0"/>
                  <w:marRight w:val="0"/>
                  <w:marTop w:val="0"/>
                  <w:marBottom w:val="0"/>
                  <w:divBdr>
                    <w:top w:val="none" w:sz="0" w:space="0" w:color="auto"/>
                    <w:left w:val="none" w:sz="0" w:space="0" w:color="auto"/>
                    <w:bottom w:val="none" w:sz="0" w:space="0" w:color="auto"/>
                    <w:right w:val="none" w:sz="0" w:space="0" w:color="auto"/>
                  </w:divBdr>
                </w:div>
              </w:divsChild>
            </w:div>
            <w:div w:id="991450310">
              <w:marLeft w:val="0"/>
              <w:marRight w:val="0"/>
              <w:marTop w:val="0"/>
              <w:marBottom w:val="0"/>
              <w:divBdr>
                <w:top w:val="none" w:sz="0" w:space="0" w:color="auto"/>
                <w:left w:val="none" w:sz="0" w:space="0" w:color="auto"/>
                <w:bottom w:val="none" w:sz="0" w:space="0" w:color="auto"/>
                <w:right w:val="none" w:sz="0" w:space="0" w:color="auto"/>
              </w:divBdr>
              <w:divsChild>
                <w:div w:id="705182649">
                  <w:marLeft w:val="0"/>
                  <w:marRight w:val="0"/>
                  <w:marTop w:val="0"/>
                  <w:marBottom w:val="0"/>
                  <w:divBdr>
                    <w:top w:val="none" w:sz="0" w:space="0" w:color="auto"/>
                    <w:left w:val="none" w:sz="0" w:space="0" w:color="auto"/>
                    <w:bottom w:val="none" w:sz="0" w:space="0" w:color="auto"/>
                    <w:right w:val="none" w:sz="0" w:space="0" w:color="auto"/>
                  </w:divBdr>
                </w:div>
              </w:divsChild>
            </w:div>
            <w:div w:id="563758450">
              <w:marLeft w:val="0"/>
              <w:marRight w:val="0"/>
              <w:marTop w:val="0"/>
              <w:marBottom w:val="0"/>
              <w:divBdr>
                <w:top w:val="none" w:sz="0" w:space="0" w:color="auto"/>
                <w:left w:val="none" w:sz="0" w:space="0" w:color="auto"/>
                <w:bottom w:val="none" w:sz="0" w:space="0" w:color="auto"/>
                <w:right w:val="none" w:sz="0" w:space="0" w:color="auto"/>
              </w:divBdr>
              <w:divsChild>
                <w:div w:id="1269434436">
                  <w:marLeft w:val="0"/>
                  <w:marRight w:val="0"/>
                  <w:marTop w:val="0"/>
                  <w:marBottom w:val="0"/>
                  <w:divBdr>
                    <w:top w:val="none" w:sz="0" w:space="0" w:color="auto"/>
                    <w:left w:val="none" w:sz="0" w:space="0" w:color="auto"/>
                    <w:bottom w:val="none" w:sz="0" w:space="0" w:color="auto"/>
                    <w:right w:val="none" w:sz="0" w:space="0" w:color="auto"/>
                  </w:divBdr>
                  <w:divsChild>
                    <w:div w:id="138236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01297">
              <w:marLeft w:val="0"/>
              <w:marRight w:val="0"/>
              <w:marTop w:val="0"/>
              <w:marBottom w:val="0"/>
              <w:divBdr>
                <w:top w:val="none" w:sz="0" w:space="0" w:color="auto"/>
                <w:left w:val="none" w:sz="0" w:space="0" w:color="auto"/>
                <w:bottom w:val="none" w:sz="0" w:space="0" w:color="auto"/>
                <w:right w:val="none" w:sz="0" w:space="0" w:color="auto"/>
              </w:divBdr>
              <w:divsChild>
                <w:div w:id="1916670176">
                  <w:marLeft w:val="0"/>
                  <w:marRight w:val="0"/>
                  <w:marTop w:val="0"/>
                  <w:marBottom w:val="0"/>
                  <w:divBdr>
                    <w:top w:val="none" w:sz="0" w:space="0" w:color="auto"/>
                    <w:left w:val="none" w:sz="0" w:space="0" w:color="auto"/>
                    <w:bottom w:val="none" w:sz="0" w:space="0" w:color="auto"/>
                    <w:right w:val="none" w:sz="0" w:space="0" w:color="auto"/>
                  </w:divBdr>
                  <w:divsChild>
                    <w:div w:id="1045568397">
                      <w:marLeft w:val="0"/>
                      <w:marRight w:val="0"/>
                      <w:marTop w:val="0"/>
                      <w:marBottom w:val="0"/>
                      <w:divBdr>
                        <w:top w:val="none" w:sz="0" w:space="0" w:color="auto"/>
                        <w:left w:val="none" w:sz="0" w:space="0" w:color="auto"/>
                        <w:bottom w:val="none" w:sz="0" w:space="0" w:color="auto"/>
                        <w:right w:val="none" w:sz="0" w:space="0" w:color="auto"/>
                      </w:divBdr>
                    </w:div>
                  </w:divsChild>
                </w:div>
                <w:div w:id="6256649">
                  <w:marLeft w:val="0"/>
                  <w:marRight w:val="0"/>
                  <w:marTop w:val="0"/>
                  <w:marBottom w:val="0"/>
                  <w:divBdr>
                    <w:top w:val="none" w:sz="0" w:space="0" w:color="auto"/>
                    <w:left w:val="none" w:sz="0" w:space="0" w:color="auto"/>
                    <w:bottom w:val="none" w:sz="0" w:space="0" w:color="auto"/>
                    <w:right w:val="none" w:sz="0" w:space="0" w:color="auto"/>
                  </w:divBdr>
                </w:div>
                <w:div w:id="783690246">
                  <w:marLeft w:val="0"/>
                  <w:marRight w:val="0"/>
                  <w:marTop w:val="0"/>
                  <w:marBottom w:val="0"/>
                  <w:divBdr>
                    <w:top w:val="none" w:sz="0" w:space="0" w:color="auto"/>
                    <w:left w:val="none" w:sz="0" w:space="0" w:color="auto"/>
                    <w:bottom w:val="none" w:sz="0" w:space="0" w:color="auto"/>
                    <w:right w:val="none" w:sz="0" w:space="0" w:color="auto"/>
                  </w:divBdr>
                </w:div>
                <w:div w:id="1068915913">
                  <w:marLeft w:val="0"/>
                  <w:marRight w:val="0"/>
                  <w:marTop w:val="0"/>
                  <w:marBottom w:val="0"/>
                  <w:divBdr>
                    <w:top w:val="none" w:sz="0" w:space="0" w:color="auto"/>
                    <w:left w:val="none" w:sz="0" w:space="0" w:color="auto"/>
                    <w:bottom w:val="none" w:sz="0" w:space="0" w:color="auto"/>
                    <w:right w:val="none" w:sz="0" w:space="0" w:color="auto"/>
                  </w:divBdr>
                </w:div>
                <w:div w:id="961837738">
                  <w:marLeft w:val="0"/>
                  <w:marRight w:val="0"/>
                  <w:marTop w:val="0"/>
                  <w:marBottom w:val="0"/>
                  <w:divBdr>
                    <w:top w:val="none" w:sz="0" w:space="0" w:color="auto"/>
                    <w:left w:val="none" w:sz="0" w:space="0" w:color="auto"/>
                    <w:bottom w:val="none" w:sz="0" w:space="0" w:color="auto"/>
                    <w:right w:val="none" w:sz="0" w:space="0" w:color="auto"/>
                  </w:divBdr>
                </w:div>
              </w:divsChild>
            </w:div>
            <w:div w:id="873077504">
              <w:marLeft w:val="0"/>
              <w:marRight w:val="0"/>
              <w:marTop w:val="0"/>
              <w:marBottom w:val="0"/>
              <w:divBdr>
                <w:top w:val="none" w:sz="0" w:space="0" w:color="auto"/>
                <w:left w:val="none" w:sz="0" w:space="0" w:color="auto"/>
                <w:bottom w:val="none" w:sz="0" w:space="0" w:color="auto"/>
                <w:right w:val="none" w:sz="0" w:space="0" w:color="auto"/>
              </w:divBdr>
              <w:divsChild>
                <w:div w:id="650447631">
                  <w:marLeft w:val="0"/>
                  <w:marRight w:val="0"/>
                  <w:marTop w:val="0"/>
                  <w:marBottom w:val="0"/>
                  <w:divBdr>
                    <w:top w:val="none" w:sz="0" w:space="0" w:color="auto"/>
                    <w:left w:val="none" w:sz="0" w:space="0" w:color="auto"/>
                    <w:bottom w:val="none" w:sz="0" w:space="0" w:color="auto"/>
                    <w:right w:val="none" w:sz="0" w:space="0" w:color="auto"/>
                  </w:divBdr>
                  <w:divsChild>
                    <w:div w:id="432171757">
                      <w:marLeft w:val="0"/>
                      <w:marRight w:val="0"/>
                      <w:marTop w:val="0"/>
                      <w:marBottom w:val="0"/>
                      <w:divBdr>
                        <w:top w:val="none" w:sz="0" w:space="0" w:color="auto"/>
                        <w:left w:val="none" w:sz="0" w:space="0" w:color="auto"/>
                        <w:bottom w:val="none" w:sz="0" w:space="0" w:color="auto"/>
                        <w:right w:val="none" w:sz="0" w:space="0" w:color="auto"/>
                      </w:divBdr>
                    </w:div>
                  </w:divsChild>
                </w:div>
                <w:div w:id="1100178575">
                  <w:marLeft w:val="0"/>
                  <w:marRight w:val="0"/>
                  <w:marTop w:val="0"/>
                  <w:marBottom w:val="0"/>
                  <w:divBdr>
                    <w:top w:val="none" w:sz="0" w:space="0" w:color="auto"/>
                    <w:left w:val="none" w:sz="0" w:space="0" w:color="auto"/>
                    <w:bottom w:val="none" w:sz="0" w:space="0" w:color="auto"/>
                    <w:right w:val="none" w:sz="0" w:space="0" w:color="auto"/>
                  </w:divBdr>
                </w:div>
                <w:div w:id="1907569351">
                  <w:marLeft w:val="0"/>
                  <w:marRight w:val="0"/>
                  <w:marTop w:val="0"/>
                  <w:marBottom w:val="0"/>
                  <w:divBdr>
                    <w:top w:val="none" w:sz="0" w:space="0" w:color="auto"/>
                    <w:left w:val="none" w:sz="0" w:space="0" w:color="auto"/>
                    <w:bottom w:val="none" w:sz="0" w:space="0" w:color="auto"/>
                    <w:right w:val="none" w:sz="0" w:space="0" w:color="auto"/>
                  </w:divBdr>
                </w:div>
                <w:div w:id="187455034">
                  <w:marLeft w:val="0"/>
                  <w:marRight w:val="0"/>
                  <w:marTop w:val="0"/>
                  <w:marBottom w:val="0"/>
                  <w:divBdr>
                    <w:top w:val="none" w:sz="0" w:space="0" w:color="auto"/>
                    <w:left w:val="none" w:sz="0" w:space="0" w:color="auto"/>
                    <w:bottom w:val="none" w:sz="0" w:space="0" w:color="auto"/>
                    <w:right w:val="none" w:sz="0" w:space="0" w:color="auto"/>
                  </w:divBdr>
                </w:div>
                <w:div w:id="450394735">
                  <w:marLeft w:val="0"/>
                  <w:marRight w:val="0"/>
                  <w:marTop w:val="0"/>
                  <w:marBottom w:val="0"/>
                  <w:divBdr>
                    <w:top w:val="none" w:sz="0" w:space="0" w:color="auto"/>
                    <w:left w:val="none" w:sz="0" w:space="0" w:color="auto"/>
                    <w:bottom w:val="none" w:sz="0" w:space="0" w:color="auto"/>
                    <w:right w:val="none" w:sz="0" w:space="0" w:color="auto"/>
                  </w:divBdr>
                </w:div>
              </w:divsChild>
            </w:div>
            <w:div w:id="132022159">
              <w:marLeft w:val="0"/>
              <w:marRight w:val="0"/>
              <w:marTop w:val="0"/>
              <w:marBottom w:val="0"/>
              <w:divBdr>
                <w:top w:val="none" w:sz="0" w:space="0" w:color="auto"/>
                <w:left w:val="none" w:sz="0" w:space="0" w:color="auto"/>
                <w:bottom w:val="none" w:sz="0" w:space="0" w:color="auto"/>
                <w:right w:val="none" w:sz="0" w:space="0" w:color="auto"/>
              </w:divBdr>
              <w:divsChild>
                <w:div w:id="1827238453">
                  <w:marLeft w:val="0"/>
                  <w:marRight w:val="0"/>
                  <w:marTop w:val="0"/>
                  <w:marBottom w:val="0"/>
                  <w:divBdr>
                    <w:top w:val="none" w:sz="0" w:space="0" w:color="auto"/>
                    <w:left w:val="none" w:sz="0" w:space="0" w:color="auto"/>
                    <w:bottom w:val="none" w:sz="0" w:space="0" w:color="auto"/>
                    <w:right w:val="none" w:sz="0" w:space="0" w:color="auto"/>
                  </w:divBdr>
                  <w:divsChild>
                    <w:div w:id="1712996449">
                      <w:marLeft w:val="0"/>
                      <w:marRight w:val="0"/>
                      <w:marTop w:val="0"/>
                      <w:marBottom w:val="0"/>
                      <w:divBdr>
                        <w:top w:val="none" w:sz="0" w:space="0" w:color="auto"/>
                        <w:left w:val="none" w:sz="0" w:space="0" w:color="auto"/>
                        <w:bottom w:val="none" w:sz="0" w:space="0" w:color="auto"/>
                        <w:right w:val="none" w:sz="0" w:space="0" w:color="auto"/>
                      </w:divBdr>
                    </w:div>
                  </w:divsChild>
                </w:div>
                <w:div w:id="341592586">
                  <w:marLeft w:val="0"/>
                  <w:marRight w:val="0"/>
                  <w:marTop w:val="0"/>
                  <w:marBottom w:val="0"/>
                  <w:divBdr>
                    <w:top w:val="none" w:sz="0" w:space="0" w:color="auto"/>
                    <w:left w:val="none" w:sz="0" w:space="0" w:color="auto"/>
                    <w:bottom w:val="none" w:sz="0" w:space="0" w:color="auto"/>
                    <w:right w:val="none" w:sz="0" w:space="0" w:color="auto"/>
                  </w:divBdr>
                </w:div>
                <w:div w:id="295069383">
                  <w:marLeft w:val="0"/>
                  <w:marRight w:val="0"/>
                  <w:marTop w:val="0"/>
                  <w:marBottom w:val="0"/>
                  <w:divBdr>
                    <w:top w:val="none" w:sz="0" w:space="0" w:color="auto"/>
                    <w:left w:val="none" w:sz="0" w:space="0" w:color="auto"/>
                    <w:bottom w:val="none" w:sz="0" w:space="0" w:color="auto"/>
                    <w:right w:val="none" w:sz="0" w:space="0" w:color="auto"/>
                  </w:divBdr>
                </w:div>
                <w:div w:id="280114984">
                  <w:marLeft w:val="0"/>
                  <w:marRight w:val="0"/>
                  <w:marTop w:val="0"/>
                  <w:marBottom w:val="0"/>
                  <w:divBdr>
                    <w:top w:val="none" w:sz="0" w:space="0" w:color="auto"/>
                    <w:left w:val="none" w:sz="0" w:space="0" w:color="auto"/>
                    <w:bottom w:val="none" w:sz="0" w:space="0" w:color="auto"/>
                    <w:right w:val="none" w:sz="0" w:space="0" w:color="auto"/>
                  </w:divBdr>
                </w:div>
                <w:div w:id="366486751">
                  <w:marLeft w:val="0"/>
                  <w:marRight w:val="0"/>
                  <w:marTop w:val="0"/>
                  <w:marBottom w:val="0"/>
                  <w:divBdr>
                    <w:top w:val="none" w:sz="0" w:space="0" w:color="auto"/>
                    <w:left w:val="none" w:sz="0" w:space="0" w:color="auto"/>
                    <w:bottom w:val="none" w:sz="0" w:space="0" w:color="auto"/>
                    <w:right w:val="none" w:sz="0" w:space="0" w:color="auto"/>
                  </w:divBdr>
                </w:div>
              </w:divsChild>
            </w:div>
            <w:div w:id="698776125">
              <w:marLeft w:val="0"/>
              <w:marRight w:val="0"/>
              <w:marTop w:val="0"/>
              <w:marBottom w:val="0"/>
              <w:divBdr>
                <w:top w:val="none" w:sz="0" w:space="0" w:color="auto"/>
                <w:left w:val="none" w:sz="0" w:space="0" w:color="auto"/>
                <w:bottom w:val="none" w:sz="0" w:space="0" w:color="auto"/>
                <w:right w:val="none" w:sz="0" w:space="0" w:color="auto"/>
              </w:divBdr>
              <w:divsChild>
                <w:div w:id="444927024">
                  <w:marLeft w:val="0"/>
                  <w:marRight w:val="0"/>
                  <w:marTop w:val="0"/>
                  <w:marBottom w:val="0"/>
                  <w:divBdr>
                    <w:top w:val="none" w:sz="0" w:space="0" w:color="auto"/>
                    <w:left w:val="none" w:sz="0" w:space="0" w:color="auto"/>
                    <w:bottom w:val="none" w:sz="0" w:space="0" w:color="auto"/>
                    <w:right w:val="none" w:sz="0" w:space="0" w:color="auto"/>
                  </w:divBdr>
                  <w:divsChild>
                    <w:div w:id="137241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31764">
              <w:marLeft w:val="0"/>
              <w:marRight w:val="0"/>
              <w:marTop w:val="0"/>
              <w:marBottom w:val="0"/>
              <w:divBdr>
                <w:top w:val="none" w:sz="0" w:space="0" w:color="auto"/>
                <w:left w:val="none" w:sz="0" w:space="0" w:color="auto"/>
                <w:bottom w:val="none" w:sz="0" w:space="0" w:color="auto"/>
                <w:right w:val="none" w:sz="0" w:space="0" w:color="auto"/>
              </w:divBdr>
              <w:divsChild>
                <w:div w:id="1004164995">
                  <w:marLeft w:val="0"/>
                  <w:marRight w:val="0"/>
                  <w:marTop w:val="0"/>
                  <w:marBottom w:val="0"/>
                  <w:divBdr>
                    <w:top w:val="none" w:sz="0" w:space="0" w:color="auto"/>
                    <w:left w:val="none" w:sz="0" w:space="0" w:color="auto"/>
                    <w:bottom w:val="none" w:sz="0" w:space="0" w:color="auto"/>
                    <w:right w:val="none" w:sz="0" w:space="0" w:color="auto"/>
                  </w:divBdr>
                  <w:divsChild>
                    <w:div w:id="74095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1945">
              <w:marLeft w:val="0"/>
              <w:marRight w:val="0"/>
              <w:marTop w:val="0"/>
              <w:marBottom w:val="0"/>
              <w:divBdr>
                <w:top w:val="none" w:sz="0" w:space="0" w:color="auto"/>
                <w:left w:val="none" w:sz="0" w:space="0" w:color="auto"/>
                <w:bottom w:val="none" w:sz="0" w:space="0" w:color="auto"/>
                <w:right w:val="none" w:sz="0" w:space="0" w:color="auto"/>
              </w:divBdr>
              <w:divsChild>
                <w:div w:id="2019887638">
                  <w:marLeft w:val="0"/>
                  <w:marRight w:val="0"/>
                  <w:marTop w:val="0"/>
                  <w:marBottom w:val="0"/>
                  <w:divBdr>
                    <w:top w:val="none" w:sz="0" w:space="0" w:color="auto"/>
                    <w:left w:val="none" w:sz="0" w:space="0" w:color="auto"/>
                    <w:bottom w:val="none" w:sz="0" w:space="0" w:color="auto"/>
                    <w:right w:val="none" w:sz="0" w:space="0" w:color="auto"/>
                  </w:divBdr>
                  <w:divsChild>
                    <w:div w:id="1243174608">
                      <w:marLeft w:val="0"/>
                      <w:marRight w:val="0"/>
                      <w:marTop w:val="0"/>
                      <w:marBottom w:val="0"/>
                      <w:divBdr>
                        <w:top w:val="none" w:sz="0" w:space="0" w:color="auto"/>
                        <w:left w:val="none" w:sz="0" w:space="0" w:color="auto"/>
                        <w:bottom w:val="none" w:sz="0" w:space="0" w:color="auto"/>
                        <w:right w:val="none" w:sz="0" w:space="0" w:color="auto"/>
                      </w:divBdr>
                    </w:div>
                  </w:divsChild>
                </w:div>
                <w:div w:id="2007128245">
                  <w:marLeft w:val="0"/>
                  <w:marRight w:val="0"/>
                  <w:marTop w:val="0"/>
                  <w:marBottom w:val="0"/>
                  <w:divBdr>
                    <w:top w:val="none" w:sz="0" w:space="0" w:color="auto"/>
                    <w:left w:val="none" w:sz="0" w:space="0" w:color="auto"/>
                    <w:bottom w:val="none" w:sz="0" w:space="0" w:color="auto"/>
                    <w:right w:val="none" w:sz="0" w:space="0" w:color="auto"/>
                  </w:divBdr>
                </w:div>
                <w:div w:id="1292054586">
                  <w:marLeft w:val="0"/>
                  <w:marRight w:val="0"/>
                  <w:marTop w:val="0"/>
                  <w:marBottom w:val="0"/>
                  <w:divBdr>
                    <w:top w:val="none" w:sz="0" w:space="0" w:color="auto"/>
                    <w:left w:val="none" w:sz="0" w:space="0" w:color="auto"/>
                    <w:bottom w:val="none" w:sz="0" w:space="0" w:color="auto"/>
                    <w:right w:val="none" w:sz="0" w:space="0" w:color="auto"/>
                  </w:divBdr>
                </w:div>
              </w:divsChild>
            </w:div>
            <w:div w:id="751857240">
              <w:marLeft w:val="0"/>
              <w:marRight w:val="0"/>
              <w:marTop w:val="0"/>
              <w:marBottom w:val="0"/>
              <w:divBdr>
                <w:top w:val="none" w:sz="0" w:space="0" w:color="auto"/>
                <w:left w:val="none" w:sz="0" w:space="0" w:color="auto"/>
                <w:bottom w:val="none" w:sz="0" w:space="0" w:color="auto"/>
                <w:right w:val="none" w:sz="0" w:space="0" w:color="auto"/>
              </w:divBdr>
              <w:divsChild>
                <w:div w:id="1287857903">
                  <w:marLeft w:val="0"/>
                  <w:marRight w:val="0"/>
                  <w:marTop w:val="0"/>
                  <w:marBottom w:val="0"/>
                  <w:divBdr>
                    <w:top w:val="none" w:sz="0" w:space="0" w:color="auto"/>
                    <w:left w:val="none" w:sz="0" w:space="0" w:color="auto"/>
                    <w:bottom w:val="none" w:sz="0" w:space="0" w:color="auto"/>
                    <w:right w:val="none" w:sz="0" w:space="0" w:color="auto"/>
                  </w:divBdr>
                  <w:divsChild>
                    <w:div w:id="1986277505">
                      <w:marLeft w:val="0"/>
                      <w:marRight w:val="0"/>
                      <w:marTop w:val="0"/>
                      <w:marBottom w:val="0"/>
                      <w:divBdr>
                        <w:top w:val="none" w:sz="0" w:space="0" w:color="auto"/>
                        <w:left w:val="none" w:sz="0" w:space="0" w:color="auto"/>
                        <w:bottom w:val="none" w:sz="0" w:space="0" w:color="auto"/>
                        <w:right w:val="none" w:sz="0" w:space="0" w:color="auto"/>
                      </w:divBdr>
                    </w:div>
                  </w:divsChild>
                </w:div>
                <w:div w:id="1094134790">
                  <w:marLeft w:val="0"/>
                  <w:marRight w:val="0"/>
                  <w:marTop w:val="0"/>
                  <w:marBottom w:val="0"/>
                  <w:divBdr>
                    <w:top w:val="none" w:sz="0" w:space="0" w:color="auto"/>
                    <w:left w:val="none" w:sz="0" w:space="0" w:color="auto"/>
                    <w:bottom w:val="none" w:sz="0" w:space="0" w:color="auto"/>
                    <w:right w:val="none" w:sz="0" w:space="0" w:color="auto"/>
                  </w:divBdr>
                </w:div>
                <w:div w:id="139227521">
                  <w:marLeft w:val="0"/>
                  <w:marRight w:val="0"/>
                  <w:marTop w:val="0"/>
                  <w:marBottom w:val="0"/>
                  <w:divBdr>
                    <w:top w:val="none" w:sz="0" w:space="0" w:color="auto"/>
                    <w:left w:val="none" w:sz="0" w:space="0" w:color="auto"/>
                    <w:bottom w:val="none" w:sz="0" w:space="0" w:color="auto"/>
                    <w:right w:val="none" w:sz="0" w:space="0" w:color="auto"/>
                  </w:divBdr>
                </w:div>
                <w:div w:id="192958704">
                  <w:marLeft w:val="0"/>
                  <w:marRight w:val="0"/>
                  <w:marTop w:val="0"/>
                  <w:marBottom w:val="0"/>
                  <w:divBdr>
                    <w:top w:val="none" w:sz="0" w:space="0" w:color="auto"/>
                    <w:left w:val="none" w:sz="0" w:space="0" w:color="auto"/>
                    <w:bottom w:val="none" w:sz="0" w:space="0" w:color="auto"/>
                    <w:right w:val="none" w:sz="0" w:space="0" w:color="auto"/>
                  </w:divBdr>
                </w:div>
                <w:div w:id="651180254">
                  <w:marLeft w:val="0"/>
                  <w:marRight w:val="0"/>
                  <w:marTop w:val="0"/>
                  <w:marBottom w:val="0"/>
                  <w:divBdr>
                    <w:top w:val="none" w:sz="0" w:space="0" w:color="auto"/>
                    <w:left w:val="none" w:sz="0" w:space="0" w:color="auto"/>
                    <w:bottom w:val="none" w:sz="0" w:space="0" w:color="auto"/>
                    <w:right w:val="none" w:sz="0" w:space="0" w:color="auto"/>
                  </w:divBdr>
                </w:div>
              </w:divsChild>
            </w:div>
            <w:div w:id="128061262">
              <w:marLeft w:val="0"/>
              <w:marRight w:val="0"/>
              <w:marTop w:val="0"/>
              <w:marBottom w:val="0"/>
              <w:divBdr>
                <w:top w:val="none" w:sz="0" w:space="0" w:color="auto"/>
                <w:left w:val="none" w:sz="0" w:space="0" w:color="auto"/>
                <w:bottom w:val="none" w:sz="0" w:space="0" w:color="auto"/>
                <w:right w:val="none" w:sz="0" w:space="0" w:color="auto"/>
              </w:divBdr>
              <w:divsChild>
                <w:div w:id="1489394885">
                  <w:marLeft w:val="0"/>
                  <w:marRight w:val="0"/>
                  <w:marTop w:val="0"/>
                  <w:marBottom w:val="0"/>
                  <w:divBdr>
                    <w:top w:val="none" w:sz="0" w:space="0" w:color="auto"/>
                    <w:left w:val="none" w:sz="0" w:space="0" w:color="auto"/>
                    <w:bottom w:val="none" w:sz="0" w:space="0" w:color="auto"/>
                    <w:right w:val="none" w:sz="0" w:space="0" w:color="auto"/>
                  </w:divBdr>
                </w:div>
              </w:divsChild>
            </w:div>
            <w:div w:id="951519221">
              <w:marLeft w:val="0"/>
              <w:marRight w:val="0"/>
              <w:marTop w:val="0"/>
              <w:marBottom w:val="0"/>
              <w:divBdr>
                <w:top w:val="none" w:sz="0" w:space="0" w:color="auto"/>
                <w:left w:val="none" w:sz="0" w:space="0" w:color="auto"/>
                <w:bottom w:val="none" w:sz="0" w:space="0" w:color="auto"/>
                <w:right w:val="none" w:sz="0" w:space="0" w:color="auto"/>
              </w:divBdr>
              <w:divsChild>
                <w:div w:id="328337964">
                  <w:marLeft w:val="0"/>
                  <w:marRight w:val="0"/>
                  <w:marTop w:val="0"/>
                  <w:marBottom w:val="0"/>
                  <w:divBdr>
                    <w:top w:val="none" w:sz="0" w:space="0" w:color="auto"/>
                    <w:left w:val="none" w:sz="0" w:space="0" w:color="auto"/>
                    <w:bottom w:val="none" w:sz="0" w:space="0" w:color="auto"/>
                    <w:right w:val="none" w:sz="0" w:space="0" w:color="auto"/>
                  </w:divBdr>
                  <w:divsChild>
                    <w:div w:id="76357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91891">
              <w:marLeft w:val="0"/>
              <w:marRight w:val="0"/>
              <w:marTop w:val="0"/>
              <w:marBottom w:val="0"/>
              <w:divBdr>
                <w:top w:val="none" w:sz="0" w:space="0" w:color="auto"/>
                <w:left w:val="none" w:sz="0" w:space="0" w:color="auto"/>
                <w:bottom w:val="none" w:sz="0" w:space="0" w:color="auto"/>
                <w:right w:val="none" w:sz="0" w:space="0" w:color="auto"/>
              </w:divBdr>
              <w:divsChild>
                <w:div w:id="908265877">
                  <w:marLeft w:val="0"/>
                  <w:marRight w:val="0"/>
                  <w:marTop w:val="0"/>
                  <w:marBottom w:val="0"/>
                  <w:divBdr>
                    <w:top w:val="none" w:sz="0" w:space="0" w:color="auto"/>
                    <w:left w:val="none" w:sz="0" w:space="0" w:color="auto"/>
                    <w:bottom w:val="none" w:sz="0" w:space="0" w:color="auto"/>
                    <w:right w:val="none" w:sz="0" w:space="0" w:color="auto"/>
                  </w:divBdr>
                  <w:divsChild>
                    <w:div w:id="13263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66541">
              <w:marLeft w:val="0"/>
              <w:marRight w:val="0"/>
              <w:marTop w:val="0"/>
              <w:marBottom w:val="0"/>
              <w:divBdr>
                <w:top w:val="none" w:sz="0" w:space="0" w:color="auto"/>
                <w:left w:val="none" w:sz="0" w:space="0" w:color="auto"/>
                <w:bottom w:val="none" w:sz="0" w:space="0" w:color="auto"/>
                <w:right w:val="none" w:sz="0" w:space="0" w:color="auto"/>
              </w:divBdr>
              <w:divsChild>
                <w:div w:id="1745642694">
                  <w:marLeft w:val="0"/>
                  <w:marRight w:val="0"/>
                  <w:marTop w:val="0"/>
                  <w:marBottom w:val="0"/>
                  <w:divBdr>
                    <w:top w:val="none" w:sz="0" w:space="0" w:color="auto"/>
                    <w:left w:val="none" w:sz="0" w:space="0" w:color="auto"/>
                    <w:bottom w:val="none" w:sz="0" w:space="0" w:color="auto"/>
                    <w:right w:val="none" w:sz="0" w:space="0" w:color="auto"/>
                  </w:divBdr>
                  <w:divsChild>
                    <w:div w:id="32408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9242">
              <w:marLeft w:val="0"/>
              <w:marRight w:val="0"/>
              <w:marTop w:val="0"/>
              <w:marBottom w:val="0"/>
              <w:divBdr>
                <w:top w:val="none" w:sz="0" w:space="0" w:color="auto"/>
                <w:left w:val="none" w:sz="0" w:space="0" w:color="auto"/>
                <w:bottom w:val="none" w:sz="0" w:space="0" w:color="auto"/>
                <w:right w:val="none" w:sz="0" w:space="0" w:color="auto"/>
              </w:divBdr>
              <w:divsChild>
                <w:div w:id="676543637">
                  <w:marLeft w:val="0"/>
                  <w:marRight w:val="0"/>
                  <w:marTop w:val="0"/>
                  <w:marBottom w:val="0"/>
                  <w:divBdr>
                    <w:top w:val="none" w:sz="0" w:space="0" w:color="auto"/>
                    <w:left w:val="none" w:sz="0" w:space="0" w:color="auto"/>
                    <w:bottom w:val="none" w:sz="0" w:space="0" w:color="auto"/>
                    <w:right w:val="none" w:sz="0" w:space="0" w:color="auto"/>
                  </w:divBdr>
                </w:div>
              </w:divsChild>
            </w:div>
            <w:div w:id="848719730">
              <w:marLeft w:val="0"/>
              <w:marRight w:val="0"/>
              <w:marTop w:val="0"/>
              <w:marBottom w:val="0"/>
              <w:divBdr>
                <w:top w:val="none" w:sz="0" w:space="0" w:color="auto"/>
                <w:left w:val="none" w:sz="0" w:space="0" w:color="auto"/>
                <w:bottom w:val="none" w:sz="0" w:space="0" w:color="auto"/>
                <w:right w:val="none" w:sz="0" w:space="0" w:color="auto"/>
              </w:divBdr>
              <w:divsChild>
                <w:div w:id="73750452">
                  <w:marLeft w:val="0"/>
                  <w:marRight w:val="0"/>
                  <w:marTop w:val="0"/>
                  <w:marBottom w:val="0"/>
                  <w:divBdr>
                    <w:top w:val="none" w:sz="0" w:space="0" w:color="auto"/>
                    <w:left w:val="none" w:sz="0" w:space="0" w:color="auto"/>
                    <w:bottom w:val="none" w:sz="0" w:space="0" w:color="auto"/>
                    <w:right w:val="none" w:sz="0" w:space="0" w:color="auto"/>
                  </w:divBdr>
                  <w:divsChild>
                    <w:div w:id="26523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4447">
              <w:marLeft w:val="0"/>
              <w:marRight w:val="0"/>
              <w:marTop w:val="0"/>
              <w:marBottom w:val="0"/>
              <w:divBdr>
                <w:top w:val="none" w:sz="0" w:space="0" w:color="auto"/>
                <w:left w:val="none" w:sz="0" w:space="0" w:color="auto"/>
                <w:bottom w:val="none" w:sz="0" w:space="0" w:color="auto"/>
                <w:right w:val="none" w:sz="0" w:space="0" w:color="auto"/>
              </w:divBdr>
              <w:divsChild>
                <w:div w:id="1803303780">
                  <w:marLeft w:val="0"/>
                  <w:marRight w:val="0"/>
                  <w:marTop w:val="0"/>
                  <w:marBottom w:val="0"/>
                  <w:divBdr>
                    <w:top w:val="none" w:sz="0" w:space="0" w:color="auto"/>
                    <w:left w:val="none" w:sz="0" w:space="0" w:color="auto"/>
                    <w:bottom w:val="none" w:sz="0" w:space="0" w:color="auto"/>
                    <w:right w:val="none" w:sz="0" w:space="0" w:color="auto"/>
                  </w:divBdr>
                  <w:divsChild>
                    <w:div w:id="48057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87842">
              <w:marLeft w:val="0"/>
              <w:marRight w:val="0"/>
              <w:marTop w:val="0"/>
              <w:marBottom w:val="0"/>
              <w:divBdr>
                <w:top w:val="none" w:sz="0" w:space="0" w:color="auto"/>
                <w:left w:val="none" w:sz="0" w:space="0" w:color="auto"/>
                <w:bottom w:val="none" w:sz="0" w:space="0" w:color="auto"/>
                <w:right w:val="none" w:sz="0" w:space="0" w:color="auto"/>
              </w:divBdr>
              <w:divsChild>
                <w:div w:id="1579705401">
                  <w:marLeft w:val="0"/>
                  <w:marRight w:val="0"/>
                  <w:marTop w:val="0"/>
                  <w:marBottom w:val="0"/>
                  <w:divBdr>
                    <w:top w:val="none" w:sz="0" w:space="0" w:color="auto"/>
                    <w:left w:val="none" w:sz="0" w:space="0" w:color="auto"/>
                    <w:bottom w:val="none" w:sz="0" w:space="0" w:color="auto"/>
                    <w:right w:val="none" w:sz="0" w:space="0" w:color="auto"/>
                  </w:divBdr>
                  <w:divsChild>
                    <w:div w:id="167159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85951">
              <w:marLeft w:val="0"/>
              <w:marRight w:val="0"/>
              <w:marTop w:val="0"/>
              <w:marBottom w:val="0"/>
              <w:divBdr>
                <w:top w:val="none" w:sz="0" w:space="0" w:color="auto"/>
                <w:left w:val="none" w:sz="0" w:space="0" w:color="auto"/>
                <w:bottom w:val="none" w:sz="0" w:space="0" w:color="auto"/>
                <w:right w:val="none" w:sz="0" w:space="0" w:color="auto"/>
              </w:divBdr>
              <w:divsChild>
                <w:div w:id="2094274198">
                  <w:marLeft w:val="0"/>
                  <w:marRight w:val="0"/>
                  <w:marTop w:val="0"/>
                  <w:marBottom w:val="0"/>
                  <w:divBdr>
                    <w:top w:val="none" w:sz="0" w:space="0" w:color="auto"/>
                    <w:left w:val="none" w:sz="0" w:space="0" w:color="auto"/>
                    <w:bottom w:val="none" w:sz="0" w:space="0" w:color="auto"/>
                    <w:right w:val="none" w:sz="0" w:space="0" w:color="auto"/>
                  </w:divBdr>
                </w:div>
              </w:divsChild>
            </w:div>
            <w:div w:id="2024085029">
              <w:marLeft w:val="0"/>
              <w:marRight w:val="0"/>
              <w:marTop w:val="0"/>
              <w:marBottom w:val="0"/>
              <w:divBdr>
                <w:top w:val="none" w:sz="0" w:space="0" w:color="auto"/>
                <w:left w:val="none" w:sz="0" w:space="0" w:color="auto"/>
                <w:bottom w:val="none" w:sz="0" w:space="0" w:color="auto"/>
                <w:right w:val="none" w:sz="0" w:space="0" w:color="auto"/>
              </w:divBdr>
              <w:divsChild>
                <w:div w:id="473567347">
                  <w:marLeft w:val="0"/>
                  <w:marRight w:val="0"/>
                  <w:marTop w:val="0"/>
                  <w:marBottom w:val="0"/>
                  <w:divBdr>
                    <w:top w:val="none" w:sz="0" w:space="0" w:color="auto"/>
                    <w:left w:val="none" w:sz="0" w:space="0" w:color="auto"/>
                    <w:bottom w:val="none" w:sz="0" w:space="0" w:color="auto"/>
                    <w:right w:val="none" w:sz="0" w:space="0" w:color="auto"/>
                  </w:divBdr>
                  <w:divsChild>
                    <w:div w:id="1743064496">
                      <w:marLeft w:val="0"/>
                      <w:marRight w:val="0"/>
                      <w:marTop w:val="0"/>
                      <w:marBottom w:val="0"/>
                      <w:divBdr>
                        <w:top w:val="none" w:sz="0" w:space="0" w:color="auto"/>
                        <w:left w:val="none" w:sz="0" w:space="0" w:color="auto"/>
                        <w:bottom w:val="none" w:sz="0" w:space="0" w:color="auto"/>
                        <w:right w:val="none" w:sz="0" w:space="0" w:color="auto"/>
                      </w:divBdr>
                    </w:div>
                  </w:divsChild>
                </w:div>
                <w:div w:id="489105732">
                  <w:marLeft w:val="0"/>
                  <w:marRight w:val="0"/>
                  <w:marTop w:val="0"/>
                  <w:marBottom w:val="0"/>
                  <w:divBdr>
                    <w:top w:val="none" w:sz="0" w:space="0" w:color="auto"/>
                    <w:left w:val="none" w:sz="0" w:space="0" w:color="auto"/>
                    <w:bottom w:val="none" w:sz="0" w:space="0" w:color="auto"/>
                    <w:right w:val="none" w:sz="0" w:space="0" w:color="auto"/>
                  </w:divBdr>
                </w:div>
                <w:div w:id="577634929">
                  <w:marLeft w:val="0"/>
                  <w:marRight w:val="0"/>
                  <w:marTop w:val="0"/>
                  <w:marBottom w:val="0"/>
                  <w:divBdr>
                    <w:top w:val="none" w:sz="0" w:space="0" w:color="auto"/>
                    <w:left w:val="none" w:sz="0" w:space="0" w:color="auto"/>
                    <w:bottom w:val="none" w:sz="0" w:space="0" w:color="auto"/>
                    <w:right w:val="none" w:sz="0" w:space="0" w:color="auto"/>
                  </w:divBdr>
                </w:div>
                <w:div w:id="855195742">
                  <w:marLeft w:val="0"/>
                  <w:marRight w:val="0"/>
                  <w:marTop w:val="0"/>
                  <w:marBottom w:val="0"/>
                  <w:divBdr>
                    <w:top w:val="none" w:sz="0" w:space="0" w:color="auto"/>
                    <w:left w:val="none" w:sz="0" w:space="0" w:color="auto"/>
                    <w:bottom w:val="none" w:sz="0" w:space="0" w:color="auto"/>
                    <w:right w:val="none" w:sz="0" w:space="0" w:color="auto"/>
                  </w:divBdr>
                </w:div>
                <w:div w:id="24597997">
                  <w:marLeft w:val="0"/>
                  <w:marRight w:val="0"/>
                  <w:marTop w:val="0"/>
                  <w:marBottom w:val="0"/>
                  <w:divBdr>
                    <w:top w:val="none" w:sz="0" w:space="0" w:color="auto"/>
                    <w:left w:val="none" w:sz="0" w:space="0" w:color="auto"/>
                    <w:bottom w:val="none" w:sz="0" w:space="0" w:color="auto"/>
                    <w:right w:val="none" w:sz="0" w:space="0" w:color="auto"/>
                  </w:divBdr>
                </w:div>
              </w:divsChild>
            </w:div>
            <w:div w:id="517692969">
              <w:marLeft w:val="0"/>
              <w:marRight w:val="0"/>
              <w:marTop w:val="0"/>
              <w:marBottom w:val="0"/>
              <w:divBdr>
                <w:top w:val="none" w:sz="0" w:space="0" w:color="auto"/>
                <w:left w:val="none" w:sz="0" w:space="0" w:color="auto"/>
                <w:bottom w:val="none" w:sz="0" w:space="0" w:color="auto"/>
                <w:right w:val="none" w:sz="0" w:space="0" w:color="auto"/>
              </w:divBdr>
              <w:divsChild>
                <w:div w:id="1425347579">
                  <w:marLeft w:val="0"/>
                  <w:marRight w:val="0"/>
                  <w:marTop w:val="0"/>
                  <w:marBottom w:val="0"/>
                  <w:divBdr>
                    <w:top w:val="none" w:sz="0" w:space="0" w:color="auto"/>
                    <w:left w:val="none" w:sz="0" w:space="0" w:color="auto"/>
                    <w:bottom w:val="none" w:sz="0" w:space="0" w:color="auto"/>
                    <w:right w:val="none" w:sz="0" w:space="0" w:color="auto"/>
                  </w:divBdr>
                  <w:divsChild>
                    <w:div w:id="49519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026428">
              <w:marLeft w:val="0"/>
              <w:marRight w:val="0"/>
              <w:marTop w:val="0"/>
              <w:marBottom w:val="0"/>
              <w:divBdr>
                <w:top w:val="none" w:sz="0" w:space="0" w:color="auto"/>
                <w:left w:val="none" w:sz="0" w:space="0" w:color="auto"/>
                <w:bottom w:val="none" w:sz="0" w:space="0" w:color="auto"/>
                <w:right w:val="none" w:sz="0" w:space="0" w:color="auto"/>
              </w:divBdr>
              <w:divsChild>
                <w:div w:id="220866748">
                  <w:marLeft w:val="0"/>
                  <w:marRight w:val="0"/>
                  <w:marTop w:val="0"/>
                  <w:marBottom w:val="0"/>
                  <w:divBdr>
                    <w:top w:val="none" w:sz="0" w:space="0" w:color="auto"/>
                    <w:left w:val="none" w:sz="0" w:space="0" w:color="auto"/>
                    <w:bottom w:val="none" w:sz="0" w:space="0" w:color="auto"/>
                    <w:right w:val="none" w:sz="0" w:space="0" w:color="auto"/>
                  </w:divBdr>
                  <w:divsChild>
                    <w:div w:id="204151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98625">
              <w:marLeft w:val="0"/>
              <w:marRight w:val="0"/>
              <w:marTop w:val="0"/>
              <w:marBottom w:val="0"/>
              <w:divBdr>
                <w:top w:val="none" w:sz="0" w:space="0" w:color="auto"/>
                <w:left w:val="none" w:sz="0" w:space="0" w:color="auto"/>
                <w:bottom w:val="none" w:sz="0" w:space="0" w:color="auto"/>
                <w:right w:val="none" w:sz="0" w:space="0" w:color="auto"/>
              </w:divBdr>
              <w:divsChild>
                <w:div w:id="535582826">
                  <w:marLeft w:val="0"/>
                  <w:marRight w:val="0"/>
                  <w:marTop w:val="0"/>
                  <w:marBottom w:val="0"/>
                  <w:divBdr>
                    <w:top w:val="none" w:sz="0" w:space="0" w:color="auto"/>
                    <w:left w:val="none" w:sz="0" w:space="0" w:color="auto"/>
                    <w:bottom w:val="none" w:sz="0" w:space="0" w:color="auto"/>
                    <w:right w:val="none" w:sz="0" w:space="0" w:color="auto"/>
                  </w:divBdr>
                  <w:divsChild>
                    <w:div w:id="105362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242313">
              <w:marLeft w:val="0"/>
              <w:marRight w:val="0"/>
              <w:marTop w:val="0"/>
              <w:marBottom w:val="0"/>
              <w:divBdr>
                <w:top w:val="none" w:sz="0" w:space="0" w:color="auto"/>
                <w:left w:val="none" w:sz="0" w:space="0" w:color="auto"/>
                <w:bottom w:val="none" w:sz="0" w:space="0" w:color="auto"/>
                <w:right w:val="none" w:sz="0" w:space="0" w:color="auto"/>
              </w:divBdr>
              <w:divsChild>
                <w:div w:id="2051760439">
                  <w:marLeft w:val="0"/>
                  <w:marRight w:val="0"/>
                  <w:marTop w:val="0"/>
                  <w:marBottom w:val="0"/>
                  <w:divBdr>
                    <w:top w:val="none" w:sz="0" w:space="0" w:color="auto"/>
                    <w:left w:val="none" w:sz="0" w:space="0" w:color="auto"/>
                    <w:bottom w:val="none" w:sz="0" w:space="0" w:color="auto"/>
                    <w:right w:val="none" w:sz="0" w:space="0" w:color="auto"/>
                  </w:divBdr>
                </w:div>
              </w:divsChild>
            </w:div>
            <w:div w:id="1751463787">
              <w:marLeft w:val="0"/>
              <w:marRight w:val="0"/>
              <w:marTop w:val="0"/>
              <w:marBottom w:val="0"/>
              <w:divBdr>
                <w:top w:val="none" w:sz="0" w:space="0" w:color="auto"/>
                <w:left w:val="none" w:sz="0" w:space="0" w:color="auto"/>
                <w:bottom w:val="none" w:sz="0" w:space="0" w:color="auto"/>
                <w:right w:val="none" w:sz="0" w:space="0" w:color="auto"/>
              </w:divBdr>
              <w:divsChild>
                <w:div w:id="1125930740">
                  <w:marLeft w:val="0"/>
                  <w:marRight w:val="0"/>
                  <w:marTop w:val="0"/>
                  <w:marBottom w:val="0"/>
                  <w:divBdr>
                    <w:top w:val="none" w:sz="0" w:space="0" w:color="auto"/>
                    <w:left w:val="none" w:sz="0" w:space="0" w:color="auto"/>
                    <w:bottom w:val="none" w:sz="0" w:space="0" w:color="auto"/>
                    <w:right w:val="none" w:sz="0" w:space="0" w:color="auto"/>
                  </w:divBdr>
                  <w:divsChild>
                    <w:div w:id="21817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58867">
              <w:marLeft w:val="0"/>
              <w:marRight w:val="0"/>
              <w:marTop w:val="0"/>
              <w:marBottom w:val="0"/>
              <w:divBdr>
                <w:top w:val="none" w:sz="0" w:space="0" w:color="auto"/>
                <w:left w:val="none" w:sz="0" w:space="0" w:color="auto"/>
                <w:bottom w:val="none" w:sz="0" w:space="0" w:color="auto"/>
                <w:right w:val="none" w:sz="0" w:space="0" w:color="auto"/>
              </w:divBdr>
              <w:divsChild>
                <w:div w:id="298922189">
                  <w:marLeft w:val="0"/>
                  <w:marRight w:val="0"/>
                  <w:marTop w:val="0"/>
                  <w:marBottom w:val="0"/>
                  <w:divBdr>
                    <w:top w:val="none" w:sz="0" w:space="0" w:color="auto"/>
                    <w:left w:val="none" w:sz="0" w:space="0" w:color="auto"/>
                    <w:bottom w:val="none" w:sz="0" w:space="0" w:color="auto"/>
                    <w:right w:val="none" w:sz="0" w:space="0" w:color="auto"/>
                  </w:divBdr>
                </w:div>
                <w:div w:id="1326082471">
                  <w:marLeft w:val="0"/>
                  <w:marRight w:val="0"/>
                  <w:marTop w:val="0"/>
                  <w:marBottom w:val="0"/>
                  <w:divBdr>
                    <w:top w:val="none" w:sz="0" w:space="0" w:color="auto"/>
                    <w:left w:val="none" w:sz="0" w:space="0" w:color="auto"/>
                    <w:bottom w:val="none" w:sz="0" w:space="0" w:color="auto"/>
                    <w:right w:val="none" w:sz="0" w:space="0" w:color="auto"/>
                  </w:divBdr>
                </w:div>
                <w:div w:id="1102994100">
                  <w:marLeft w:val="0"/>
                  <w:marRight w:val="0"/>
                  <w:marTop w:val="0"/>
                  <w:marBottom w:val="0"/>
                  <w:divBdr>
                    <w:top w:val="none" w:sz="0" w:space="0" w:color="auto"/>
                    <w:left w:val="none" w:sz="0" w:space="0" w:color="auto"/>
                    <w:bottom w:val="none" w:sz="0" w:space="0" w:color="auto"/>
                    <w:right w:val="none" w:sz="0" w:space="0" w:color="auto"/>
                  </w:divBdr>
                </w:div>
                <w:div w:id="1283422720">
                  <w:marLeft w:val="0"/>
                  <w:marRight w:val="0"/>
                  <w:marTop w:val="0"/>
                  <w:marBottom w:val="0"/>
                  <w:divBdr>
                    <w:top w:val="none" w:sz="0" w:space="0" w:color="auto"/>
                    <w:left w:val="none" w:sz="0" w:space="0" w:color="auto"/>
                    <w:bottom w:val="none" w:sz="0" w:space="0" w:color="auto"/>
                    <w:right w:val="none" w:sz="0" w:space="0" w:color="auto"/>
                  </w:divBdr>
                </w:div>
                <w:div w:id="27679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360027">
          <w:marLeft w:val="0"/>
          <w:marRight w:val="0"/>
          <w:marTop w:val="0"/>
          <w:marBottom w:val="0"/>
          <w:divBdr>
            <w:top w:val="none" w:sz="0" w:space="0" w:color="auto"/>
            <w:left w:val="none" w:sz="0" w:space="0" w:color="auto"/>
            <w:bottom w:val="none" w:sz="0" w:space="0" w:color="auto"/>
            <w:right w:val="none" w:sz="0" w:space="0" w:color="auto"/>
          </w:divBdr>
          <w:divsChild>
            <w:div w:id="535236367">
              <w:marLeft w:val="0"/>
              <w:marRight w:val="0"/>
              <w:marTop w:val="0"/>
              <w:marBottom w:val="0"/>
              <w:divBdr>
                <w:top w:val="none" w:sz="0" w:space="0" w:color="auto"/>
                <w:left w:val="none" w:sz="0" w:space="0" w:color="auto"/>
                <w:bottom w:val="none" w:sz="0" w:space="0" w:color="auto"/>
                <w:right w:val="none" w:sz="0" w:space="0" w:color="auto"/>
              </w:divBdr>
              <w:divsChild>
                <w:div w:id="1988237571">
                  <w:marLeft w:val="0"/>
                  <w:marRight w:val="0"/>
                  <w:marTop w:val="0"/>
                  <w:marBottom w:val="0"/>
                  <w:divBdr>
                    <w:top w:val="none" w:sz="0" w:space="0" w:color="auto"/>
                    <w:left w:val="none" w:sz="0" w:space="0" w:color="auto"/>
                    <w:bottom w:val="none" w:sz="0" w:space="0" w:color="auto"/>
                    <w:right w:val="none" w:sz="0" w:space="0" w:color="auto"/>
                  </w:divBdr>
                </w:div>
                <w:div w:id="136142397">
                  <w:marLeft w:val="0"/>
                  <w:marRight w:val="0"/>
                  <w:marTop w:val="0"/>
                  <w:marBottom w:val="0"/>
                  <w:divBdr>
                    <w:top w:val="none" w:sz="0" w:space="0" w:color="auto"/>
                    <w:left w:val="none" w:sz="0" w:space="0" w:color="auto"/>
                    <w:bottom w:val="none" w:sz="0" w:space="0" w:color="auto"/>
                    <w:right w:val="none" w:sz="0" w:space="0" w:color="auto"/>
                  </w:divBdr>
                </w:div>
                <w:div w:id="2119594152">
                  <w:marLeft w:val="0"/>
                  <w:marRight w:val="0"/>
                  <w:marTop w:val="0"/>
                  <w:marBottom w:val="0"/>
                  <w:divBdr>
                    <w:top w:val="none" w:sz="0" w:space="0" w:color="auto"/>
                    <w:left w:val="none" w:sz="0" w:space="0" w:color="auto"/>
                    <w:bottom w:val="none" w:sz="0" w:space="0" w:color="auto"/>
                    <w:right w:val="none" w:sz="0" w:space="0" w:color="auto"/>
                  </w:divBdr>
                </w:div>
                <w:div w:id="359474770">
                  <w:marLeft w:val="0"/>
                  <w:marRight w:val="0"/>
                  <w:marTop w:val="0"/>
                  <w:marBottom w:val="0"/>
                  <w:divBdr>
                    <w:top w:val="none" w:sz="0" w:space="0" w:color="auto"/>
                    <w:left w:val="none" w:sz="0" w:space="0" w:color="auto"/>
                    <w:bottom w:val="none" w:sz="0" w:space="0" w:color="auto"/>
                    <w:right w:val="none" w:sz="0" w:space="0" w:color="auto"/>
                  </w:divBdr>
                </w:div>
              </w:divsChild>
            </w:div>
            <w:div w:id="338391879">
              <w:marLeft w:val="0"/>
              <w:marRight w:val="0"/>
              <w:marTop w:val="0"/>
              <w:marBottom w:val="0"/>
              <w:divBdr>
                <w:top w:val="none" w:sz="0" w:space="0" w:color="auto"/>
                <w:left w:val="none" w:sz="0" w:space="0" w:color="auto"/>
                <w:bottom w:val="none" w:sz="0" w:space="0" w:color="auto"/>
                <w:right w:val="none" w:sz="0" w:space="0" w:color="auto"/>
              </w:divBdr>
              <w:divsChild>
                <w:div w:id="1302928840">
                  <w:marLeft w:val="0"/>
                  <w:marRight w:val="0"/>
                  <w:marTop w:val="0"/>
                  <w:marBottom w:val="0"/>
                  <w:divBdr>
                    <w:top w:val="none" w:sz="0" w:space="0" w:color="auto"/>
                    <w:left w:val="none" w:sz="0" w:space="0" w:color="auto"/>
                    <w:bottom w:val="none" w:sz="0" w:space="0" w:color="auto"/>
                    <w:right w:val="none" w:sz="0" w:space="0" w:color="auto"/>
                  </w:divBdr>
                </w:div>
              </w:divsChild>
            </w:div>
            <w:div w:id="1837106851">
              <w:marLeft w:val="0"/>
              <w:marRight w:val="0"/>
              <w:marTop w:val="0"/>
              <w:marBottom w:val="0"/>
              <w:divBdr>
                <w:top w:val="none" w:sz="0" w:space="0" w:color="auto"/>
                <w:left w:val="none" w:sz="0" w:space="0" w:color="auto"/>
                <w:bottom w:val="none" w:sz="0" w:space="0" w:color="auto"/>
                <w:right w:val="none" w:sz="0" w:space="0" w:color="auto"/>
              </w:divBdr>
              <w:divsChild>
                <w:div w:id="1108046875">
                  <w:marLeft w:val="0"/>
                  <w:marRight w:val="0"/>
                  <w:marTop w:val="0"/>
                  <w:marBottom w:val="0"/>
                  <w:divBdr>
                    <w:top w:val="none" w:sz="0" w:space="0" w:color="auto"/>
                    <w:left w:val="none" w:sz="0" w:space="0" w:color="auto"/>
                    <w:bottom w:val="none" w:sz="0" w:space="0" w:color="auto"/>
                    <w:right w:val="none" w:sz="0" w:space="0" w:color="auto"/>
                  </w:divBdr>
                  <w:divsChild>
                    <w:div w:id="23104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6546">
              <w:marLeft w:val="0"/>
              <w:marRight w:val="0"/>
              <w:marTop w:val="0"/>
              <w:marBottom w:val="0"/>
              <w:divBdr>
                <w:top w:val="none" w:sz="0" w:space="0" w:color="auto"/>
                <w:left w:val="none" w:sz="0" w:space="0" w:color="auto"/>
                <w:bottom w:val="none" w:sz="0" w:space="0" w:color="auto"/>
                <w:right w:val="none" w:sz="0" w:space="0" w:color="auto"/>
              </w:divBdr>
              <w:divsChild>
                <w:div w:id="253053251">
                  <w:marLeft w:val="0"/>
                  <w:marRight w:val="0"/>
                  <w:marTop w:val="0"/>
                  <w:marBottom w:val="0"/>
                  <w:divBdr>
                    <w:top w:val="none" w:sz="0" w:space="0" w:color="auto"/>
                    <w:left w:val="none" w:sz="0" w:space="0" w:color="auto"/>
                    <w:bottom w:val="none" w:sz="0" w:space="0" w:color="auto"/>
                    <w:right w:val="none" w:sz="0" w:space="0" w:color="auto"/>
                  </w:divBdr>
                  <w:divsChild>
                    <w:div w:id="9029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418940">
              <w:marLeft w:val="0"/>
              <w:marRight w:val="0"/>
              <w:marTop w:val="0"/>
              <w:marBottom w:val="0"/>
              <w:divBdr>
                <w:top w:val="none" w:sz="0" w:space="0" w:color="auto"/>
                <w:left w:val="none" w:sz="0" w:space="0" w:color="auto"/>
                <w:bottom w:val="none" w:sz="0" w:space="0" w:color="auto"/>
                <w:right w:val="none" w:sz="0" w:space="0" w:color="auto"/>
              </w:divBdr>
              <w:divsChild>
                <w:div w:id="642469771">
                  <w:marLeft w:val="0"/>
                  <w:marRight w:val="0"/>
                  <w:marTop w:val="0"/>
                  <w:marBottom w:val="0"/>
                  <w:divBdr>
                    <w:top w:val="none" w:sz="0" w:space="0" w:color="auto"/>
                    <w:left w:val="none" w:sz="0" w:space="0" w:color="auto"/>
                    <w:bottom w:val="none" w:sz="0" w:space="0" w:color="auto"/>
                    <w:right w:val="none" w:sz="0" w:space="0" w:color="auto"/>
                  </w:divBdr>
                  <w:divsChild>
                    <w:div w:id="1973557851">
                      <w:marLeft w:val="0"/>
                      <w:marRight w:val="0"/>
                      <w:marTop w:val="0"/>
                      <w:marBottom w:val="0"/>
                      <w:divBdr>
                        <w:top w:val="none" w:sz="0" w:space="0" w:color="auto"/>
                        <w:left w:val="none" w:sz="0" w:space="0" w:color="auto"/>
                        <w:bottom w:val="none" w:sz="0" w:space="0" w:color="auto"/>
                        <w:right w:val="none" w:sz="0" w:space="0" w:color="auto"/>
                      </w:divBdr>
                    </w:div>
                  </w:divsChild>
                </w:div>
                <w:div w:id="536771208">
                  <w:marLeft w:val="0"/>
                  <w:marRight w:val="0"/>
                  <w:marTop w:val="0"/>
                  <w:marBottom w:val="0"/>
                  <w:divBdr>
                    <w:top w:val="none" w:sz="0" w:space="0" w:color="auto"/>
                    <w:left w:val="none" w:sz="0" w:space="0" w:color="auto"/>
                    <w:bottom w:val="none" w:sz="0" w:space="0" w:color="auto"/>
                    <w:right w:val="none" w:sz="0" w:space="0" w:color="auto"/>
                  </w:divBdr>
                </w:div>
                <w:div w:id="1064333697">
                  <w:marLeft w:val="0"/>
                  <w:marRight w:val="0"/>
                  <w:marTop w:val="0"/>
                  <w:marBottom w:val="0"/>
                  <w:divBdr>
                    <w:top w:val="none" w:sz="0" w:space="0" w:color="auto"/>
                    <w:left w:val="none" w:sz="0" w:space="0" w:color="auto"/>
                    <w:bottom w:val="none" w:sz="0" w:space="0" w:color="auto"/>
                    <w:right w:val="none" w:sz="0" w:space="0" w:color="auto"/>
                  </w:divBdr>
                </w:div>
              </w:divsChild>
            </w:div>
            <w:div w:id="100302513">
              <w:marLeft w:val="0"/>
              <w:marRight w:val="0"/>
              <w:marTop w:val="0"/>
              <w:marBottom w:val="0"/>
              <w:divBdr>
                <w:top w:val="none" w:sz="0" w:space="0" w:color="auto"/>
                <w:left w:val="none" w:sz="0" w:space="0" w:color="auto"/>
                <w:bottom w:val="none" w:sz="0" w:space="0" w:color="auto"/>
                <w:right w:val="none" w:sz="0" w:space="0" w:color="auto"/>
              </w:divBdr>
              <w:divsChild>
                <w:div w:id="1667781087">
                  <w:marLeft w:val="0"/>
                  <w:marRight w:val="0"/>
                  <w:marTop w:val="0"/>
                  <w:marBottom w:val="0"/>
                  <w:divBdr>
                    <w:top w:val="none" w:sz="0" w:space="0" w:color="auto"/>
                    <w:left w:val="none" w:sz="0" w:space="0" w:color="auto"/>
                    <w:bottom w:val="none" w:sz="0" w:space="0" w:color="auto"/>
                    <w:right w:val="none" w:sz="0" w:space="0" w:color="auto"/>
                  </w:divBdr>
                </w:div>
              </w:divsChild>
            </w:div>
            <w:div w:id="1827818872">
              <w:marLeft w:val="0"/>
              <w:marRight w:val="0"/>
              <w:marTop w:val="0"/>
              <w:marBottom w:val="0"/>
              <w:divBdr>
                <w:top w:val="none" w:sz="0" w:space="0" w:color="auto"/>
                <w:left w:val="none" w:sz="0" w:space="0" w:color="auto"/>
                <w:bottom w:val="none" w:sz="0" w:space="0" w:color="auto"/>
                <w:right w:val="none" w:sz="0" w:space="0" w:color="auto"/>
              </w:divBdr>
              <w:divsChild>
                <w:div w:id="1412967837">
                  <w:marLeft w:val="0"/>
                  <w:marRight w:val="0"/>
                  <w:marTop w:val="0"/>
                  <w:marBottom w:val="0"/>
                  <w:divBdr>
                    <w:top w:val="none" w:sz="0" w:space="0" w:color="auto"/>
                    <w:left w:val="none" w:sz="0" w:space="0" w:color="auto"/>
                    <w:bottom w:val="none" w:sz="0" w:space="0" w:color="auto"/>
                    <w:right w:val="none" w:sz="0" w:space="0" w:color="auto"/>
                  </w:divBdr>
                  <w:divsChild>
                    <w:div w:id="195389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87655">
              <w:marLeft w:val="0"/>
              <w:marRight w:val="0"/>
              <w:marTop w:val="0"/>
              <w:marBottom w:val="0"/>
              <w:divBdr>
                <w:top w:val="none" w:sz="0" w:space="0" w:color="auto"/>
                <w:left w:val="none" w:sz="0" w:space="0" w:color="auto"/>
                <w:bottom w:val="none" w:sz="0" w:space="0" w:color="auto"/>
                <w:right w:val="none" w:sz="0" w:space="0" w:color="auto"/>
              </w:divBdr>
              <w:divsChild>
                <w:div w:id="1560242433">
                  <w:marLeft w:val="0"/>
                  <w:marRight w:val="0"/>
                  <w:marTop w:val="0"/>
                  <w:marBottom w:val="0"/>
                  <w:divBdr>
                    <w:top w:val="none" w:sz="0" w:space="0" w:color="auto"/>
                    <w:left w:val="none" w:sz="0" w:space="0" w:color="auto"/>
                    <w:bottom w:val="none" w:sz="0" w:space="0" w:color="auto"/>
                    <w:right w:val="none" w:sz="0" w:space="0" w:color="auto"/>
                  </w:divBdr>
                  <w:divsChild>
                    <w:div w:id="387143919">
                      <w:marLeft w:val="0"/>
                      <w:marRight w:val="0"/>
                      <w:marTop w:val="0"/>
                      <w:marBottom w:val="0"/>
                      <w:divBdr>
                        <w:top w:val="none" w:sz="0" w:space="0" w:color="auto"/>
                        <w:left w:val="none" w:sz="0" w:space="0" w:color="auto"/>
                        <w:bottom w:val="none" w:sz="0" w:space="0" w:color="auto"/>
                        <w:right w:val="none" w:sz="0" w:space="0" w:color="auto"/>
                      </w:divBdr>
                    </w:div>
                  </w:divsChild>
                </w:div>
                <w:div w:id="1970279599">
                  <w:marLeft w:val="0"/>
                  <w:marRight w:val="0"/>
                  <w:marTop w:val="0"/>
                  <w:marBottom w:val="0"/>
                  <w:divBdr>
                    <w:top w:val="none" w:sz="0" w:space="0" w:color="auto"/>
                    <w:left w:val="none" w:sz="0" w:space="0" w:color="auto"/>
                    <w:bottom w:val="none" w:sz="0" w:space="0" w:color="auto"/>
                    <w:right w:val="none" w:sz="0" w:space="0" w:color="auto"/>
                  </w:divBdr>
                </w:div>
                <w:div w:id="2095783041">
                  <w:marLeft w:val="0"/>
                  <w:marRight w:val="0"/>
                  <w:marTop w:val="0"/>
                  <w:marBottom w:val="0"/>
                  <w:divBdr>
                    <w:top w:val="none" w:sz="0" w:space="0" w:color="auto"/>
                    <w:left w:val="none" w:sz="0" w:space="0" w:color="auto"/>
                    <w:bottom w:val="none" w:sz="0" w:space="0" w:color="auto"/>
                    <w:right w:val="none" w:sz="0" w:space="0" w:color="auto"/>
                  </w:divBdr>
                </w:div>
                <w:div w:id="342516092">
                  <w:marLeft w:val="0"/>
                  <w:marRight w:val="0"/>
                  <w:marTop w:val="0"/>
                  <w:marBottom w:val="0"/>
                  <w:divBdr>
                    <w:top w:val="none" w:sz="0" w:space="0" w:color="auto"/>
                    <w:left w:val="none" w:sz="0" w:space="0" w:color="auto"/>
                    <w:bottom w:val="none" w:sz="0" w:space="0" w:color="auto"/>
                    <w:right w:val="none" w:sz="0" w:space="0" w:color="auto"/>
                  </w:divBdr>
                </w:div>
                <w:div w:id="1886601578">
                  <w:marLeft w:val="0"/>
                  <w:marRight w:val="0"/>
                  <w:marTop w:val="0"/>
                  <w:marBottom w:val="0"/>
                  <w:divBdr>
                    <w:top w:val="none" w:sz="0" w:space="0" w:color="auto"/>
                    <w:left w:val="none" w:sz="0" w:space="0" w:color="auto"/>
                    <w:bottom w:val="none" w:sz="0" w:space="0" w:color="auto"/>
                    <w:right w:val="none" w:sz="0" w:space="0" w:color="auto"/>
                  </w:divBdr>
                </w:div>
              </w:divsChild>
            </w:div>
            <w:div w:id="1621917057">
              <w:marLeft w:val="0"/>
              <w:marRight w:val="0"/>
              <w:marTop w:val="0"/>
              <w:marBottom w:val="0"/>
              <w:divBdr>
                <w:top w:val="none" w:sz="0" w:space="0" w:color="auto"/>
                <w:left w:val="none" w:sz="0" w:space="0" w:color="auto"/>
                <w:bottom w:val="none" w:sz="0" w:space="0" w:color="auto"/>
                <w:right w:val="none" w:sz="0" w:space="0" w:color="auto"/>
              </w:divBdr>
              <w:divsChild>
                <w:div w:id="1765958275">
                  <w:marLeft w:val="0"/>
                  <w:marRight w:val="0"/>
                  <w:marTop w:val="0"/>
                  <w:marBottom w:val="0"/>
                  <w:divBdr>
                    <w:top w:val="none" w:sz="0" w:space="0" w:color="auto"/>
                    <w:left w:val="none" w:sz="0" w:space="0" w:color="auto"/>
                    <w:bottom w:val="none" w:sz="0" w:space="0" w:color="auto"/>
                    <w:right w:val="none" w:sz="0" w:space="0" w:color="auto"/>
                  </w:divBdr>
                  <w:divsChild>
                    <w:div w:id="1933078972">
                      <w:marLeft w:val="0"/>
                      <w:marRight w:val="0"/>
                      <w:marTop w:val="0"/>
                      <w:marBottom w:val="0"/>
                      <w:divBdr>
                        <w:top w:val="none" w:sz="0" w:space="0" w:color="auto"/>
                        <w:left w:val="none" w:sz="0" w:space="0" w:color="auto"/>
                        <w:bottom w:val="none" w:sz="0" w:space="0" w:color="auto"/>
                        <w:right w:val="none" w:sz="0" w:space="0" w:color="auto"/>
                      </w:divBdr>
                    </w:div>
                  </w:divsChild>
                </w:div>
                <w:div w:id="1806848670">
                  <w:marLeft w:val="0"/>
                  <w:marRight w:val="0"/>
                  <w:marTop w:val="0"/>
                  <w:marBottom w:val="0"/>
                  <w:divBdr>
                    <w:top w:val="none" w:sz="0" w:space="0" w:color="auto"/>
                    <w:left w:val="none" w:sz="0" w:space="0" w:color="auto"/>
                    <w:bottom w:val="none" w:sz="0" w:space="0" w:color="auto"/>
                    <w:right w:val="none" w:sz="0" w:space="0" w:color="auto"/>
                  </w:divBdr>
                </w:div>
                <w:div w:id="82924371">
                  <w:marLeft w:val="0"/>
                  <w:marRight w:val="0"/>
                  <w:marTop w:val="0"/>
                  <w:marBottom w:val="0"/>
                  <w:divBdr>
                    <w:top w:val="none" w:sz="0" w:space="0" w:color="auto"/>
                    <w:left w:val="none" w:sz="0" w:space="0" w:color="auto"/>
                    <w:bottom w:val="none" w:sz="0" w:space="0" w:color="auto"/>
                    <w:right w:val="none" w:sz="0" w:space="0" w:color="auto"/>
                  </w:divBdr>
                </w:div>
                <w:div w:id="914630515">
                  <w:marLeft w:val="0"/>
                  <w:marRight w:val="0"/>
                  <w:marTop w:val="0"/>
                  <w:marBottom w:val="0"/>
                  <w:divBdr>
                    <w:top w:val="none" w:sz="0" w:space="0" w:color="auto"/>
                    <w:left w:val="none" w:sz="0" w:space="0" w:color="auto"/>
                    <w:bottom w:val="none" w:sz="0" w:space="0" w:color="auto"/>
                    <w:right w:val="none" w:sz="0" w:space="0" w:color="auto"/>
                  </w:divBdr>
                </w:div>
                <w:div w:id="2103646953">
                  <w:marLeft w:val="0"/>
                  <w:marRight w:val="0"/>
                  <w:marTop w:val="0"/>
                  <w:marBottom w:val="0"/>
                  <w:divBdr>
                    <w:top w:val="none" w:sz="0" w:space="0" w:color="auto"/>
                    <w:left w:val="none" w:sz="0" w:space="0" w:color="auto"/>
                    <w:bottom w:val="none" w:sz="0" w:space="0" w:color="auto"/>
                    <w:right w:val="none" w:sz="0" w:space="0" w:color="auto"/>
                  </w:divBdr>
                </w:div>
              </w:divsChild>
            </w:div>
            <w:div w:id="941574099">
              <w:marLeft w:val="0"/>
              <w:marRight w:val="0"/>
              <w:marTop w:val="0"/>
              <w:marBottom w:val="0"/>
              <w:divBdr>
                <w:top w:val="none" w:sz="0" w:space="0" w:color="auto"/>
                <w:left w:val="none" w:sz="0" w:space="0" w:color="auto"/>
                <w:bottom w:val="none" w:sz="0" w:space="0" w:color="auto"/>
                <w:right w:val="none" w:sz="0" w:space="0" w:color="auto"/>
              </w:divBdr>
              <w:divsChild>
                <w:div w:id="850729126">
                  <w:marLeft w:val="0"/>
                  <w:marRight w:val="0"/>
                  <w:marTop w:val="0"/>
                  <w:marBottom w:val="0"/>
                  <w:divBdr>
                    <w:top w:val="none" w:sz="0" w:space="0" w:color="auto"/>
                    <w:left w:val="none" w:sz="0" w:space="0" w:color="auto"/>
                    <w:bottom w:val="none" w:sz="0" w:space="0" w:color="auto"/>
                    <w:right w:val="none" w:sz="0" w:space="0" w:color="auto"/>
                  </w:divBdr>
                  <w:divsChild>
                    <w:div w:id="209095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29467">
              <w:marLeft w:val="0"/>
              <w:marRight w:val="0"/>
              <w:marTop w:val="0"/>
              <w:marBottom w:val="0"/>
              <w:divBdr>
                <w:top w:val="none" w:sz="0" w:space="0" w:color="auto"/>
                <w:left w:val="none" w:sz="0" w:space="0" w:color="auto"/>
                <w:bottom w:val="none" w:sz="0" w:space="0" w:color="auto"/>
                <w:right w:val="none" w:sz="0" w:space="0" w:color="auto"/>
              </w:divBdr>
              <w:divsChild>
                <w:div w:id="2042169534">
                  <w:marLeft w:val="0"/>
                  <w:marRight w:val="0"/>
                  <w:marTop w:val="0"/>
                  <w:marBottom w:val="0"/>
                  <w:divBdr>
                    <w:top w:val="none" w:sz="0" w:space="0" w:color="auto"/>
                    <w:left w:val="none" w:sz="0" w:space="0" w:color="auto"/>
                    <w:bottom w:val="none" w:sz="0" w:space="0" w:color="auto"/>
                    <w:right w:val="none" w:sz="0" w:space="0" w:color="auto"/>
                  </w:divBdr>
                  <w:divsChild>
                    <w:div w:id="199212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6365">
              <w:marLeft w:val="0"/>
              <w:marRight w:val="0"/>
              <w:marTop w:val="0"/>
              <w:marBottom w:val="0"/>
              <w:divBdr>
                <w:top w:val="none" w:sz="0" w:space="0" w:color="auto"/>
                <w:left w:val="none" w:sz="0" w:space="0" w:color="auto"/>
                <w:bottom w:val="none" w:sz="0" w:space="0" w:color="auto"/>
                <w:right w:val="none" w:sz="0" w:space="0" w:color="auto"/>
              </w:divBdr>
              <w:divsChild>
                <w:div w:id="1901481954">
                  <w:marLeft w:val="0"/>
                  <w:marRight w:val="0"/>
                  <w:marTop w:val="0"/>
                  <w:marBottom w:val="0"/>
                  <w:divBdr>
                    <w:top w:val="none" w:sz="0" w:space="0" w:color="auto"/>
                    <w:left w:val="none" w:sz="0" w:space="0" w:color="auto"/>
                    <w:bottom w:val="none" w:sz="0" w:space="0" w:color="auto"/>
                    <w:right w:val="none" w:sz="0" w:space="0" w:color="auto"/>
                  </w:divBdr>
                  <w:divsChild>
                    <w:div w:id="195652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569885">
              <w:marLeft w:val="0"/>
              <w:marRight w:val="0"/>
              <w:marTop w:val="0"/>
              <w:marBottom w:val="0"/>
              <w:divBdr>
                <w:top w:val="none" w:sz="0" w:space="0" w:color="auto"/>
                <w:left w:val="none" w:sz="0" w:space="0" w:color="auto"/>
                <w:bottom w:val="none" w:sz="0" w:space="0" w:color="auto"/>
                <w:right w:val="none" w:sz="0" w:space="0" w:color="auto"/>
              </w:divBdr>
              <w:divsChild>
                <w:div w:id="217590877">
                  <w:marLeft w:val="0"/>
                  <w:marRight w:val="0"/>
                  <w:marTop w:val="0"/>
                  <w:marBottom w:val="0"/>
                  <w:divBdr>
                    <w:top w:val="none" w:sz="0" w:space="0" w:color="auto"/>
                    <w:left w:val="none" w:sz="0" w:space="0" w:color="auto"/>
                    <w:bottom w:val="none" w:sz="0" w:space="0" w:color="auto"/>
                    <w:right w:val="none" w:sz="0" w:space="0" w:color="auto"/>
                  </w:divBdr>
                  <w:divsChild>
                    <w:div w:id="279534752">
                      <w:marLeft w:val="0"/>
                      <w:marRight w:val="0"/>
                      <w:marTop w:val="0"/>
                      <w:marBottom w:val="0"/>
                      <w:divBdr>
                        <w:top w:val="none" w:sz="0" w:space="0" w:color="auto"/>
                        <w:left w:val="none" w:sz="0" w:space="0" w:color="auto"/>
                        <w:bottom w:val="none" w:sz="0" w:space="0" w:color="auto"/>
                        <w:right w:val="none" w:sz="0" w:space="0" w:color="auto"/>
                      </w:divBdr>
                    </w:div>
                  </w:divsChild>
                </w:div>
                <w:div w:id="245530549">
                  <w:marLeft w:val="0"/>
                  <w:marRight w:val="0"/>
                  <w:marTop w:val="0"/>
                  <w:marBottom w:val="0"/>
                  <w:divBdr>
                    <w:top w:val="none" w:sz="0" w:space="0" w:color="auto"/>
                    <w:left w:val="none" w:sz="0" w:space="0" w:color="auto"/>
                    <w:bottom w:val="none" w:sz="0" w:space="0" w:color="auto"/>
                    <w:right w:val="none" w:sz="0" w:space="0" w:color="auto"/>
                  </w:divBdr>
                </w:div>
                <w:div w:id="2088573399">
                  <w:marLeft w:val="0"/>
                  <w:marRight w:val="0"/>
                  <w:marTop w:val="0"/>
                  <w:marBottom w:val="0"/>
                  <w:divBdr>
                    <w:top w:val="none" w:sz="0" w:space="0" w:color="auto"/>
                    <w:left w:val="none" w:sz="0" w:space="0" w:color="auto"/>
                    <w:bottom w:val="none" w:sz="0" w:space="0" w:color="auto"/>
                    <w:right w:val="none" w:sz="0" w:space="0" w:color="auto"/>
                  </w:divBdr>
                </w:div>
                <w:div w:id="1620719110">
                  <w:marLeft w:val="0"/>
                  <w:marRight w:val="0"/>
                  <w:marTop w:val="0"/>
                  <w:marBottom w:val="0"/>
                  <w:divBdr>
                    <w:top w:val="none" w:sz="0" w:space="0" w:color="auto"/>
                    <w:left w:val="none" w:sz="0" w:space="0" w:color="auto"/>
                    <w:bottom w:val="none" w:sz="0" w:space="0" w:color="auto"/>
                    <w:right w:val="none" w:sz="0" w:space="0" w:color="auto"/>
                  </w:divBdr>
                </w:div>
                <w:div w:id="480122973">
                  <w:marLeft w:val="0"/>
                  <w:marRight w:val="0"/>
                  <w:marTop w:val="0"/>
                  <w:marBottom w:val="0"/>
                  <w:divBdr>
                    <w:top w:val="none" w:sz="0" w:space="0" w:color="auto"/>
                    <w:left w:val="none" w:sz="0" w:space="0" w:color="auto"/>
                    <w:bottom w:val="none" w:sz="0" w:space="0" w:color="auto"/>
                    <w:right w:val="none" w:sz="0" w:space="0" w:color="auto"/>
                  </w:divBdr>
                </w:div>
              </w:divsChild>
            </w:div>
            <w:div w:id="1538658381">
              <w:marLeft w:val="0"/>
              <w:marRight w:val="0"/>
              <w:marTop w:val="0"/>
              <w:marBottom w:val="0"/>
              <w:divBdr>
                <w:top w:val="none" w:sz="0" w:space="0" w:color="auto"/>
                <w:left w:val="none" w:sz="0" w:space="0" w:color="auto"/>
                <w:bottom w:val="none" w:sz="0" w:space="0" w:color="auto"/>
                <w:right w:val="none" w:sz="0" w:space="0" w:color="auto"/>
              </w:divBdr>
              <w:divsChild>
                <w:div w:id="1145077605">
                  <w:marLeft w:val="0"/>
                  <w:marRight w:val="0"/>
                  <w:marTop w:val="0"/>
                  <w:marBottom w:val="0"/>
                  <w:divBdr>
                    <w:top w:val="none" w:sz="0" w:space="0" w:color="auto"/>
                    <w:left w:val="none" w:sz="0" w:space="0" w:color="auto"/>
                    <w:bottom w:val="none" w:sz="0" w:space="0" w:color="auto"/>
                    <w:right w:val="none" w:sz="0" w:space="0" w:color="auto"/>
                  </w:divBdr>
                  <w:divsChild>
                    <w:div w:id="862087848">
                      <w:marLeft w:val="0"/>
                      <w:marRight w:val="0"/>
                      <w:marTop w:val="0"/>
                      <w:marBottom w:val="0"/>
                      <w:divBdr>
                        <w:top w:val="none" w:sz="0" w:space="0" w:color="auto"/>
                        <w:left w:val="none" w:sz="0" w:space="0" w:color="auto"/>
                        <w:bottom w:val="none" w:sz="0" w:space="0" w:color="auto"/>
                        <w:right w:val="none" w:sz="0" w:space="0" w:color="auto"/>
                      </w:divBdr>
                    </w:div>
                  </w:divsChild>
                </w:div>
                <w:div w:id="1877086149">
                  <w:marLeft w:val="0"/>
                  <w:marRight w:val="0"/>
                  <w:marTop w:val="0"/>
                  <w:marBottom w:val="0"/>
                  <w:divBdr>
                    <w:top w:val="none" w:sz="0" w:space="0" w:color="auto"/>
                    <w:left w:val="none" w:sz="0" w:space="0" w:color="auto"/>
                    <w:bottom w:val="none" w:sz="0" w:space="0" w:color="auto"/>
                    <w:right w:val="none" w:sz="0" w:space="0" w:color="auto"/>
                  </w:divBdr>
                </w:div>
                <w:div w:id="2066751797">
                  <w:marLeft w:val="0"/>
                  <w:marRight w:val="0"/>
                  <w:marTop w:val="0"/>
                  <w:marBottom w:val="0"/>
                  <w:divBdr>
                    <w:top w:val="none" w:sz="0" w:space="0" w:color="auto"/>
                    <w:left w:val="none" w:sz="0" w:space="0" w:color="auto"/>
                    <w:bottom w:val="none" w:sz="0" w:space="0" w:color="auto"/>
                    <w:right w:val="none" w:sz="0" w:space="0" w:color="auto"/>
                  </w:divBdr>
                </w:div>
                <w:div w:id="182210585">
                  <w:marLeft w:val="0"/>
                  <w:marRight w:val="0"/>
                  <w:marTop w:val="0"/>
                  <w:marBottom w:val="0"/>
                  <w:divBdr>
                    <w:top w:val="none" w:sz="0" w:space="0" w:color="auto"/>
                    <w:left w:val="none" w:sz="0" w:space="0" w:color="auto"/>
                    <w:bottom w:val="none" w:sz="0" w:space="0" w:color="auto"/>
                    <w:right w:val="none" w:sz="0" w:space="0" w:color="auto"/>
                  </w:divBdr>
                </w:div>
                <w:div w:id="1746030556">
                  <w:marLeft w:val="0"/>
                  <w:marRight w:val="0"/>
                  <w:marTop w:val="0"/>
                  <w:marBottom w:val="0"/>
                  <w:divBdr>
                    <w:top w:val="none" w:sz="0" w:space="0" w:color="auto"/>
                    <w:left w:val="none" w:sz="0" w:space="0" w:color="auto"/>
                    <w:bottom w:val="none" w:sz="0" w:space="0" w:color="auto"/>
                    <w:right w:val="none" w:sz="0" w:space="0" w:color="auto"/>
                  </w:divBdr>
                </w:div>
              </w:divsChild>
            </w:div>
            <w:div w:id="107169525">
              <w:marLeft w:val="0"/>
              <w:marRight w:val="0"/>
              <w:marTop w:val="0"/>
              <w:marBottom w:val="0"/>
              <w:divBdr>
                <w:top w:val="none" w:sz="0" w:space="0" w:color="auto"/>
                <w:left w:val="none" w:sz="0" w:space="0" w:color="auto"/>
                <w:bottom w:val="none" w:sz="0" w:space="0" w:color="auto"/>
                <w:right w:val="none" w:sz="0" w:space="0" w:color="auto"/>
              </w:divBdr>
              <w:divsChild>
                <w:div w:id="179469668">
                  <w:marLeft w:val="0"/>
                  <w:marRight w:val="0"/>
                  <w:marTop w:val="0"/>
                  <w:marBottom w:val="0"/>
                  <w:divBdr>
                    <w:top w:val="none" w:sz="0" w:space="0" w:color="auto"/>
                    <w:left w:val="none" w:sz="0" w:space="0" w:color="auto"/>
                    <w:bottom w:val="none" w:sz="0" w:space="0" w:color="auto"/>
                    <w:right w:val="none" w:sz="0" w:space="0" w:color="auto"/>
                  </w:divBdr>
                  <w:divsChild>
                    <w:div w:id="1965380948">
                      <w:marLeft w:val="0"/>
                      <w:marRight w:val="0"/>
                      <w:marTop w:val="0"/>
                      <w:marBottom w:val="0"/>
                      <w:divBdr>
                        <w:top w:val="none" w:sz="0" w:space="0" w:color="auto"/>
                        <w:left w:val="none" w:sz="0" w:space="0" w:color="auto"/>
                        <w:bottom w:val="none" w:sz="0" w:space="0" w:color="auto"/>
                        <w:right w:val="none" w:sz="0" w:space="0" w:color="auto"/>
                      </w:divBdr>
                    </w:div>
                  </w:divsChild>
                </w:div>
                <w:div w:id="75982191">
                  <w:marLeft w:val="0"/>
                  <w:marRight w:val="0"/>
                  <w:marTop w:val="0"/>
                  <w:marBottom w:val="0"/>
                  <w:divBdr>
                    <w:top w:val="none" w:sz="0" w:space="0" w:color="auto"/>
                    <w:left w:val="none" w:sz="0" w:space="0" w:color="auto"/>
                    <w:bottom w:val="none" w:sz="0" w:space="0" w:color="auto"/>
                    <w:right w:val="none" w:sz="0" w:space="0" w:color="auto"/>
                  </w:divBdr>
                </w:div>
              </w:divsChild>
            </w:div>
            <w:div w:id="1934435813">
              <w:marLeft w:val="0"/>
              <w:marRight w:val="0"/>
              <w:marTop w:val="0"/>
              <w:marBottom w:val="0"/>
              <w:divBdr>
                <w:top w:val="none" w:sz="0" w:space="0" w:color="auto"/>
                <w:left w:val="none" w:sz="0" w:space="0" w:color="auto"/>
                <w:bottom w:val="none" w:sz="0" w:space="0" w:color="auto"/>
                <w:right w:val="none" w:sz="0" w:space="0" w:color="auto"/>
              </w:divBdr>
              <w:divsChild>
                <w:div w:id="902908478">
                  <w:marLeft w:val="0"/>
                  <w:marRight w:val="0"/>
                  <w:marTop w:val="0"/>
                  <w:marBottom w:val="0"/>
                  <w:divBdr>
                    <w:top w:val="none" w:sz="0" w:space="0" w:color="auto"/>
                    <w:left w:val="none" w:sz="0" w:space="0" w:color="auto"/>
                    <w:bottom w:val="none" w:sz="0" w:space="0" w:color="auto"/>
                    <w:right w:val="none" w:sz="0" w:space="0" w:color="auto"/>
                  </w:divBdr>
                  <w:divsChild>
                    <w:div w:id="1394887590">
                      <w:marLeft w:val="0"/>
                      <w:marRight w:val="0"/>
                      <w:marTop w:val="0"/>
                      <w:marBottom w:val="0"/>
                      <w:divBdr>
                        <w:top w:val="none" w:sz="0" w:space="0" w:color="auto"/>
                        <w:left w:val="none" w:sz="0" w:space="0" w:color="auto"/>
                        <w:bottom w:val="none" w:sz="0" w:space="0" w:color="auto"/>
                        <w:right w:val="none" w:sz="0" w:space="0" w:color="auto"/>
                      </w:divBdr>
                    </w:div>
                  </w:divsChild>
                </w:div>
                <w:div w:id="1086725795">
                  <w:marLeft w:val="0"/>
                  <w:marRight w:val="0"/>
                  <w:marTop w:val="0"/>
                  <w:marBottom w:val="0"/>
                  <w:divBdr>
                    <w:top w:val="none" w:sz="0" w:space="0" w:color="auto"/>
                    <w:left w:val="none" w:sz="0" w:space="0" w:color="auto"/>
                    <w:bottom w:val="none" w:sz="0" w:space="0" w:color="auto"/>
                    <w:right w:val="none" w:sz="0" w:space="0" w:color="auto"/>
                  </w:divBdr>
                </w:div>
              </w:divsChild>
            </w:div>
            <w:div w:id="568006022">
              <w:marLeft w:val="0"/>
              <w:marRight w:val="0"/>
              <w:marTop w:val="0"/>
              <w:marBottom w:val="0"/>
              <w:divBdr>
                <w:top w:val="none" w:sz="0" w:space="0" w:color="auto"/>
                <w:left w:val="none" w:sz="0" w:space="0" w:color="auto"/>
                <w:bottom w:val="none" w:sz="0" w:space="0" w:color="auto"/>
                <w:right w:val="none" w:sz="0" w:space="0" w:color="auto"/>
              </w:divBdr>
              <w:divsChild>
                <w:div w:id="2121948354">
                  <w:marLeft w:val="0"/>
                  <w:marRight w:val="0"/>
                  <w:marTop w:val="0"/>
                  <w:marBottom w:val="0"/>
                  <w:divBdr>
                    <w:top w:val="none" w:sz="0" w:space="0" w:color="auto"/>
                    <w:left w:val="none" w:sz="0" w:space="0" w:color="auto"/>
                    <w:bottom w:val="none" w:sz="0" w:space="0" w:color="auto"/>
                    <w:right w:val="none" w:sz="0" w:space="0" w:color="auto"/>
                  </w:divBdr>
                  <w:divsChild>
                    <w:div w:id="129159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4936">
              <w:marLeft w:val="0"/>
              <w:marRight w:val="0"/>
              <w:marTop w:val="0"/>
              <w:marBottom w:val="0"/>
              <w:divBdr>
                <w:top w:val="none" w:sz="0" w:space="0" w:color="auto"/>
                <w:left w:val="none" w:sz="0" w:space="0" w:color="auto"/>
                <w:bottom w:val="none" w:sz="0" w:space="0" w:color="auto"/>
                <w:right w:val="none" w:sz="0" w:space="0" w:color="auto"/>
              </w:divBdr>
              <w:divsChild>
                <w:div w:id="1716082606">
                  <w:marLeft w:val="0"/>
                  <w:marRight w:val="0"/>
                  <w:marTop w:val="0"/>
                  <w:marBottom w:val="0"/>
                  <w:divBdr>
                    <w:top w:val="none" w:sz="0" w:space="0" w:color="auto"/>
                    <w:left w:val="none" w:sz="0" w:space="0" w:color="auto"/>
                    <w:bottom w:val="none" w:sz="0" w:space="0" w:color="auto"/>
                    <w:right w:val="none" w:sz="0" w:space="0" w:color="auto"/>
                  </w:divBdr>
                  <w:divsChild>
                    <w:div w:id="913666732">
                      <w:marLeft w:val="0"/>
                      <w:marRight w:val="0"/>
                      <w:marTop w:val="0"/>
                      <w:marBottom w:val="0"/>
                      <w:divBdr>
                        <w:top w:val="none" w:sz="0" w:space="0" w:color="auto"/>
                        <w:left w:val="none" w:sz="0" w:space="0" w:color="auto"/>
                        <w:bottom w:val="none" w:sz="0" w:space="0" w:color="auto"/>
                        <w:right w:val="none" w:sz="0" w:space="0" w:color="auto"/>
                      </w:divBdr>
                    </w:div>
                  </w:divsChild>
                </w:div>
                <w:div w:id="1359625938">
                  <w:marLeft w:val="0"/>
                  <w:marRight w:val="0"/>
                  <w:marTop w:val="0"/>
                  <w:marBottom w:val="0"/>
                  <w:divBdr>
                    <w:top w:val="none" w:sz="0" w:space="0" w:color="auto"/>
                    <w:left w:val="none" w:sz="0" w:space="0" w:color="auto"/>
                    <w:bottom w:val="none" w:sz="0" w:space="0" w:color="auto"/>
                    <w:right w:val="none" w:sz="0" w:space="0" w:color="auto"/>
                  </w:divBdr>
                </w:div>
              </w:divsChild>
            </w:div>
            <w:div w:id="2079402769">
              <w:marLeft w:val="0"/>
              <w:marRight w:val="0"/>
              <w:marTop w:val="0"/>
              <w:marBottom w:val="0"/>
              <w:divBdr>
                <w:top w:val="none" w:sz="0" w:space="0" w:color="auto"/>
                <w:left w:val="none" w:sz="0" w:space="0" w:color="auto"/>
                <w:bottom w:val="none" w:sz="0" w:space="0" w:color="auto"/>
                <w:right w:val="none" w:sz="0" w:space="0" w:color="auto"/>
              </w:divBdr>
              <w:divsChild>
                <w:div w:id="1238174897">
                  <w:marLeft w:val="0"/>
                  <w:marRight w:val="0"/>
                  <w:marTop w:val="0"/>
                  <w:marBottom w:val="0"/>
                  <w:divBdr>
                    <w:top w:val="none" w:sz="0" w:space="0" w:color="auto"/>
                    <w:left w:val="none" w:sz="0" w:space="0" w:color="auto"/>
                    <w:bottom w:val="none" w:sz="0" w:space="0" w:color="auto"/>
                    <w:right w:val="none" w:sz="0" w:space="0" w:color="auto"/>
                  </w:divBdr>
                </w:div>
              </w:divsChild>
            </w:div>
            <w:div w:id="1645085184">
              <w:marLeft w:val="0"/>
              <w:marRight w:val="0"/>
              <w:marTop w:val="0"/>
              <w:marBottom w:val="0"/>
              <w:divBdr>
                <w:top w:val="none" w:sz="0" w:space="0" w:color="auto"/>
                <w:left w:val="none" w:sz="0" w:space="0" w:color="auto"/>
                <w:bottom w:val="none" w:sz="0" w:space="0" w:color="auto"/>
                <w:right w:val="none" w:sz="0" w:space="0" w:color="auto"/>
              </w:divBdr>
              <w:divsChild>
                <w:div w:id="1799492201">
                  <w:marLeft w:val="0"/>
                  <w:marRight w:val="0"/>
                  <w:marTop w:val="0"/>
                  <w:marBottom w:val="0"/>
                  <w:divBdr>
                    <w:top w:val="none" w:sz="0" w:space="0" w:color="auto"/>
                    <w:left w:val="none" w:sz="0" w:space="0" w:color="auto"/>
                    <w:bottom w:val="none" w:sz="0" w:space="0" w:color="auto"/>
                    <w:right w:val="none" w:sz="0" w:space="0" w:color="auto"/>
                  </w:divBdr>
                  <w:divsChild>
                    <w:div w:id="120186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174191">
              <w:marLeft w:val="0"/>
              <w:marRight w:val="0"/>
              <w:marTop w:val="0"/>
              <w:marBottom w:val="0"/>
              <w:divBdr>
                <w:top w:val="none" w:sz="0" w:space="0" w:color="auto"/>
                <w:left w:val="none" w:sz="0" w:space="0" w:color="auto"/>
                <w:bottom w:val="none" w:sz="0" w:space="0" w:color="auto"/>
                <w:right w:val="none" w:sz="0" w:space="0" w:color="auto"/>
              </w:divBdr>
              <w:divsChild>
                <w:div w:id="831020340">
                  <w:marLeft w:val="0"/>
                  <w:marRight w:val="0"/>
                  <w:marTop w:val="0"/>
                  <w:marBottom w:val="0"/>
                  <w:divBdr>
                    <w:top w:val="none" w:sz="0" w:space="0" w:color="auto"/>
                    <w:left w:val="none" w:sz="0" w:space="0" w:color="auto"/>
                    <w:bottom w:val="none" w:sz="0" w:space="0" w:color="auto"/>
                    <w:right w:val="none" w:sz="0" w:space="0" w:color="auto"/>
                  </w:divBdr>
                  <w:divsChild>
                    <w:div w:id="82228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85871">
              <w:marLeft w:val="0"/>
              <w:marRight w:val="0"/>
              <w:marTop w:val="0"/>
              <w:marBottom w:val="0"/>
              <w:divBdr>
                <w:top w:val="none" w:sz="0" w:space="0" w:color="auto"/>
                <w:left w:val="none" w:sz="0" w:space="0" w:color="auto"/>
                <w:bottom w:val="none" w:sz="0" w:space="0" w:color="auto"/>
                <w:right w:val="none" w:sz="0" w:space="0" w:color="auto"/>
              </w:divBdr>
              <w:divsChild>
                <w:div w:id="1392313119">
                  <w:marLeft w:val="0"/>
                  <w:marRight w:val="0"/>
                  <w:marTop w:val="0"/>
                  <w:marBottom w:val="0"/>
                  <w:divBdr>
                    <w:top w:val="none" w:sz="0" w:space="0" w:color="auto"/>
                    <w:left w:val="none" w:sz="0" w:space="0" w:color="auto"/>
                    <w:bottom w:val="none" w:sz="0" w:space="0" w:color="auto"/>
                    <w:right w:val="none" w:sz="0" w:space="0" w:color="auto"/>
                  </w:divBdr>
                  <w:divsChild>
                    <w:div w:id="859591361">
                      <w:marLeft w:val="0"/>
                      <w:marRight w:val="0"/>
                      <w:marTop w:val="0"/>
                      <w:marBottom w:val="0"/>
                      <w:divBdr>
                        <w:top w:val="none" w:sz="0" w:space="0" w:color="auto"/>
                        <w:left w:val="none" w:sz="0" w:space="0" w:color="auto"/>
                        <w:bottom w:val="none" w:sz="0" w:space="0" w:color="auto"/>
                        <w:right w:val="none" w:sz="0" w:space="0" w:color="auto"/>
                      </w:divBdr>
                    </w:div>
                  </w:divsChild>
                </w:div>
                <w:div w:id="1369143352">
                  <w:marLeft w:val="0"/>
                  <w:marRight w:val="0"/>
                  <w:marTop w:val="0"/>
                  <w:marBottom w:val="0"/>
                  <w:divBdr>
                    <w:top w:val="none" w:sz="0" w:space="0" w:color="auto"/>
                    <w:left w:val="none" w:sz="0" w:space="0" w:color="auto"/>
                    <w:bottom w:val="none" w:sz="0" w:space="0" w:color="auto"/>
                    <w:right w:val="none" w:sz="0" w:space="0" w:color="auto"/>
                  </w:divBdr>
                </w:div>
                <w:div w:id="549418889">
                  <w:marLeft w:val="0"/>
                  <w:marRight w:val="0"/>
                  <w:marTop w:val="0"/>
                  <w:marBottom w:val="0"/>
                  <w:divBdr>
                    <w:top w:val="none" w:sz="0" w:space="0" w:color="auto"/>
                    <w:left w:val="none" w:sz="0" w:space="0" w:color="auto"/>
                    <w:bottom w:val="none" w:sz="0" w:space="0" w:color="auto"/>
                    <w:right w:val="none" w:sz="0" w:space="0" w:color="auto"/>
                  </w:divBdr>
                </w:div>
              </w:divsChild>
            </w:div>
            <w:div w:id="693382693">
              <w:marLeft w:val="0"/>
              <w:marRight w:val="0"/>
              <w:marTop w:val="0"/>
              <w:marBottom w:val="0"/>
              <w:divBdr>
                <w:top w:val="none" w:sz="0" w:space="0" w:color="auto"/>
                <w:left w:val="none" w:sz="0" w:space="0" w:color="auto"/>
                <w:bottom w:val="none" w:sz="0" w:space="0" w:color="auto"/>
                <w:right w:val="none" w:sz="0" w:space="0" w:color="auto"/>
              </w:divBdr>
              <w:divsChild>
                <w:div w:id="1324504254">
                  <w:marLeft w:val="0"/>
                  <w:marRight w:val="0"/>
                  <w:marTop w:val="0"/>
                  <w:marBottom w:val="0"/>
                  <w:divBdr>
                    <w:top w:val="none" w:sz="0" w:space="0" w:color="auto"/>
                    <w:left w:val="none" w:sz="0" w:space="0" w:color="auto"/>
                    <w:bottom w:val="none" w:sz="0" w:space="0" w:color="auto"/>
                    <w:right w:val="none" w:sz="0" w:space="0" w:color="auto"/>
                  </w:divBdr>
                </w:div>
              </w:divsChild>
            </w:div>
            <w:div w:id="2076006120">
              <w:marLeft w:val="0"/>
              <w:marRight w:val="0"/>
              <w:marTop w:val="0"/>
              <w:marBottom w:val="0"/>
              <w:divBdr>
                <w:top w:val="none" w:sz="0" w:space="0" w:color="auto"/>
                <w:left w:val="none" w:sz="0" w:space="0" w:color="auto"/>
                <w:bottom w:val="none" w:sz="0" w:space="0" w:color="auto"/>
                <w:right w:val="none" w:sz="0" w:space="0" w:color="auto"/>
              </w:divBdr>
              <w:divsChild>
                <w:div w:id="988943495">
                  <w:marLeft w:val="0"/>
                  <w:marRight w:val="0"/>
                  <w:marTop w:val="0"/>
                  <w:marBottom w:val="0"/>
                  <w:divBdr>
                    <w:top w:val="none" w:sz="0" w:space="0" w:color="auto"/>
                    <w:left w:val="none" w:sz="0" w:space="0" w:color="auto"/>
                    <w:bottom w:val="none" w:sz="0" w:space="0" w:color="auto"/>
                    <w:right w:val="none" w:sz="0" w:space="0" w:color="auto"/>
                  </w:divBdr>
                  <w:divsChild>
                    <w:div w:id="168409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24469">
              <w:marLeft w:val="0"/>
              <w:marRight w:val="0"/>
              <w:marTop w:val="0"/>
              <w:marBottom w:val="0"/>
              <w:divBdr>
                <w:top w:val="none" w:sz="0" w:space="0" w:color="auto"/>
                <w:left w:val="none" w:sz="0" w:space="0" w:color="auto"/>
                <w:bottom w:val="none" w:sz="0" w:space="0" w:color="auto"/>
                <w:right w:val="none" w:sz="0" w:space="0" w:color="auto"/>
              </w:divBdr>
              <w:divsChild>
                <w:div w:id="2028099728">
                  <w:marLeft w:val="0"/>
                  <w:marRight w:val="0"/>
                  <w:marTop w:val="0"/>
                  <w:marBottom w:val="0"/>
                  <w:divBdr>
                    <w:top w:val="none" w:sz="0" w:space="0" w:color="auto"/>
                    <w:left w:val="none" w:sz="0" w:space="0" w:color="auto"/>
                    <w:bottom w:val="none" w:sz="0" w:space="0" w:color="auto"/>
                    <w:right w:val="none" w:sz="0" w:space="0" w:color="auto"/>
                  </w:divBdr>
                  <w:divsChild>
                    <w:div w:id="70394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20026">
              <w:marLeft w:val="0"/>
              <w:marRight w:val="0"/>
              <w:marTop w:val="0"/>
              <w:marBottom w:val="0"/>
              <w:divBdr>
                <w:top w:val="none" w:sz="0" w:space="0" w:color="auto"/>
                <w:left w:val="none" w:sz="0" w:space="0" w:color="auto"/>
                <w:bottom w:val="none" w:sz="0" w:space="0" w:color="auto"/>
                <w:right w:val="none" w:sz="0" w:space="0" w:color="auto"/>
              </w:divBdr>
              <w:divsChild>
                <w:div w:id="11226557">
                  <w:marLeft w:val="0"/>
                  <w:marRight w:val="0"/>
                  <w:marTop w:val="0"/>
                  <w:marBottom w:val="0"/>
                  <w:divBdr>
                    <w:top w:val="none" w:sz="0" w:space="0" w:color="auto"/>
                    <w:left w:val="none" w:sz="0" w:space="0" w:color="auto"/>
                    <w:bottom w:val="none" w:sz="0" w:space="0" w:color="auto"/>
                    <w:right w:val="none" w:sz="0" w:space="0" w:color="auto"/>
                  </w:divBdr>
                  <w:divsChild>
                    <w:div w:id="14274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593394">
              <w:marLeft w:val="0"/>
              <w:marRight w:val="0"/>
              <w:marTop w:val="0"/>
              <w:marBottom w:val="0"/>
              <w:divBdr>
                <w:top w:val="none" w:sz="0" w:space="0" w:color="auto"/>
                <w:left w:val="none" w:sz="0" w:space="0" w:color="auto"/>
                <w:bottom w:val="none" w:sz="0" w:space="0" w:color="auto"/>
                <w:right w:val="none" w:sz="0" w:space="0" w:color="auto"/>
              </w:divBdr>
              <w:divsChild>
                <w:div w:id="1304697886">
                  <w:marLeft w:val="0"/>
                  <w:marRight w:val="0"/>
                  <w:marTop w:val="0"/>
                  <w:marBottom w:val="0"/>
                  <w:divBdr>
                    <w:top w:val="none" w:sz="0" w:space="0" w:color="auto"/>
                    <w:left w:val="none" w:sz="0" w:space="0" w:color="auto"/>
                    <w:bottom w:val="none" w:sz="0" w:space="0" w:color="auto"/>
                    <w:right w:val="none" w:sz="0" w:space="0" w:color="auto"/>
                  </w:divBdr>
                  <w:divsChild>
                    <w:div w:id="11689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88374">
              <w:marLeft w:val="0"/>
              <w:marRight w:val="0"/>
              <w:marTop w:val="0"/>
              <w:marBottom w:val="0"/>
              <w:divBdr>
                <w:top w:val="none" w:sz="0" w:space="0" w:color="auto"/>
                <w:left w:val="none" w:sz="0" w:space="0" w:color="auto"/>
                <w:bottom w:val="none" w:sz="0" w:space="0" w:color="auto"/>
                <w:right w:val="none" w:sz="0" w:space="0" w:color="auto"/>
              </w:divBdr>
              <w:divsChild>
                <w:div w:id="1503080577">
                  <w:marLeft w:val="0"/>
                  <w:marRight w:val="0"/>
                  <w:marTop w:val="0"/>
                  <w:marBottom w:val="0"/>
                  <w:divBdr>
                    <w:top w:val="none" w:sz="0" w:space="0" w:color="auto"/>
                    <w:left w:val="none" w:sz="0" w:space="0" w:color="auto"/>
                    <w:bottom w:val="none" w:sz="0" w:space="0" w:color="auto"/>
                    <w:right w:val="none" w:sz="0" w:space="0" w:color="auto"/>
                  </w:divBdr>
                  <w:divsChild>
                    <w:div w:id="1056776223">
                      <w:marLeft w:val="0"/>
                      <w:marRight w:val="0"/>
                      <w:marTop w:val="0"/>
                      <w:marBottom w:val="0"/>
                      <w:divBdr>
                        <w:top w:val="none" w:sz="0" w:space="0" w:color="auto"/>
                        <w:left w:val="none" w:sz="0" w:space="0" w:color="auto"/>
                        <w:bottom w:val="none" w:sz="0" w:space="0" w:color="auto"/>
                        <w:right w:val="none" w:sz="0" w:space="0" w:color="auto"/>
                      </w:divBdr>
                    </w:div>
                  </w:divsChild>
                </w:div>
                <w:div w:id="1209613063">
                  <w:marLeft w:val="0"/>
                  <w:marRight w:val="0"/>
                  <w:marTop w:val="0"/>
                  <w:marBottom w:val="0"/>
                  <w:divBdr>
                    <w:top w:val="none" w:sz="0" w:space="0" w:color="auto"/>
                    <w:left w:val="none" w:sz="0" w:space="0" w:color="auto"/>
                    <w:bottom w:val="none" w:sz="0" w:space="0" w:color="auto"/>
                    <w:right w:val="none" w:sz="0" w:space="0" w:color="auto"/>
                  </w:divBdr>
                </w:div>
                <w:div w:id="344673976">
                  <w:marLeft w:val="0"/>
                  <w:marRight w:val="0"/>
                  <w:marTop w:val="0"/>
                  <w:marBottom w:val="0"/>
                  <w:divBdr>
                    <w:top w:val="none" w:sz="0" w:space="0" w:color="auto"/>
                    <w:left w:val="none" w:sz="0" w:space="0" w:color="auto"/>
                    <w:bottom w:val="none" w:sz="0" w:space="0" w:color="auto"/>
                    <w:right w:val="none" w:sz="0" w:space="0" w:color="auto"/>
                  </w:divBdr>
                </w:div>
                <w:div w:id="2076277858">
                  <w:marLeft w:val="0"/>
                  <w:marRight w:val="0"/>
                  <w:marTop w:val="0"/>
                  <w:marBottom w:val="0"/>
                  <w:divBdr>
                    <w:top w:val="none" w:sz="0" w:space="0" w:color="auto"/>
                    <w:left w:val="none" w:sz="0" w:space="0" w:color="auto"/>
                    <w:bottom w:val="none" w:sz="0" w:space="0" w:color="auto"/>
                    <w:right w:val="none" w:sz="0" w:space="0" w:color="auto"/>
                  </w:divBdr>
                </w:div>
                <w:div w:id="1729106571">
                  <w:marLeft w:val="0"/>
                  <w:marRight w:val="0"/>
                  <w:marTop w:val="0"/>
                  <w:marBottom w:val="0"/>
                  <w:divBdr>
                    <w:top w:val="none" w:sz="0" w:space="0" w:color="auto"/>
                    <w:left w:val="none" w:sz="0" w:space="0" w:color="auto"/>
                    <w:bottom w:val="none" w:sz="0" w:space="0" w:color="auto"/>
                    <w:right w:val="none" w:sz="0" w:space="0" w:color="auto"/>
                  </w:divBdr>
                </w:div>
              </w:divsChild>
            </w:div>
            <w:div w:id="1941647129">
              <w:marLeft w:val="0"/>
              <w:marRight w:val="0"/>
              <w:marTop w:val="0"/>
              <w:marBottom w:val="0"/>
              <w:divBdr>
                <w:top w:val="none" w:sz="0" w:space="0" w:color="auto"/>
                <w:left w:val="none" w:sz="0" w:space="0" w:color="auto"/>
                <w:bottom w:val="none" w:sz="0" w:space="0" w:color="auto"/>
                <w:right w:val="none" w:sz="0" w:space="0" w:color="auto"/>
              </w:divBdr>
              <w:divsChild>
                <w:div w:id="1738941154">
                  <w:marLeft w:val="0"/>
                  <w:marRight w:val="0"/>
                  <w:marTop w:val="0"/>
                  <w:marBottom w:val="0"/>
                  <w:divBdr>
                    <w:top w:val="none" w:sz="0" w:space="0" w:color="auto"/>
                    <w:left w:val="none" w:sz="0" w:space="0" w:color="auto"/>
                    <w:bottom w:val="none" w:sz="0" w:space="0" w:color="auto"/>
                    <w:right w:val="none" w:sz="0" w:space="0" w:color="auto"/>
                  </w:divBdr>
                  <w:divsChild>
                    <w:div w:id="1973747898">
                      <w:marLeft w:val="0"/>
                      <w:marRight w:val="0"/>
                      <w:marTop w:val="0"/>
                      <w:marBottom w:val="0"/>
                      <w:divBdr>
                        <w:top w:val="none" w:sz="0" w:space="0" w:color="auto"/>
                        <w:left w:val="none" w:sz="0" w:space="0" w:color="auto"/>
                        <w:bottom w:val="none" w:sz="0" w:space="0" w:color="auto"/>
                        <w:right w:val="none" w:sz="0" w:space="0" w:color="auto"/>
                      </w:divBdr>
                    </w:div>
                  </w:divsChild>
                </w:div>
                <w:div w:id="1426533158">
                  <w:marLeft w:val="0"/>
                  <w:marRight w:val="0"/>
                  <w:marTop w:val="0"/>
                  <w:marBottom w:val="0"/>
                  <w:divBdr>
                    <w:top w:val="none" w:sz="0" w:space="0" w:color="auto"/>
                    <w:left w:val="none" w:sz="0" w:space="0" w:color="auto"/>
                    <w:bottom w:val="none" w:sz="0" w:space="0" w:color="auto"/>
                    <w:right w:val="none" w:sz="0" w:space="0" w:color="auto"/>
                  </w:divBdr>
                </w:div>
              </w:divsChild>
            </w:div>
            <w:div w:id="21784294">
              <w:marLeft w:val="0"/>
              <w:marRight w:val="0"/>
              <w:marTop w:val="0"/>
              <w:marBottom w:val="0"/>
              <w:divBdr>
                <w:top w:val="none" w:sz="0" w:space="0" w:color="auto"/>
                <w:left w:val="none" w:sz="0" w:space="0" w:color="auto"/>
                <w:bottom w:val="none" w:sz="0" w:space="0" w:color="auto"/>
                <w:right w:val="none" w:sz="0" w:space="0" w:color="auto"/>
              </w:divBdr>
              <w:divsChild>
                <w:div w:id="1947956048">
                  <w:marLeft w:val="0"/>
                  <w:marRight w:val="0"/>
                  <w:marTop w:val="0"/>
                  <w:marBottom w:val="0"/>
                  <w:divBdr>
                    <w:top w:val="none" w:sz="0" w:space="0" w:color="auto"/>
                    <w:left w:val="none" w:sz="0" w:space="0" w:color="auto"/>
                    <w:bottom w:val="none" w:sz="0" w:space="0" w:color="auto"/>
                    <w:right w:val="none" w:sz="0" w:space="0" w:color="auto"/>
                  </w:divBdr>
                </w:div>
              </w:divsChild>
            </w:div>
            <w:div w:id="143589489">
              <w:marLeft w:val="0"/>
              <w:marRight w:val="0"/>
              <w:marTop w:val="0"/>
              <w:marBottom w:val="0"/>
              <w:divBdr>
                <w:top w:val="none" w:sz="0" w:space="0" w:color="auto"/>
                <w:left w:val="none" w:sz="0" w:space="0" w:color="auto"/>
                <w:bottom w:val="none" w:sz="0" w:space="0" w:color="auto"/>
                <w:right w:val="none" w:sz="0" w:space="0" w:color="auto"/>
              </w:divBdr>
              <w:divsChild>
                <w:div w:id="2121996106">
                  <w:marLeft w:val="0"/>
                  <w:marRight w:val="0"/>
                  <w:marTop w:val="0"/>
                  <w:marBottom w:val="0"/>
                  <w:divBdr>
                    <w:top w:val="none" w:sz="0" w:space="0" w:color="auto"/>
                    <w:left w:val="none" w:sz="0" w:space="0" w:color="auto"/>
                    <w:bottom w:val="none" w:sz="0" w:space="0" w:color="auto"/>
                    <w:right w:val="none" w:sz="0" w:space="0" w:color="auto"/>
                  </w:divBdr>
                  <w:divsChild>
                    <w:div w:id="81888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701130">
              <w:marLeft w:val="0"/>
              <w:marRight w:val="0"/>
              <w:marTop w:val="0"/>
              <w:marBottom w:val="0"/>
              <w:divBdr>
                <w:top w:val="none" w:sz="0" w:space="0" w:color="auto"/>
                <w:left w:val="none" w:sz="0" w:space="0" w:color="auto"/>
                <w:bottom w:val="none" w:sz="0" w:space="0" w:color="auto"/>
                <w:right w:val="none" w:sz="0" w:space="0" w:color="auto"/>
              </w:divBdr>
              <w:divsChild>
                <w:div w:id="2016303202">
                  <w:marLeft w:val="0"/>
                  <w:marRight w:val="0"/>
                  <w:marTop w:val="0"/>
                  <w:marBottom w:val="0"/>
                  <w:divBdr>
                    <w:top w:val="none" w:sz="0" w:space="0" w:color="auto"/>
                    <w:left w:val="none" w:sz="0" w:space="0" w:color="auto"/>
                    <w:bottom w:val="none" w:sz="0" w:space="0" w:color="auto"/>
                    <w:right w:val="none" w:sz="0" w:space="0" w:color="auto"/>
                  </w:divBdr>
                </w:div>
              </w:divsChild>
            </w:div>
            <w:div w:id="1854487551">
              <w:marLeft w:val="0"/>
              <w:marRight w:val="0"/>
              <w:marTop w:val="0"/>
              <w:marBottom w:val="0"/>
              <w:divBdr>
                <w:top w:val="none" w:sz="0" w:space="0" w:color="auto"/>
                <w:left w:val="none" w:sz="0" w:space="0" w:color="auto"/>
                <w:bottom w:val="none" w:sz="0" w:space="0" w:color="auto"/>
                <w:right w:val="none" w:sz="0" w:space="0" w:color="auto"/>
              </w:divBdr>
              <w:divsChild>
                <w:div w:id="1845895847">
                  <w:marLeft w:val="0"/>
                  <w:marRight w:val="0"/>
                  <w:marTop w:val="0"/>
                  <w:marBottom w:val="0"/>
                  <w:divBdr>
                    <w:top w:val="none" w:sz="0" w:space="0" w:color="auto"/>
                    <w:left w:val="none" w:sz="0" w:space="0" w:color="auto"/>
                    <w:bottom w:val="none" w:sz="0" w:space="0" w:color="auto"/>
                    <w:right w:val="none" w:sz="0" w:space="0" w:color="auto"/>
                  </w:divBdr>
                  <w:divsChild>
                    <w:div w:id="66559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24038">
              <w:marLeft w:val="0"/>
              <w:marRight w:val="0"/>
              <w:marTop w:val="0"/>
              <w:marBottom w:val="0"/>
              <w:divBdr>
                <w:top w:val="none" w:sz="0" w:space="0" w:color="auto"/>
                <w:left w:val="none" w:sz="0" w:space="0" w:color="auto"/>
                <w:bottom w:val="none" w:sz="0" w:space="0" w:color="auto"/>
                <w:right w:val="none" w:sz="0" w:space="0" w:color="auto"/>
              </w:divBdr>
              <w:divsChild>
                <w:div w:id="1255436257">
                  <w:marLeft w:val="0"/>
                  <w:marRight w:val="0"/>
                  <w:marTop w:val="0"/>
                  <w:marBottom w:val="0"/>
                  <w:divBdr>
                    <w:top w:val="none" w:sz="0" w:space="0" w:color="auto"/>
                    <w:left w:val="none" w:sz="0" w:space="0" w:color="auto"/>
                    <w:bottom w:val="none" w:sz="0" w:space="0" w:color="auto"/>
                    <w:right w:val="none" w:sz="0" w:space="0" w:color="auto"/>
                  </w:divBdr>
                </w:div>
              </w:divsChild>
            </w:div>
            <w:div w:id="1628121675">
              <w:marLeft w:val="0"/>
              <w:marRight w:val="0"/>
              <w:marTop w:val="0"/>
              <w:marBottom w:val="0"/>
              <w:divBdr>
                <w:top w:val="none" w:sz="0" w:space="0" w:color="auto"/>
                <w:left w:val="none" w:sz="0" w:space="0" w:color="auto"/>
                <w:bottom w:val="none" w:sz="0" w:space="0" w:color="auto"/>
                <w:right w:val="none" w:sz="0" w:space="0" w:color="auto"/>
              </w:divBdr>
              <w:divsChild>
                <w:div w:id="956444341">
                  <w:marLeft w:val="0"/>
                  <w:marRight w:val="0"/>
                  <w:marTop w:val="0"/>
                  <w:marBottom w:val="0"/>
                  <w:divBdr>
                    <w:top w:val="none" w:sz="0" w:space="0" w:color="auto"/>
                    <w:left w:val="none" w:sz="0" w:space="0" w:color="auto"/>
                    <w:bottom w:val="none" w:sz="0" w:space="0" w:color="auto"/>
                    <w:right w:val="none" w:sz="0" w:space="0" w:color="auto"/>
                  </w:divBdr>
                  <w:divsChild>
                    <w:div w:id="1053962">
                      <w:marLeft w:val="0"/>
                      <w:marRight w:val="0"/>
                      <w:marTop w:val="0"/>
                      <w:marBottom w:val="0"/>
                      <w:divBdr>
                        <w:top w:val="none" w:sz="0" w:space="0" w:color="auto"/>
                        <w:left w:val="none" w:sz="0" w:space="0" w:color="auto"/>
                        <w:bottom w:val="none" w:sz="0" w:space="0" w:color="auto"/>
                        <w:right w:val="none" w:sz="0" w:space="0" w:color="auto"/>
                      </w:divBdr>
                    </w:div>
                  </w:divsChild>
                </w:div>
                <w:div w:id="2080008096">
                  <w:marLeft w:val="0"/>
                  <w:marRight w:val="0"/>
                  <w:marTop w:val="0"/>
                  <w:marBottom w:val="0"/>
                  <w:divBdr>
                    <w:top w:val="none" w:sz="0" w:space="0" w:color="auto"/>
                    <w:left w:val="none" w:sz="0" w:space="0" w:color="auto"/>
                    <w:bottom w:val="none" w:sz="0" w:space="0" w:color="auto"/>
                    <w:right w:val="none" w:sz="0" w:space="0" w:color="auto"/>
                  </w:divBdr>
                </w:div>
                <w:div w:id="500196582">
                  <w:marLeft w:val="0"/>
                  <w:marRight w:val="0"/>
                  <w:marTop w:val="0"/>
                  <w:marBottom w:val="0"/>
                  <w:divBdr>
                    <w:top w:val="none" w:sz="0" w:space="0" w:color="auto"/>
                    <w:left w:val="none" w:sz="0" w:space="0" w:color="auto"/>
                    <w:bottom w:val="none" w:sz="0" w:space="0" w:color="auto"/>
                    <w:right w:val="none" w:sz="0" w:space="0" w:color="auto"/>
                  </w:divBdr>
                </w:div>
                <w:div w:id="2061664249">
                  <w:marLeft w:val="0"/>
                  <w:marRight w:val="0"/>
                  <w:marTop w:val="0"/>
                  <w:marBottom w:val="0"/>
                  <w:divBdr>
                    <w:top w:val="none" w:sz="0" w:space="0" w:color="auto"/>
                    <w:left w:val="none" w:sz="0" w:space="0" w:color="auto"/>
                    <w:bottom w:val="none" w:sz="0" w:space="0" w:color="auto"/>
                    <w:right w:val="none" w:sz="0" w:space="0" w:color="auto"/>
                  </w:divBdr>
                </w:div>
                <w:div w:id="465240720">
                  <w:marLeft w:val="0"/>
                  <w:marRight w:val="0"/>
                  <w:marTop w:val="0"/>
                  <w:marBottom w:val="0"/>
                  <w:divBdr>
                    <w:top w:val="none" w:sz="0" w:space="0" w:color="auto"/>
                    <w:left w:val="none" w:sz="0" w:space="0" w:color="auto"/>
                    <w:bottom w:val="none" w:sz="0" w:space="0" w:color="auto"/>
                    <w:right w:val="none" w:sz="0" w:space="0" w:color="auto"/>
                  </w:divBdr>
                </w:div>
              </w:divsChild>
            </w:div>
            <w:div w:id="1587231819">
              <w:marLeft w:val="0"/>
              <w:marRight w:val="0"/>
              <w:marTop w:val="0"/>
              <w:marBottom w:val="0"/>
              <w:divBdr>
                <w:top w:val="none" w:sz="0" w:space="0" w:color="auto"/>
                <w:left w:val="none" w:sz="0" w:space="0" w:color="auto"/>
                <w:bottom w:val="none" w:sz="0" w:space="0" w:color="auto"/>
                <w:right w:val="none" w:sz="0" w:space="0" w:color="auto"/>
              </w:divBdr>
              <w:divsChild>
                <w:div w:id="1119421254">
                  <w:marLeft w:val="0"/>
                  <w:marRight w:val="0"/>
                  <w:marTop w:val="0"/>
                  <w:marBottom w:val="0"/>
                  <w:divBdr>
                    <w:top w:val="none" w:sz="0" w:space="0" w:color="auto"/>
                    <w:left w:val="none" w:sz="0" w:space="0" w:color="auto"/>
                    <w:bottom w:val="none" w:sz="0" w:space="0" w:color="auto"/>
                    <w:right w:val="none" w:sz="0" w:space="0" w:color="auto"/>
                  </w:divBdr>
                  <w:divsChild>
                    <w:div w:id="194854504">
                      <w:marLeft w:val="0"/>
                      <w:marRight w:val="0"/>
                      <w:marTop w:val="0"/>
                      <w:marBottom w:val="0"/>
                      <w:divBdr>
                        <w:top w:val="none" w:sz="0" w:space="0" w:color="auto"/>
                        <w:left w:val="none" w:sz="0" w:space="0" w:color="auto"/>
                        <w:bottom w:val="none" w:sz="0" w:space="0" w:color="auto"/>
                        <w:right w:val="none" w:sz="0" w:space="0" w:color="auto"/>
                      </w:divBdr>
                    </w:div>
                  </w:divsChild>
                </w:div>
                <w:div w:id="183904928">
                  <w:marLeft w:val="0"/>
                  <w:marRight w:val="0"/>
                  <w:marTop w:val="0"/>
                  <w:marBottom w:val="0"/>
                  <w:divBdr>
                    <w:top w:val="none" w:sz="0" w:space="0" w:color="auto"/>
                    <w:left w:val="none" w:sz="0" w:space="0" w:color="auto"/>
                    <w:bottom w:val="none" w:sz="0" w:space="0" w:color="auto"/>
                    <w:right w:val="none" w:sz="0" w:space="0" w:color="auto"/>
                  </w:divBdr>
                </w:div>
                <w:div w:id="1278412888">
                  <w:marLeft w:val="0"/>
                  <w:marRight w:val="0"/>
                  <w:marTop w:val="0"/>
                  <w:marBottom w:val="0"/>
                  <w:divBdr>
                    <w:top w:val="none" w:sz="0" w:space="0" w:color="auto"/>
                    <w:left w:val="none" w:sz="0" w:space="0" w:color="auto"/>
                    <w:bottom w:val="none" w:sz="0" w:space="0" w:color="auto"/>
                    <w:right w:val="none" w:sz="0" w:space="0" w:color="auto"/>
                  </w:divBdr>
                </w:div>
                <w:div w:id="316232638">
                  <w:marLeft w:val="0"/>
                  <w:marRight w:val="0"/>
                  <w:marTop w:val="0"/>
                  <w:marBottom w:val="0"/>
                  <w:divBdr>
                    <w:top w:val="none" w:sz="0" w:space="0" w:color="auto"/>
                    <w:left w:val="none" w:sz="0" w:space="0" w:color="auto"/>
                    <w:bottom w:val="none" w:sz="0" w:space="0" w:color="auto"/>
                    <w:right w:val="none" w:sz="0" w:space="0" w:color="auto"/>
                  </w:divBdr>
                </w:div>
                <w:div w:id="1249802211">
                  <w:marLeft w:val="0"/>
                  <w:marRight w:val="0"/>
                  <w:marTop w:val="0"/>
                  <w:marBottom w:val="0"/>
                  <w:divBdr>
                    <w:top w:val="none" w:sz="0" w:space="0" w:color="auto"/>
                    <w:left w:val="none" w:sz="0" w:space="0" w:color="auto"/>
                    <w:bottom w:val="none" w:sz="0" w:space="0" w:color="auto"/>
                    <w:right w:val="none" w:sz="0" w:space="0" w:color="auto"/>
                  </w:divBdr>
                </w:div>
              </w:divsChild>
            </w:div>
            <w:div w:id="896163339">
              <w:marLeft w:val="0"/>
              <w:marRight w:val="0"/>
              <w:marTop w:val="0"/>
              <w:marBottom w:val="0"/>
              <w:divBdr>
                <w:top w:val="none" w:sz="0" w:space="0" w:color="auto"/>
                <w:left w:val="none" w:sz="0" w:space="0" w:color="auto"/>
                <w:bottom w:val="none" w:sz="0" w:space="0" w:color="auto"/>
                <w:right w:val="none" w:sz="0" w:space="0" w:color="auto"/>
              </w:divBdr>
              <w:divsChild>
                <w:div w:id="1038091511">
                  <w:marLeft w:val="0"/>
                  <w:marRight w:val="0"/>
                  <w:marTop w:val="0"/>
                  <w:marBottom w:val="0"/>
                  <w:divBdr>
                    <w:top w:val="none" w:sz="0" w:space="0" w:color="auto"/>
                    <w:left w:val="none" w:sz="0" w:space="0" w:color="auto"/>
                    <w:bottom w:val="none" w:sz="0" w:space="0" w:color="auto"/>
                    <w:right w:val="none" w:sz="0" w:space="0" w:color="auto"/>
                  </w:divBdr>
                  <w:divsChild>
                    <w:div w:id="898127139">
                      <w:marLeft w:val="0"/>
                      <w:marRight w:val="0"/>
                      <w:marTop w:val="0"/>
                      <w:marBottom w:val="0"/>
                      <w:divBdr>
                        <w:top w:val="none" w:sz="0" w:space="0" w:color="auto"/>
                        <w:left w:val="none" w:sz="0" w:space="0" w:color="auto"/>
                        <w:bottom w:val="none" w:sz="0" w:space="0" w:color="auto"/>
                        <w:right w:val="none" w:sz="0" w:space="0" w:color="auto"/>
                      </w:divBdr>
                    </w:div>
                  </w:divsChild>
                </w:div>
                <w:div w:id="287247601">
                  <w:marLeft w:val="0"/>
                  <w:marRight w:val="0"/>
                  <w:marTop w:val="0"/>
                  <w:marBottom w:val="0"/>
                  <w:divBdr>
                    <w:top w:val="none" w:sz="0" w:space="0" w:color="auto"/>
                    <w:left w:val="none" w:sz="0" w:space="0" w:color="auto"/>
                    <w:bottom w:val="none" w:sz="0" w:space="0" w:color="auto"/>
                    <w:right w:val="none" w:sz="0" w:space="0" w:color="auto"/>
                  </w:divBdr>
                </w:div>
                <w:div w:id="257372954">
                  <w:marLeft w:val="0"/>
                  <w:marRight w:val="0"/>
                  <w:marTop w:val="0"/>
                  <w:marBottom w:val="0"/>
                  <w:divBdr>
                    <w:top w:val="none" w:sz="0" w:space="0" w:color="auto"/>
                    <w:left w:val="none" w:sz="0" w:space="0" w:color="auto"/>
                    <w:bottom w:val="none" w:sz="0" w:space="0" w:color="auto"/>
                    <w:right w:val="none" w:sz="0" w:space="0" w:color="auto"/>
                  </w:divBdr>
                </w:div>
                <w:div w:id="234360961">
                  <w:marLeft w:val="0"/>
                  <w:marRight w:val="0"/>
                  <w:marTop w:val="0"/>
                  <w:marBottom w:val="0"/>
                  <w:divBdr>
                    <w:top w:val="none" w:sz="0" w:space="0" w:color="auto"/>
                    <w:left w:val="none" w:sz="0" w:space="0" w:color="auto"/>
                    <w:bottom w:val="none" w:sz="0" w:space="0" w:color="auto"/>
                    <w:right w:val="none" w:sz="0" w:space="0" w:color="auto"/>
                  </w:divBdr>
                </w:div>
                <w:div w:id="710349563">
                  <w:marLeft w:val="0"/>
                  <w:marRight w:val="0"/>
                  <w:marTop w:val="0"/>
                  <w:marBottom w:val="0"/>
                  <w:divBdr>
                    <w:top w:val="none" w:sz="0" w:space="0" w:color="auto"/>
                    <w:left w:val="none" w:sz="0" w:space="0" w:color="auto"/>
                    <w:bottom w:val="none" w:sz="0" w:space="0" w:color="auto"/>
                    <w:right w:val="none" w:sz="0" w:space="0" w:color="auto"/>
                  </w:divBdr>
                </w:div>
              </w:divsChild>
            </w:div>
            <w:div w:id="1711687632">
              <w:marLeft w:val="0"/>
              <w:marRight w:val="0"/>
              <w:marTop w:val="0"/>
              <w:marBottom w:val="0"/>
              <w:divBdr>
                <w:top w:val="none" w:sz="0" w:space="0" w:color="auto"/>
                <w:left w:val="none" w:sz="0" w:space="0" w:color="auto"/>
                <w:bottom w:val="none" w:sz="0" w:space="0" w:color="auto"/>
                <w:right w:val="none" w:sz="0" w:space="0" w:color="auto"/>
              </w:divBdr>
              <w:divsChild>
                <w:div w:id="1922639225">
                  <w:marLeft w:val="0"/>
                  <w:marRight w:val="0"/>
                  <w:marTop w:val="0"/>
                  <w:marBottom w:val="0"/>
                  <w:divBdr>
                    <w:top w:val="none" w:sz="0" w:space="0" w:color="auto"/>
                    <w:left w:val="none" w:sz="0" w:space="0" w:color="auto"/>
                    <w:bottom w:val="none" w:sz="0" w:space="0" w:color="auto"/>
                    <w:right w:val="none" w:sz="0" w:space="0" w:color="auto"/>
                  </w:divBdr>
                  <w:divsChild>
                    <w:div w:id="1753236087">
                      <w:marLeft w:val="0"/>
                      <w:marRight w:val="0"/>
                      <w:marTop w:val="0"/>
                      <w:marBottom w:val="0"/>
                      <w:divBdr>
                        <w:top w:val="none" w:sz="0" w:space="0" w:color="auto"/>
                        <w:left w:val="none" w:sz="0" w:space="0" w:color="auto"/>
                        <w:bottom w:val="none" w:sz="0" w:space="0" w:color="auto"/>
                        <w:right w:val="none" w:sz="0" w:space="0" w:color="auto"/>
                      </w:divBdr>
                    </w:div>
                  </w:divsChild>
                </w:div>
                <w:div w:id="325596127">
                  <w:marLeft w:val="0"/>
                  <w:marRight w:val="0"/>
                  <w:marTop w:val="0"/>
                  <w:marBottom w:val="0"/>
                  <w:divBdr>
                    <w:top w:val="none" w:sz="0" w:space="0" w:color="auto"/>
                    <w:left w:val="none" w:sz="0" w:space="0" w:color="auto"/>
                    <w:bottom w:val="none" w:sz="0" w:space="0" w:color="auto"/>
                    <w:right w:val="none" w:sz="0" w:space="0" w:color="auto"/>
                  </w:divBdr>
                </w:div>
                <w:div w:id="2128087468">
                  <w:marLeft w:val="0"/>
                  <w:marRight w:val="0"/>
                  <w:marTop w:val="0"/>
                  <w:marBottom w:val="0"/>
                  <w:divBdr>
                    <w:top w:val="none" w:sz="0" w:space="0" w:color="auto"/>
                    <w:left w:val="none" w:sz="0" w:space="0" w:color="auto"/>
                    <w:bottom w:val="none" w:sz="0" w:space="0" w:color="auto"/>
                    <w:right w:val="none" w:sz="0" w:space="0" w:color="auto"/>
                  </w:divBdr>
                </w:div>
                <w:div w:id="581914354">
                  <w:marLeft w:val="0"/>
                  <w:marRight w:val="0"/>
                  <w:marTop w:val="0"/>
                  <w:marBottom w:val="0"/>
                  <w:divBdr>
                    <w:top w:val="none" w:sz="0" w:space="0" w:color="auto"/>
                    <w:left w:val="none" w:sz="0" w:space="0" w:color="auto"/>
                    <w:bottom w:val="none" w:sz="0" w:space="0" w:color="auto"/>
                    <w:right w:val="none" w:sz="0" w:space="0" w:color="auto"/>
                  </w:divBdr>
                </w:div>
                <w:div w:id="1203979652">
                  <w:marLeft w:val="0"/>
                  <w:marRight w:val="0"/>
                  <w:marTop w:val="0"/>
                  <w:marBottom w:val="0"/>
                  <w:divBdr>
                    <w:top w:val="none" w:sz="0" w:space="0" w:color="auto"/>
                    <w:left w:val="none" w:sz="0" w:space="0" w:color="auto"/>
                    <w:bottom w:val="none" w:sz="0" w:space="0" w:color="auto"/>
                    <w:right w:val="none" w:sz="0" w:space="0" w:color="auto"/>
                  </w:divBdr>
                </w:div>
              </w:divsChild>
            </w:div>
            <w:div w:id="121729744">
              <w:marLeft w:val="0"/>
              <w:marRight w:val="0"/>
              <w:marTop w:val="0"/>
              <w:marBottom w:val="0"/>
              <w:divBdr>
                <w:top w:val="none" w:sz="0" w:space="0" w:color="auto"/>
                <w:left w:val="none" w:sz="0" w:space="0" w:color="auto"/>
                <w:bottom w:val="none" w:sz="0" w:space="0" w:color="auto"/>
                <w:right w:val="none" w:sz="0" w:space="0" w:color="auto"/>
              </w:divBdr>
              <w:divsChild>
                <w:div w:id="347753268">
                  <w:marLeft w:val="0"/>
                  <w:marRight w:val="0"/>
                  <w:marTop w:val="0"/>
                  <w:marBottom w:val="0"/>
                  <w:divBdr>
                    <w:top w:val="none" w:sz="0" w:space="0" w:color="auto"/>
                    <w:left w:val="none" w:sz="0" w:space="0" w:color="auto"/>
                    <w:bottom w:val="none" w:sz="0" w:space="0" w:color="auto"/>
                    <w:right w:val="none" w:sz="0" w:space="0" w:color="auto"/>
                  </w:divBdr>
                  <w:divsChild>
                    <w:div w:id="555775685">
                      <w:marLeft w:val="0"/>
                      <w:marRight w:val="0"/>
                      <w:marTop w:val="0"/>
                      <w:marBottom w:val="0"/>
                      <w:divBdr>
                        <w:top w:val="none" w:sz="0" w:space="0" w:color="auto"/>
                        <w:left w:val="none" w:sz="0" w:space="0" w:color="auto"/>
                        <w:bottom w:val="none" w:sz="0" w:space="0" w:color="auto"/>
                        <w:right w:val="none" w:sz="0" w:space="0" w:color="auto"/>
                      </w:divBdr>
                    </w:div>
                  </w:divsChild>
                </w:div>
                <w:div w:id="885944281">
                  <w:marLeft w:val="0"/>
                  <w:marRight w:val="0"/>
                  <w:marTop w:val="0"/>
                  <w:marBottom w:val="0"/>
                  <w:divBdr>
                    <w:top w:val="none" w:sz="0" w:space="0" w:color="auto"/>
                    <w:left w:val="none" w:sz="0" w:space="0" w:color="auto"/>
                    <w:bottom w:val="none" w:sz="0" w:space="0" w:color="auto"/>
                    <w:right w:val="none" w:sz="0" w:space="0" w:color="auto"/>
                  </w:divBdr>
                </w:div>
                <w:div w:id="2032140373">
                  <w:marLeft w:val="0"/>
                  <w:marRight w:val="0"/>
                  <w:marTop w:val="0"/>
                  <w:marBottom w:val="0"/>
                  <w:divBdr>
                    <w:top w:val="none" w:sz="0" w:space="0" w:color="auto"/>
                    <w:left w:val="none" w:sz="0" w:space="0" w:color="auto"/>
                    <w:bottom w:val="none" w:sz="0" w:space="0" w:color="auto"/>
                    <w:right w:val="none" w:sz="0" w:space="0" w:color="auto"/>
                  </w:divBdr>
                </w:div>
                <w:div w:id="959186194">
                  <w:marLeft w:val="0"/>
                  <w:marRight w:val="0"/>
                  <w:marTop w:val="0"/>
                  <w:marBottom w:val="0"/>
                  <w:divBdr>
                    <w:top w:val="none" w:sz="0" w:space="0" w:color="auto"/>
                    <w:left w:val="none" w:sz="0" w:space="0" w:color="auto"/>
                    <w:bottom w:val="none" w:sz="0" w:space="0" w:color="auto"/>
                    <w:right w:val="none" w:sz="0" w:space="0" w:color="auto"/>
                  </w:divBdr>
                </w:div>
                <w:div w:id="380441201">
                  <w:marLeft w:val="0"/>
                  <w:marRight w:val="0"/>
                  <w:marTop w:val="0"/>
                  <w:marBottom w:val="0"/>
                  <w:divBdr>
                    <w:top w:val="none" w:sz="0" w:space="0" w:color="auto"/>
                    <w:left w:val="none" w:sz="0" w:space="0" w:color="auto"/>
                    <w:bottom w:val="none" w:sz="0" w:space="0" w:color="auto"/>
                    <w:right w:val="none" w:sz="0" w:space="0" w:color="auto"/>
                  </w:divBdr>
                </w:div>
              </w:divsChild>
            </w:div>
            <w:div w:id="77099920">
              <w:marLeft w:val="0"/>
              <w:marRight w:val="0"/>
              <w:marTop w:val="0"/>
              <w:marBottom w:val="0"/>
              <w:divBdr>
                <w:top w:val="none" w:sz="0" w:space="0" w:color="auto"/>
                <w:left w:val="none" w:sz="0" w:space="0" w:color="auto"/>
                <w:bottom w:val="none" w:sz="0" w:space="0" w:color="auto"/>
                <w:right w:val="none" w:sz="0" w:space="0" w:color="auto"/>
              </w:divBdr>
              <w:divsChild>
                <w:div w:id="882522012">
                  <w:marLeft w:val="0"/>
                  <w:marRight w:val="0"/>
                  <w:marTop w:val="0"/>
                  <w:marBottom w:val="0"/>
                  <w:divBdr>
                    <w:top w:val="none" w:sz="0" w:space="0" w:color="auto"/>
                    <w:left w:val="none" w:sz="0" w:space="0" w:color="auto"/>
                    <w:bottom w:val="none" w:sz="0" w:space="0" w:color="auto"/>
                    <w:right w:val="none" w:sz="0" w:space="0" w:color="auto"/>
                  </w:divBdr>
                  <w:divsChild>
                    <w:div w:id="963538876">
                      <w:marLeft w:val="0"/>
                      <w:marRight w:val="0"/>
                      <w:marTop w:val="0"/>
                      <w:marBottom w:val="0"/>
                      <w:divBdr>
                        <w:top w:val="none" w:sz="0" w:space="0" w:color="auto"/>
                        <w:left w:val="none" w:sz="0" w:space="0" w:color="auto"/>
                        <w:bottom w:val="none" w:sz="0" w:space="0" w:color="auto"/>
                        <w:right w:val="none" w:sz="0" w:space="0" w:color="auto"/>
                      </w:divBdr>
                    </w:div>
                  </w:divsChild>
                </w:div>
                <w:div w:id="1944221996">
                  <w:marLeft w:val="0"/>
                  <w:marRight w:val="0"/>
                  <w:marTop w:val="0"/>
                  <w:marBottom w:val="0"/>
                  <w:divBdr>
                    <w:top w:val="none" w:sz="0" w:space="0" w:color="auto"/>
                    <w:left w:val="none" w:sz="0" w:space="0" w:color="auto"/>
                    <w:bottom w:val="none" w:sz="0" w:space="0" w:color="auto"/>
                    <w:right w:val="none" w:sz="0" w:space="0" w:color="auto"/>
                  </w:divBdr>
                </w:div>
                <w:div w:id="653066908">
                  <w:marLeft w:val="0"/>
                  <w:marRight w:val="0"/>
                  <w:marTop w:val="0"/>
                  <w:marBottom w:val="0"/>
                  <w:divBdr>
                    <w:top w:val="none" w:sz="0" w:space="0" w:color="auto"/>
                    <w:left w:val="none" w:sz="0" w:space="0" w:color="auto"/>
                    <w:bottom w:val="none" w:sz="0" w:space="0" w:color="auto"/>
                    <w:right w:val="none" w:sz="0" w:space="0" w:color="auto"/>
                  </w:divBdr>
                </w:div>
                <w:div w:id="631178492">
                  <w:marLeft w:val="0"/>
                  <w:marRight w:val="0"/>
                  <w:marTop w:val="0"/>
                  <w:marBottom w:val="0"/>
                  <w:divBdr>
                    <w:top w:val="none" w:sz="0" w:space="0" w:color="auto"/>
                    <w:left w:val="none" w:sz="0" w:space="0" w:color="auto"/>
                    <w:bottom w:val="none" w:sz="0" w:space="0" w:color="auto"/>
                    <w:right w:val="none" w:sz="0" w:space="0" w:color="auto"/>
                  </w:divBdr>
                </w:div>
                <w:div w:id="979117399">
                  <w:marLeft w:val="0"/>
                  <w:marRight w:val="0"/>
                  <w:marTop w:val="0"/>
                  <w:marBottom w:val="0"/>
                  <w:divBdr>
                    <w:top w:val="none" w:sz="0" w:space="0" w:color="auto"/>
                    <w:left w:val="none" w:sz="0" w:space="0" w:color="auto"/>
                    <w:bottom w:val="none" w:sz="0" w:space="0" w:color="auto"/>
                    <w:right w:val="none" w:sz="0" w:space="0" w:color="auto"/>
                  </w:divBdr>
                </w:div>
              </w:divsChild>
            </w:div>
            <w:div w:id="1236428781">
              <w:marLeft w:val="0"/>
              <w:marRight w:val="0"/>
              <w:marTop w:val="0"/>
              <w:marBottom w:val="0"/>
              <w:divBdr>
                <w:top w:val="none" w:sz="0" w:space="0" w:color="auto"/>
                <w:left w:val="none" w:sz="0" w:space="0" w:color="auto"/>
                <w:bottom w:val="none" w:sz="0" w:space="0" w:color="auto"/>
                <w:right w:val="none" w:sz="0" w:space="0" w:color="auto"/>
              </w:divBdr>
              <w:divsChild>
                <w:div w:id="38627113">
                  <w:marLeft w:val="0"/>
                  <w:marRight w:val="0"/>
                  <w:marTop w:val="0"/>
                  <w:marBottom w:val="0"/>
                  <w:divBdr>
                    <w:top w:val="none" w:sz="0" w:space="0" w:color="auto"/>
                    <w:left w:val="none" w:sz="0" w:space="0" w:color="auto"/>
                    <w:bottom w:val="none" w:sz="0" w:space="0" w:color="auto"/>
                    <w:right w:val="none" w:sz="0" w:space="0" w:color="auto"/>
                  </w:divBdr>
                  <w:divsChild>
                    <w:div w:id="123081299">
                      <w:marLeft w:val="0"/>
                      <w:marRight w:val="0"/>
                      <w:marTop w:val="0"/>
                      <w:marBottom w:val="0"/>
                      <w:divBdr>
                        <w:top w:val="none" w:sz="0" w:space="0" w:color="auto"/>
                        <w:left w:val="none" w:sz="0" w:space="0" w:color="auto"/>
                        <w:bottom w:val="none" w:sz="0" w:space="0" w:color="auto"/>
                        <w:right w:val="none" w:sz="0" w:space="0" w:color="auto"/>
                      </w:divBdr>
                    </w:div>
                  </w:divsChild>
                </w:div>
                <w:div w:id="857622321">
                  <w:marLeft w:val="0"/>
                  <w:marRight w:val="0"/>
                  <w:marTop w:val="0"/>
                  <w:marBottom w:val="0"/>
                  <w:divBdr>
                    <w:top w:val="none" w:sz="0" w:space="0" w:color="auto"/>
                    <w:left w:val="none" w:sz="0" w:space="0" w:color="auto"/>
                    <w:bottom w:val="none" w:sz="0" w:space="0" w:color="auto"/>
                    <w:right w:val="none" w:sz="0" w:space="0" w:color="auto"/>
                  </w:divBdr>
                </w:div>
                <w:div w:id="925070154">
                  <w:marLeft w:val="0"/>
                  <w:marRight w:val="0"/>
                  <w:marTop w:val="0"/>
                  <w:marBottom w:val="0"/>
                  <w:divBdr>
                    <w:top w:val="none" w:sz="0" w:space="0" w:color="auto"/>
                    <w:left w:val="none" w:sz="0" w:space="0" w:color="auto"/>
                    <w:bottom w:val="none" w:sz="0" w:space="0" w:color="auto"/>
                    <w:right w:val="none" w:sz="0" w:space="0" w:color="auto"/>
                  </w:divBdr>
                </w:div>
                <w:div w:id="348335440">
                  <w:marLeft w:val="0"/>
                  <w:marRight w:val="0"/>
                  <w:marTop w:val="0"/>
                  <w:marBottom w:val="0"/>
                  <w:divBdr>
                    <w:top w:val="none" w:sz="0" w:space="0" w:color="auto"/>
                    <w:left w:val="none" w:sz="0" w:space="0" w:color="auto"/>
                    <w:bottom w:val="none" w:sz="0" w:space="0" w:color="auto"/>
                    <w:right w:val="none" w:sz="0" w:space="0" w:color="auto"/>
                  </w:divBdr>
                </w:div>
                <w:div w:id="1838956877">
                  <w:marLeft w:val="0"/>
                  <w:marRight w:val="0"/>
                  <w:marTop w:val="0"/>
                  <w:marBottom w:val="0"/>
                  <w:divBdr>
                    <w:top w:val="none" w:sz="0" w:space="0" w:color="auto"/>
                    <w:left w:val="none" w:sz="0" w:space="0" w:color="auto"/>
                    <w:bottom w:val="none" w:sz="0" w:space="0" w:color="auto"/>
                    <w:right w:val="none" w:sz="0" w:space="0" w:color="auto"/>
                  </w:divBdr>
                </w:div>
              </w:divsChild>
            </w:div>
            <w:div w:id="1617759048">
              <w:marLeft w:val="0"/>
              <w:marRight w:val="0"/>
              <w:marTop w:val="0"/>
              <w:marBottom w:val="0"/>
              <w:divBdr>
                <w:top w:val="none" w:sz="0" w:space="0" w:color="auto"/>
                <w:left w:val="none" w:sz="0" w:space="0" w:color="auto"/>
                <w:bottom w:val="none" w:sz="0" w:space="0" w:color="auto"/>
                <w:right w:val="none" w:sz="0" w:space="0" w:color="auto"/>
              </w:divBdr>
              <w:divsChild>
                <w:div w:id="2068644487">
                  <w:marLeft w:val="0"/>
                  <w:marRight w:val="0"/>
                  <w:marTop w:val="0"/>
                  <w:marBottom w:val="0"/>
                  <w:divBdr>
                    <w:top w:val="none" w:sz="0" w:space="0" w:color="auto"/>
                    <w:left w:val="none" w:sz="0" w:space="0" w:color="auto"/>
                    <w:bottom w:val="none" w:sz="0" w:space="0" w:color="auto"/>
                    <w:right w:val="none" w:sz="0" w:space="0" w:color="auto"/>
                  </w:divBdr>
                  <w:divsChild>
                    <w:div w:id="513768563">
                      <w:marLeft w:val="0"/>
                      <w:marRight w:val="0"/>
                      <w:marTop w:val="0"/>
                      <w:marBottom w:val="0"/>
                      <w:divBdr>
                        <w:top w:val="none" w:sz="0" w:space="0" w:color="auto"/>
                        <w:left w:val="none" w:sz="0" w:space="0" w:color="auto"/>
                        <w:bottom w:val="none" w:sz="0" w:space="0" w:color="auto"/>
                        <w:right w:val="none" w:sz="0" w:space="0" w:color="auto"/>
                      </w:divBdr>
                    </w:div>
                  </w:divsChild>
                </w:div>
                <w:div w:id="51388545">
                  <w:marLeft w:val="0"/>
                  <w:marRight w:val="0"/>
                  <w:marTop w:val="0"/>
                  <w:marBottom w:val="0"/>
                  <w:divBdr>
                    <w:top w:val="none" w:sz="0" w:space="0" w:color="auto"/>
                    <w:left w:val="none" w:sz="0" w:space="0" w:color="auto"/>
                    <w:bottom w:val="none" w:sz="0" w:space="0" w:color="auto"/>
                    <w:right w:val="none" w:sz="0" w:space="0" w:color="auto"/>
                  </w:divBdr>
                </w:div>
                <w:div w:id="38210955">
                  <w:marLeft w:val="0"/>
                  <w:marRight w:val="0"/>
                  <w:marTop w:val="0"/>
                  <w:marBottom w:val="0"/>
                  <w:divBdr>
                    <w:top w:val="none" w:sz="0" w:space="0" w:color="auto"/>
                    <w:left w:val="none" w:sz="0" w:space="0" w:color="auto"/>
                    <w:bottom w:val="none" w:sz="0" w:space="0" w:color="auto"/>
                    <w:right w:val="none" w:sz="0" w:space="0" w:color="auto"/>
                  </w:divBdr>
                </w:div>
                <w:div w:id="568613478">
                  <w:marLeft w:val="0"/>
                  <w:marRight w:val="0"/>
                  <w:marTop w:val="0"/>
                  <w:marBottom w:val="0"/>
                  <w:divBdr>
                    <w:top w:val="none" w:sz="0" w:space="0" w:color="auto"/>
                    <w:left w:val="none" w:sz="0" w:space="0" w:color="auto"/>
                    <w:bottom w:val="none" w:sz="0" w:space="0" w:color="auto"/>
                    <w:right w:val="none" w:sz="0" w:space="0" w:color="auto"/>
                  </w:divBdr>
                </w:div>
                <w:div w:id="445269883">
                  <w:marLeft w:val="0"/>
                  <w:marRight w:val="0"/>
                  <w:marTop w:val="0"/>
                  <w:marBottom w:val="0"/>
                  <w:divBdr>
                    <w:top w:val="none" w:sz="0" w:space="0" w:color="auto"/>
                    <w:left w:val="none" w:sz="0" w:space="0" w:color="auto"/>
                    <w:bottom w:val="none" w:sz="0" w:space="0" w:color="auto"/>
                    <w:right w:val="none" w:sz="0" w:space="0" w:color="auto"/>
                  </w:divBdr>
                </w:div>
              </w:divsChild>
            </w:div>
            <w:div w:id="1966429586">
              <w:marLeft w:val="0"/>
              <w:marRight w:val="0"/>
              <w:marTop w:val="0"/>
              <w:marBottom w:val="0"/>
              <w:divBdr>
                <w:top w:val="none" w:sz="0" w:space="0" w:color="auto"/>
                <w:left w:val="none" w:sz="0" w:space="0" w:color="auto"/>
                <w:bottom w:val="none" w:sz="0" w:space="0" w:color="auto"/>
                <w:right w:val="none" w:sz="0" w:space="0" w:color="auto"/>
              </w:divBdr>
              <w:divsChild>
                <w:div w:id="277949299">
                  <w:marLeft w:val="0"/>
                  <w:marRight w:val="0"/>
                  <w:marTop w:val="0"/>
                  <w:marBottom w:val="0"/>
                  <w:divBdr>
                    <w:top w:val="none" w:sz="0" w:space="0" w:color="auto"/>
                    <w:left w:val="none" w:sz="0" w:space="0" w:color="auto"/>
                    <w:bottom w:val="none" w:sz="0" w:space="0" w:color="auto"/>
                    <w:right w:val="none" w:sz="0" w:space="0" w:color="auto"/>
                  </w:divBdr>
                  <w:divsChild>
                    <w:div w:id="1726828713">
                      <w:marLeft w:val="0"/>
                      <w:marRight w:val="0"/>
                      <w:marTop w:val="0"/>
                      <w:marBottom w:val="0"/>
                      <w:divBdr>
                        <w:top w:val="none" w:sz="0" w:space="0" w:color="auto"/>
                        <w:left w:val="none" w:sz="0" w:space="0" w:color="auto"/>
                        <w:bottom w:val="none" w:sz="0" w:space="0" w:color="auto"/>
                        <w:right w:val="none" w:sz="0" w:space="0" w:color="auto"/>
                      </w:divBdr>
                    </w:div>
                  </w:divsChild>
                </w:div>
                <w:div w:id="1953049071">
                  <w:marLeft w:val="0"/>
                  <w:marRight w:val="0"/>
                  <w:marTop w:val="0"/>
                  <w:marBottom w:val="0"/>
                  <w:divBdr>
                    <w:top w:val="none" w:sz="0" w:space="0" w:color="auto"/>
                    <w:left w:val="none" w:sz="0" w:space="0" w:color="auto"/>
                    <w:bottom w:val="none" w:sz="0" w:space="0" w:color="auto"/>
                    <w:right w:val="none" w:sz="0" w:space="0" w:color="auto"/>
                  </w:divBdr>
                </w:div>
                <w:div w:id="1547526796">
                  <w:marLeft w:val="0"/>
                  <w:marRight w:val="0"/>
                  <w:marTop w:val="0"/>
                  <w:marBottom w:val="0"/>
                  <w:divBdr>
                    <w:top w:val="none" w:sz="0" w:space="0" w:color="auto"/>
                    <w:left w:val="none" w:sz="0" w:space="0" w:color="auto"/>
                    <w:bottom w:val="none" w:sz="0" w:space="0" w:color="auto"/>
                    <w:right w:val="none" w:sz="0" w:space="0" w:color="auto"/>
                  </w:divBdr>
                </w:div>
                <w:div w:id="934358313">
                  <w:marLeft w:val="0"/>
                  <w:marRight w:val="0"/>
                  <w:marTop w:val="0"/>
                  <w:marBottom w:val="0"/>
                  <w:divBdr>
                    <w:top w:val="none" w:sz="0" w:space="0" w:color="auto"/>
                    <w:left w:val="none" w:sz="0" w:space="0" w:color="auto"/>
                    <w:bottom w:val="none" w:sz="0" w:space="0" w:color="auto"/>
                    <w:right w:val="none" w:sz="0" w:space="0" w:color="auto"/>
                  </w:divBdr>
                </w:div>
                <w:div w:id="47841580">
                  <w:marLeft w:val="0"/>
                  <w:marRight w:val="0"/>
                  <w:marTop w:val="0"/>
                  <w:marBottom w:val="0"/>
                  <w:divBdr>
                    <w:top w:val="none" w:sz="0" w:space="0" w:color="auto"/>
                    <w:left w:val="none" w:sz="0" w:space="0" w:color="auto"/>
                    <w:bottom w:val="none" w:sz="0" w:space="0" w:color="auto"/>
                    <w:right w:val="none" w:sz="0" w:space="0" w:color="auto"/>
                  </w:divBdr>
                </w:div>
              </w:divsChild>
            </w:div>
            <w:div w:id="1295062132">
              <w:marLeft w:val="0"/>
              <w:marRight w:val="0"/>
              <w:marTop w:val="0"/>
              <w:marBottom w:val="0"/>
              <w:divBdr>
                <w:top w:val="none" w:sz="0" w:space="0" w:color="auto"/>
                <w:left w:val="none" w:sz="0" w:space="0" w:color="auto"/>
                <w:bottom w:val="none" w:sz="0" w:space="0" w:color="auto"/>
                <w:right w:val="none" w:sz="0" w:space="0" w:color="auto"/>
              </w:divBdr>
              <w:divsChild>
                <w:div w:id="1051538493">
                  <w:marLeft w:val="0"/>
                  <w:marRight w:val="0"/>
                  <w:marTop w:val="0"/>
                  <w:marBottom w:val="0"/>
                  <w:divBdr>
                    <w:top w:val="none" w:sz="0" w:space="0" w:color="auto"/>
                    <w:left w:val="none" w:sz="0" w:space="0" w:color="auto"/>
                    <w:bottom w:val="none" w:sz="0" w:space="0" w:color="auto"/>
                    <w:right w:val="none" w:sz="0" w:space="0" w:color="auto"/>
                  </w:divBdr>
                  <w:divsChild>
                    <w:div w:id="1457022898">
                      <w:marLeft w:val="0"/>
                      <w:marRight w:val="0"/>
                      <w:marTop w:val="0"/>
                      <w:marBottom w:val="0"/>
                      <w:divBdr>
                        <w:top w:val="none" w:sz="0" w:space="0" w:color="auto"/>
                        <w:left w:val="none" w:sz="0" w:space="0" w:color="auto"/>
                        <w:bottom w:val="none" w:sz="0" w:space="0" w:color="auto"/>
                        <w:right w:val="none" w:sz="0" w:space="0" w:color="auto"/>
                      </w:divBdr>
                    </w:div>
                  </w:divsChild>
                </w:div>
                <w:div w:id="359210292">
                  <w:marLeft w:val="0"/>
                  <w:marRight w:val="0"/>
                  <w:marTop w:val="0"/>
                  <w:marBottom w:val="0"/>
                  <w:divBdr>
                    <w:top w:val="none" w:sz="0" w:space="0" w:color="auto"/>
                    <w:left w:val="none" w:sz="0" w:space="0" w:color="auto"/>
                    <w:bottom w:val="none" w:sz="0" w:space="0" w:color="auto"/>
                    <w:right w:val="none" w:sz="0" w:space="0" w:color="auto"/>
                  </w:divBdr>
                </w:div>
                <w:div w:id="1468275027">
                  <w:marLeft w:val="0"/>
                  <w:marRight w:val="0"/>
                  <w:marTop w:val="0"/>
                  <w:marBottom w:val="0"/>
                  <w:divBdr>
                    <w:top w:val="none" w:sz="0" w:space="0" w:color="auto"/>
                    <w:left w:val="none" w:sz="0" w:space="0" w:color="auto"/>
                    <w:bottom w:val="none" w:sz="0" w:space="0" w:color="auto"/>
                    <w:right w:val="none" w:sz="0" w:space="0" w:color="auto"/>
                  </w:divBdr>
                </w:div>
                <w:div w:id="171921177">
                  <w:marLeft w:val="0"/>
                  <w:marRight w:val="0"/>
                  <w:marTop w:val="0"/>
                  <w:marBottom w:val="0"/>
                  <w:divBdr>
                    <w:top w:val="none" w:sz="0" w:space="0" w:color="auto"/>
                    <w:left w:val="none" w:sz="0" w:space="0" w:color="auto"/>
                    <w:bottom w:val="none" w:sz="0" w:space="0" w:color="auto"/>
                    <w:right w:val="none" w:sz="0" w:space="0" w:color="auto"/>
                  </w:divBdr>
                </w:div>
                <w:div w:id="182131879">
                  <w:marLeft w:val="0"/>
                  <w:marRight w:val="0"/>
                  <w:marTop w:val="0"/>
                  <w:marBottom w:val="0"/>
                  <w:divBdr>
                    <w:top w:val="none" w:sz="0" w:space="0" w:color="auto"/>
                    <w:left w:val="none" w:sz="0" w:space="0" w:color="auto"/>
                    <w:bottom w:val="none" w:sz="0" w:space="0" w:color="auto"/>
                    <w:right w:val="none" w:sz="0" w:space="0" w:color="auto"/>
                  </w:divBdr>
                </w:div>
              </w:divsChild>
            </w:div>
            <w:div w:id="273874955">
              <w:marLeft w:val="0"/>
              <w:marRight w:val="0"/>
              <w:marTop w:val="0"/>
              <w:marBottom w:val="0"/>
              <w:divBdr>
                <w:top w:val="none" w:sz="0" w:space="0" w:color="auto"/>
                <w:left w:val="none" w:sz="0" w:space="0" w:color="auto"/>
                <w:bottom w:val="none" w:sz="0" w:space="0" w:color="auto"/>
                <w:right w:val="none" w:sz="0" w:space="0" w:color="auto"/>
              </w:divBdr>
              <w:divsChild>
                <w:div w:id="640384878">
                  <w:marLeft w:val="0"/>
                  <w:marRight w:val="0"/>
                  <w:marTop w:val="0"/>
                  <w:marBottom w:val="0"/>
                  <w:divBdr>
                    <w:top w:val="none" w:sz="0" w:space="0" w:color="auto"/>
                    <w:left w:val="none" w:sz="0" w:space="0" w:color="auto"/>
                    <w:bottom w:val="none" w:sz="0" w:space="0" w:color="auto"/>
                    <w:right w:val="none" w:sz="0" w:space="0" w:color="auto"/>
                  </w:divBdr>
                </w:div>
                <w:div w:id="1388139736">
                  <w:marLeft w:val="0"/>
                  <w:marRight w:val="0"/>
                  <w:marTop w:val="0"/>
                  <w:marBottom w:val="0"/>
                  <w:divBdr>
                    <w:top w:val="none" w:sz="0" w:space="0" w:color="auto"/>
                    <w:left w:val="none" w:sz="0" w:space="0" w:color="auto"/>
                    <w:bottom w:val="none" w:sz="0" w:space="0" w:color="auto"/>
                    <w:right w:val="none" w:sz="0" w:space="0" w:color="auto"/>
                  </w:divBdr>
                </w:div>
                <w:div w:id="1946301628">
                  <w:marLeft w:val="0"/>
                  <w:marRight w:val="0"/>
                  <w:marTop w:val="0"/>
                  <w:marBottom w:val="0"/>
                  <w:divBdr>
                    <w:top w:val="none" w:sz="0" w:space="0" w:color="auto"/>
                    <w:left w:val="none" w:sz="0" w:space="0" w:color="auto"/>
                    <w:bottom w:val="none" w:sz="0" w:space="0" w:color="auto"/>
                    <w:right w:val="none" w:sz="0" w:space="0" w:color="auto"/>
                  </w:divBdr>
                </w:div>
                <w:div w:id="530218670">
                  <w:marLeft w:val="0"/>
                  <w:marRight w:val="0"/>
                  <w:marTop w:val="0"/>
                  <w:marBottom w:val="0"/>
                  <w:divBdr>
                    <w:top w:val="none" w:sz="0" w:space="0" w:color="auto"/>
                    <w:left w:val="none" w:sz="0" w:space="0" w:color="auto"/>
                    <w:bottom w:val="none" w:sz="0" w:space="0" w:color="auto"/>
                    <w:right w:val="none" w:sz="0" w:space="0" w:color="auto"/>
                  </w:divBdr>
                </w:div>
                <w:div w:id="35658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5014">
          <w:marLeft w:val="0"/>
          <w:marRight w:val="0"/>
          <w:marTop w:val="0"/>
          <w:marBottom w:val="0"/>
          <w:divBdr>
            <w:top w:val="none" w:sz="0" w:space="0" w:color="auto"/>
            <w:left w:val="none" w:sz="0" w:space="0" w:color="auto"/>
            <w:bottom w:val="none" w:sz="0" w:space="0" w:color="auto"/>
            <w:right w:val="none" w:sz="0" w:space="0" w:color="auto"/>
          </w:divBdr>
          <w:divsChild>
            <w:div w:id="772945552">
              <w:marLeft w:val="0"/>
              <w:marRight w:val="0"/>
              <w:marTop w:val="0"/>
              <w:marBottom w:val="0"/>
              <w:divBdr>
                <w:top w:val="none" w:sz="0" w:space="0" w:color="auto"/>
                <w:left w:val="none" w:sz="0" w:space="0" w:color="auto"/>
                <w:bottom w:val="none" w:sz="0" w:space="0" w:color="auto"/>
                <w:right w:val="none" w:sz="0" w:space="0" w:color="auto"/>
              </w:divBdr>
              <w:divsChild>
                <w:div w:id="1252663455">
                  <w:marLeft w:val="0"/>
                  <w:marRight w:val="0"/>
                  <w:marTop w:val="0"/>
                  <w:marBottom w:val="0"/>
                  <w:divBdr>
                    <w:top w:val="none" w:sz="0" w:space="0" w:color="auto"/>
                    <w:left w:val="none" w:sz="0" w:space="0" w:color="auto"/>
                    <w:bottom w:val="none" w:sz="0" w:space="0" w:color="auto"/>
                    <w:right w:val="none" w:sz="0" w:space="0" w:color="auto"/>
                  </w:divBdr>
                </w:div>
                <w:div w:id="381756640">
                  <w:marLeft w:val="0"/>
                  <w:marRight w:val="0"/>
                  <w:marTop w:val="0"/>
                  <w:marBottom w:val="0"/>
                  <w:divBdr>
                    <w:top w:val="none" w:sz="0" w:space="0" w:color="auto"/>
                    <w:left w:val="none" w:sz="0" w:space="0" w:color="auto"/>
                    <w:bottom w:val="none" w:sz="0" w:space="0" w:color="auto"/>
                    <w:right w:val="none" w:sz="0" w:space="0" w:color="auto"/>
                  </w:divBdr>
                </w:div>
                <w:div w:id="1072897341">
                  <w:marLeft w:val="0"/>
                  <w:marRight w:val="0"/>
                  <w:marTop w:val="0"/>
                  <w:marBottom w:val="0"/>
                  <w:divBdr>
                    <w:top w:val="none" w:sz="0" w:space="0" w:color="auto"/>
                    <w:left w:val="none" w:sz="0" w:space="0" w:color="auto"/>
                    <w:bottom w:val="none" w:sz="0" w:space="0" w:color="auto"/>
                    <w:right w:val="none" w:sz="0" w:space="0" w:color="auto"/>
                  </w:divBdr>
                </w:div>
                <w:div w:id="763460618">
                  <w:marLeft w:val="0"/>
                  <w:marRight w:val="0"/>
                  <w:marTop w:val="0"/>
                  <w:marBottom w:val="0"/>
                  <w:divBdr>
                    <w:top w:val="none" w:sz="0" w:space="0" w:color="auto"/>
                    <w:left w:val="none" w:sz="0" w:space="0" w:color="auto"/>
                    <w:bottom w:val="none" w:sz="0" w:space="0" w:color="auto"/>
                    <w:right w:val="none" w:sz="0" w:space="0" w:color="auto"/>
                  </w:divBdr>
                </w:div>
              </w:divsChild>
            </w:div>
            <w:div w:id="1055159588">
              <w:marLeft w:val="0"/>
              <w:marRight w:val="0"/>
              <w:marTop w:val="0"/>
              <w:marBottom w:val="0"/>
              <w:divBdr>
                <w:top w:val="none" w:sz="0" w:space="0" w:color="auto"/>
                <w:left w:val="none" w:sz="0" w:space="0" w:color="auto"/>
                <w:bottom w:val="none" w:sz="0" w:space="0" w:color="auto"/>
                <w:right w:val="none" w:sz="0" w:space="0" w:color="auto"/>
              </w:divBdr>
              <w:divsChild>
                <w:div w:id="952202083">
                  <w:marLeft w:val="0"/>
                  <w:marRight w:val="0"/>
                  <w:marTop w:val="0"/>
                  <w:marBottom w:val="0"/>
                  <w:divBdr>
                    <w:top w:val="none" w:sz="0" w:space="0" w:color="auto"/>
                    <w:left w:val="none" w:sz="0" w:space="0" w:color="auto"/>
                    <w:bottom w:val="none" w:sz="0" w:space="0" w:color="auto"/>
                    <w:right w:val="none" w:sz="0" w:space="0" w:color="auto"/>
                  </w:divBdr>
                </w:div>
              </w:divsChild>
            </w:div>
            <w:div w:id="943727967">
              <w:marLeft w:val="0"/>
              <w:marRight w:val="0"/>
              <w:marTop w:val="0"/>
              <w:marBottom w:val="0"/>
              <w:divBdr>
                <w:top w:val="none" w:sz="0" w:space="0" w:color="auto"/>
                <w:left w:val="none" w:sz="0" w:space="0" w:color="auto"/>
                <w:bottom w:val="none" w:sz="0" w:space="0" w:color="auto"/>
                <w:right w:val="none" w:sz="0" w:space="0" w:color="auto"/>
              </w:divBdr>
              <w:divsChild>
                <w:div w:id="921832967">
                  <w:marLeft w:val="0"/>
                  <w:marRight w:val="0"/>
                  <w:marTop w:val="0"/>
                  <w:marBottom w:val="0"/>
                  <w:divBdr>
                    <w:top w:val="none" w:sz="0" w:space="0" w:color="auto"/>
                    <w:left w:val="none" w:sz="0" w:space="0" w:color="auto"/>
                    <w:bottom w:val="none" w:sz="0" w:space="0" w:color="auto"/>
                    <w:right w:val="none" w:sz="0" w:space="0" w:color="auto"/>
                  </w:divBdr>
                  <w:divsChild>
                    <w:div w:id="58506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3392">
              <w:marLeft w:val="0"/>
              <w:marRight w:val="0"/>
              <w:marTop w:val="0"/>
              <w:marBottom w:val="0"/>
              <w:divBdr>
                <w:top w:val="none" w:sz="0" w:space="0" w:color="auto"/>
                <w:left w:val="none" w:sz="0" w:space="0" w:color="auto"/>
                <w:bottom w:val="none" w:sz="0" w:space="0" w:color="auto"/>
                <w:right w:val="none" w:sz="0" w:space="0" w:color="auto"/>
              </w:divBdr>
              <w:divsChild>
                <w:div w:id="1141922868">
                  <w:marLeft w:val="0"/>
                  <w:marRight w:val="0"/>
                  <w:marTop w:val="0"/>
                  <w:marBottom w:val="0"/>
                  <w:divBdr>
                    <w:top w:val="none" w:sz="0" w:space="0" w:color="auto"/>
                    <w:left w:val="none" w:sz="0" w:space="0" w:color="auto"/>
                    <w:bottom w:val="none" w:sz="0" w:space="0" w:color="auto"/>
                    <w:right w:val="none" w:sz="0" w:space="0" w:color="auto"/>
                  </w:divBdr>
                  <w:divsChild>
                    <w:div w:id="133418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51876">
              <w:marLeft w:val="0"/>
              <w:marRight w:val="0"/>
              <w:marTop w:val="0"/>
              <w:marBottom w:val="0"/>
              <w:divBdr>
                <w:top w:val="none" w:sz="0" w:space="0" w:color="auto"/>
                <w:left w:val="none" w:sz="0" w:space="0" w:color="auto"/>
                <w:bottom w:val="none" w:sz="0" w:space="0" w:color="auto"/>
                <w:right w:val="none" w:sz="0" w:space="0" w:color="auto"/>
              </w:divBdr>
              <w:divsChild>
                <w:div w:id="351810806">
                  <w:marLeft w:val="0"/>
                  <w:marRight w:val="0"/>
                  <w:marTop w:val="0"/>
                  <w:marBottom w:val="0"/>
                  <w:divBdr>
                    <w:top w:val="none" w:sz="0" w:space="0" w:color="auto"/>
                    <w:left w:val="none" w:sz="0" w:space="0" w:color="auto"/>
                    <w:bottom w:val="none" w:sz="0" w:space="0" w:color="auto"/>
                    <w:right w:val="none" w:sz="0" w:space="0" w:color="auto"/>
                  </w:divBdr>
                  <w:divsChild>
                    <w:div w:id="80343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538300">
              <w:marLeft w:val="0"/>
              <w:marRight w:val="0"/>
              <w:marTop w:val="0"/>
              <w:marBottom w:val="0"/>
              <w:divBdr>
                <w:top w:val="none" w:sz="0" w:space="0" w:color="auto"/>
                <w:left w:val="none" w:sz="0" w:space="0" w:color="auto"/>
                <w:bottom w:val="none" w:sz="0" w:space="0" w:color="auto"/>
                <w:right w:val="none" w:sz="0" w:space="0" w:color="auto"/>
              </w:divBdr>
              <w:divsChild>
                <w:div w:id="487331697">
                  <w:marLeft w:val="0"/>
                  <w:marRight w:val="0"/>
                  <w:marTop w:val="0"/>
                  <w:marBottom w:val="0"/>
                  <w:divBdr>
                    <w:top w:val="none" w:sz="0" w:space="0" w:color="auto"/>
                    <w:left w:val="none" w:sz="0" w:space="0" w:color="auto"/>
                    <w:bottom w:val="none" w:sz="0" w:space="0" w:color="auto"/>
                    <w:right w:val="none" w:sz="0" w:space="0" w:color="auto"/>
                  </w:divBdr>
                  <w:divsChild>
                    <w:div w:id="1778211030">
                      <w:marLeft w:val="0"/>
                      <w:marRight w:val="0"/>
                      <w:marTop w:val="0"/>
                      <w:marBottom w:val="0"/>
                      <w:divBdr>
                        <w:top w:val="none" w:sz="0" w:space="0" w:color="auto"/>
                        <w:left w:val="none" w:sz="0" w:space="0" w:color="auto"/>
                        <w:bottom w:val="none" w:sz="0" w:space="0" w:color="auto"/>
                        <w:right w:val="none" w:sz="0" w:space="0" w:color="auto"/>
                      </w:divBdr>
                    </w:div>
                  </w:divsChild>
                </w:div>
                <w:div w:id="1780174574">
                  <w:marLeft w:val="0"/>
                  <w:marRight w:val="0"/>
                  <w:marTop w:val="0"/>
                  <w:marBottom w:val="0"/>
                  <w:divBdr>
                    <w:top w:val="none" w:sz="0" w:space="0" w:color="auto"/>
                    <w:left w:val="none" w:sz="0" w:space="0" w:color="auto"/>
                    <w:bottom w:val="none" w:sz="0" w:space="0" w:color="auto"/>
                    <w:right w:val="none" w:sz="0" w:space="0" w:color="auto"/>
                  </w:divBdr>
                </w:div>
              </w:divsChild>
            </w:div>
            <w:div w:id="160510107">
              <w:marLeft w:val="0"/>
              <w:marRight w:val="0"/>
              <w:marTop w:val="0"/>
              <w:marBottom w:val="0"/>
              <w:divBdr>
                <w:top w:val="none" w:sz="0" w:space="0" w:color="auto"/>
                <w:left w:val="none" w:sz="0" w:space="0" w:color="auto"/>
                <w:bottom w:val="none" w:sz="0" w:space="0" w:color="auto"/>
                <w:right w:val="none" w:sz="0" w:space="0" w:color="auto"/>
              </w:divBdr>
              <w:divsChild>
                <w:div w:id="665938191">
                  <w:marLeft w:val="0"/>
                  <w:marRight w:val="0"/>
                  <w:marTop w:val="0"/>
                  <w:marBottom w:val="0"/>
                  <w:divBdr>
                    <w:top w:val="none" w:sz="0" w:space="0" w:color="auto"/>
                    <w:left w:val="none" w:sz="0" w:space="0" w:color="auto"/>
                    <w:bottom w:val="none" w:sz="0" w:space="0" w:color="auto"/>
                    <w:right w:val="none" w:sz="0" w:space="0" w:color="auto"/>
                  </w:divBdr>
                  <w:divsChild>
                    <w:div w:id="14478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443122">
              <w:marLeft w:val="0"/>
              <w:marRight w:val="0"/>
              <w:marTop w:val="0"/>
              <w:marBottom w:val="0"/>
              <w:divBdr>
                <w:top w:val="none" w:sz="0" w:space="0" w:color="auto"/>
                <w:left w:val="none" w:sz="0" w:space="0" w:color="auto"/>
                <w:bottom w:val="none" w:sz="0" w:space="0" w:color="auto"/>
                <w:right w:val="none" w:sz="0" w:space="0" w:color="auto"/>
              </w:divBdr>
              <w:divsChild>
                <w:div w:id="19363542">
                  <w:marLeft w:val="0"/>
                  <w:marRight w:val="0"/>
                  <w:marTop w:val="0"/>
                  <w:marBottom w:val="0"/>
                  <w:divBdr>
                    <w:top w:val="none" w:sz="0" w:space="0" w:color="auto"/>
                    <w:left w:val="none" w:sz="0" w:space="0" w:color="auto"/>
                    <w:bottom w:val="none" w:sz="0" w:space="0" w:color="auto"/>
                    <w:right w:val="none" w:sz="0" w:space="0" w:color="auto"/>
                  </w:divBdr>
                  <w:divsChild>
                    <w:div w:id="123673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36791">
              <w:marLeft w:val="0"/>
              <w:marRight w:val="0"/>
              <w:marTop w:val="0"/>
              <w:marBottom w:val="0"/>
              <w:divBdr>
                <w:top w:val="none" w:sz="0" w:space="0" w:color="auto"/>
                <w:left w:val="none" w:sz="0" w:space="0" w:color="auto"/>
                <w:bottom w:val="none" w:sz="0" w:space="0" w:color="auto"/>
                <w:right w:val="none" w:sz="0" w:space="0" w:color="auto"/>
              </w:divBdr>
              <w:divsChild>
                <w:div w:id="32930314">
                  <w:marLeft w:val="0"/>
                  <w:marRight w:val="0"/>
                  <w:marTop w:val="0"/>
                  <w:marBottom w:val="0"/>
                  <w:divBdr>
                    <w:top w:val="none" w:sz="0" w:space="0" w:color="auto"/>
                    <w:left w:val="none" w:sz="0" w:space="0" w:color="auto"/>
                    <w:bottom w:val="none" w:sz="0" w:space="0" w:color="auto"/>
                    <w:right w:val="none" w:sz="0" w:space="0" w:color="auto"/>
                  </w:divBdr>
                </w:div>
              </w:divsChild>
            </w:div>
            <w:div w:id="699818509">
              <w:marLeft w:val="0"/>
              <w:marRight w:val="0"/>
              <w:marTop w:val="0"/>
              <w:marBottom w:val="0"/>
              <w:divBdr>
                <w:top w:val="none" w:sz="0" w:space="0" w:color="auto"/>
                <w:left w:val="none" w:sz="0" w:space="0" w:color="auto"/>
                <w:bottom w:val="none" w:sz="0" w:space="0" w:color="auto"/>
                <w:right w:val="none" w:sz="0" w:space="0" w:color="auto"/>
              </w:divBdr>
              <w:divsChild>
                <w:div w:id="463691708">
                  <w:marLeft w:val="0"/>
                  <w:marRight w:val="0"/>
                  <w:marTop w:val="0"/>
                  <w:marBottom w:val="0"/>
                  <w:divBdr>
                    <w:top w:val="none" w:sz="0" w:space="0" w:color="auto"/>
                    <w:left w:val="none" w:sz="0" w:space="0" w:color="auto"/>
                    <w:bottom w:val="none" w:sz="0" w:space="0" w:color="auto"/>
                    <w:right w:val="none" w:sz="0" w:space="0" w:color="auto"/>
                  </w:divBdr>
                  <w:divsChild>
                    <w:div w:id="574510247">
                      <w:marLeft w:val="0"/>
                      <w:marRight w:val="0"/>
                      <w:marTop w:val="0"/>
                      <w:marBottom w:val="0"/>
                      <w:divBdr>
                        <w:top w:val="none" w:sz="0" w:space="0" w:color="auto"/>
                        <w:left w:val="none" w:sz="0" w:space="0" w:color="auto"/>
                        <w:bottom w:val="none" w:sz="0" w:space="0" w:color="auto"/>
                        <w:right w:val="none" w:sz="0" w:space="0" w:color="auto"/>
                      </w:divBdr>
                    </w:div>
                  </w:divsChild>
                </w:div>
                <w:div w:id="1102997359">
                  <w:marLeft w:val="0"/>
                  <w:marRight w:val="0"/>
                  <w:marTop w:val="0"/>
                  <w:marBottom w:val="0"/>
                  <w:divBdr>
                    <w:top w:val="none" w:sz="0" w:space="0" w:color="auto"/>
                    <w:left w:val="none" w:sz="0" w:space="0" w:color="auto"/>
                    <w:bottom w:val="none" w:sz="0" w:space="0" w:color="auto"/>
                    <w:right w:val="none" w:sz="0" w:space="0" w:color="auto"/>
                  </w:divBdr>
                </w:div>
              </w:divsChild>
            </w:div>
            <w:div w:id="1545480896">
              <w:marLeft w:val="0"/>
              <w:marRight w:val="0"/>
              <w:marTop w:val="0"/>
              <w:marBottom w:val="0"/>
              <w:divBdr>
                <w:top w:val="none" w:sz="0" w:space="0" w:color="auto"/>
                <w:left w:val="none" w:sz="0" w:space="0" w:color="auto"/>
                <w:bottom w:val="none" w:sz="0" w:space="0" w:color="auto"/>
                <w:right w:val="none" w:sz="0" w:space="0" w:color="auto"/>
              </w:divBdr>
              <w:divsChild>
                <w:div w:id="871918141">
                  <w:marLeft w:val="0"/>
                  <w:marRight w:val="0"/>
                  <w:marTop w:val="0"/>
                  <w:marBottom w:val="0"/>
                  <w:divBdr>
                    <w:top w:val="none" w:sz="0" w:space="0" w:color="auto"/>
                    <w:left w:val="none" w:sz="0" w:space="0" w:color="auto"/>
                    <w:bottom w:val="none" w:sz="0" w:space="0" w:color="auto"/>
                    <w:right w:val="none" w:sz="0" w:space="0" w:color="auto"/>
                  </w:divBdr>
                </w:div>
              </w:divsChild>
            </w:div>
            <w:div w:id="726342410">
              <w:marLeft w:val="0"/>
              <w:marRight w:val="0"/>
              <w:marTop w:val="0"/>
              <w:marBottom w:val="0"/>
              <w:divBdr>
                <w:top w:val="none" w:sz="0" w:space="0" w:color="auto"/>
                <w:left w:val="none" w:sz="0" w:space="0" w:color="auto"/>
                <w:bottom w:val="none" w:sz="0" w:space="0" w:color="auto"/>
                <w:right w:val="none" w:sz="0" w:space="0" w:color="auto"/>
              </w:divBdr>
              <w:divsChild>
                <w:div w:id="1469401029">
                  <w:marLeft w:val="0"/>
                  <w:marRight w:val="0"/>
                  <w:marTop w:val="0"/>
                  <w:marBottom w:val="0"/>
                  <w:divBdr>
                    <w:top w:val="none" w:sz="0" w:space="0" w:color="auto"/>
                    <w:left w:val="none" w:sz="0" w:space="0" w:color="auto"/>
                    <w:bottom w:val="none" w:sz="0" w:space="0" w:color="auto"/>
                    <w:right w:val="none" w:sz="0" w:space="0" w:color="auto"/>
                  </w:divBdr>
                  <w:divsChild>
                    <w:div w:id="616982114">
                      <w:marLeft w:val="0"/>
                      <w:marRight w:val="0"/>
                      <w:marTop w:val="0"/>
                      <w:marBottom w:val="0"/>
                      <w:divBdr>
                        <w:top w:val="none" w:sz="0" w:space="0" w:color="auto"/>
                        <w:left w:val="none" w:sz="0" w:space="0" w:color="auto"/>
                        <w:bottom w:val="none" w:sz="0" w:space="0" w:color="auto"/>
                        <w:right w:val="none" w:sz="0" w:space="0" w:color="auto"/>
                      </w:divBdr>
                    </w:div>
                  </w:divsChild>
                </w:div>
                <w:div w:id="1814835211">
                  <w:marLeft w:val="0"/>
                  <w:marRight w:val="0"/>
                  <w:marTop w:val="0"/>
                  <w:marBottom w:val="0"/>
                  <w:divBdr>
                    <w:top w:val="none" w:sz="0" w:space="0" w:color="auto"/>
                    <w:left w:val="none" w:sz="0" w:space="0" w:color="auto"/>
                    <w:bottom w:val="none" w:sz="0" w:space="0" w:color="auto"/>
                    <w:right w:val="none" w:sz="0" w:space="0" w:color="auto"/>
                  </w:divBdr>
                </w:div>
                <w:div w:id="563374366">
                  <w:marLeft w:val="0"/>
                  <w:marRight w:val="0"/>
                  <w:marTop w:val="0"/>
                  <w:marBottom w:val="0"/>
                  <w:divBdr>
                    <w:top w:val="none" w:sz="0" w:space="0" w:color="auto"/>
                    <w:left w:val="none" w:sz="0" w:space="0" w:color="auto"/>
                    <w:bottom w:val="none" w:sz="0" w:space="0" w:color="auto"/>
                    <w:right w:val="none" w:sz="0" w:space="0" w:color="auto"/>
                  </w:divBdr>
                </w:div>
                <w:div w:id="1356035182">
                  <w:marLeft w:val="0"/>
                  <w:marRight w:val="0"/>
                  <w:marTop w:val="0"/>
                  <w:marBottom w:val="0"/>
                  <w:divBdr>
                    <w:top w:val="none" w:sz="0" w:space="0" w:color="auto"/>
                    <w:left w:val="none" w:sz="0" w:space="0" w:color="auto"/>
                    <w:bottom w:val="none" w:sz="0" w:space="0" w:color="auto"/>
                    <w:right w:val="none" w:sz="0" w:space="0" w:color="auto"/>
                  </w:divBdr>
                </w:div>
                <w:div w:id="1495800938">
                  <w:marLeft w:val="0"/>
                  <w:marRight w:val="0"/>
                  <w:marTop w:val="0"/>
                  <w:marBottom w:val="0"/>
                  <w:divBdr>
                    <w:top w:val="none" w:sz="0" w:space="0" w:color="auto"/>
                    <w:left w:val="none" w:sz="0" w:space="0" w:color="auto"/>
                    <w:bottom w:val="none" w:sz="0" w:space="0" w:color="auto"/>
                    <w:right w:val="none" w:sz="0" w:space="0" w:color="auto"/>
                  </w:divBdr>
                </w:div>
              </w:divsChild>
            </w:div>
            <w:div w:id="1923291938">
              <w:marLeft w:val="0"/>
              <w:marRight w:val="0"/>
              <w:marTop w:val="0"/>
              <w:marBottom w:val="0"/>
              <w:divBdr>
                <w:top w:val="none" w:sz="0" w:space="0" w:color="auto"/>
                <w:left w:val="none" w:sz="0" w:space="0" w:color="auto"/>
                <w:bottom w:val="none" w:sz="0" w:space="0" w:color="auto"/>
                <w:right w:val="none" w:sz="0" w:space="0" w:color="auto"/>
              </w:divBdr>
              <w:divsChild>
                <w:div w:id="1636524332">
                  <w:marLeft w:val="0"/>
                  <w:marRight w:val="0"/>
                  <w:marTop w:val="0"/>
                  <w:marBottom w:val="0"/>
                  <w:divBdr>
                    <w:top w:val="none" w:sz="0" w:space="0" w:color="auto"/>
                    <w:left w:val="none" w:sz="0" w:space="0" w:color="auto"/>
                    <w:bottom w:val="none" w:sz="0" w:space="0" w:color="auto"/>
                    <w:right w:val="none" w:sz="0" w:space="0" w:color="auto"/>
                  </w:divBdr>
                </w:div>
                <w:div w:id="1940336472">
                  <w:marLeft w:val="0"/>
                  <w:marRight w:val="0"/>
                  <w:marTop w:val="0"/>
                  <w:marBottom w:val="0"/>
                  <w:divBdr>
                    <w:top w:val="none" w:sz="0" w:space="0" w:color="auto"/>
                    <w:left w:val="none" w:sz="0" w:space="0" w:color="auto"/>
                    <w:bottom w:val="none" w:sz="0" w:space="0" w:color="auto"/>
                    <w:right w:val="none" w:sz="0" w:space="0" w:color="auto"/>
                  </w:divBdr>
                </w:div>
                <w:div w:id="1441409320">
                  <w:marLeft w:val="0"/>
                  <w:marRight w:val="0"/>
                  <w:marTop w:val="0"/>
                  <w:marBottom w:val="0"/>
                  <w:divBdr>
                    <w:top w:val="none" w:sz="0" w:space="0" w:color="auto"/>
                    <w:left w:val="none" w:sz="0" w:space="0" w:color="auto"/>
                    <w:bottom w:val="none" w:sz="0" w:space="0" w:color="auto"/>
                    <w:right w:val="none" w:sz="0" w:space="0" w:color="auto"/>
                  </w:divBdr>
                </w:div>
                <w:div w:id="1320759">
                  <w:marLeft w:val="0"/>
                  <w:marRight w:val="0"/>
                  <w:marTop w:val="0"/>
                  <w:marBottom w:val="0"/>
                  <w:divBdr>
                    <w:top w:val="none" w:sz="0" w:space="0" w:color="auto"/>
                    <w:left w:val="none" w:sz="0" w:space="0" w:color="auto"/>
                    <w:bottom w:val="none" w:sz="0" w:space="0" w:color="auto"/>
                    <w:right w:val="none" w:sz="0" w:space="0" w:color="auto"/>
                  </w:divBdr>
                </w:div>
                <w:div w:id="5246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771664">
          <w:marLeft w:val="0"/>
          <w:marRight w:val="0"/>
          <w:marTop w:val="0"/>
          <w:marBottom w:val="0"/>
          <w:divBdr>
            <w:top w:val="none" w:sz="0" w:space="0" w:color="auto"/>
            <w:left w:val="none" w:sz="0" w:space="0" w:color="auto"/>
            <w:bottom w:val="none" w:sz="0" w:space="0" w:color="auto"/>
            <w:right w:val="none" w:sz="0" w:space="0" w:color="auto"/>
          </w:divBdr>
          <w:divsChild>
            <w:div w:id="980235979">
              <w:marLeft w:val="0"/>
              <w:marRight w:val="0"/>
              <w:marTop w:val="0"/>
              <w:marBottom w:val="0"/>
              <w:divBdr>
                <w:top w:val="none" w:sz="0" w:space="0" w:color="auto"/>
                <w:left w:val="none" w:sz="0" w:space="0" w:color="auto"/>
                <w:bottom w:val="none" w:sz="0" w:space="0" w:color="auto"/>
                <w:right w:val="none" w:sz="0" w:space="0" w:color="auto"/>
              </w:divBdr>
              <w:divsChild>
                <w:div w:id="1052922456">
                  <w:marLeft w:val="0"/>
                  <w:marRight w:val="0"/>
                  <w:marTop w:val="0"/>
                  <w:marBottom w:val="0"/>
                  <w:divBdr>
                    <w:top w:val="none" w:sz="0" w:space="0" w:color="auto"/>
                    <w:left w:val="none" w:sz="0" w:space="0" w:color="auto"/>
                    <w:bottom w:val="none" w:sz="0" w:space="0" w:color="auto"/>
                    <w:right w:val="none" w:sz="0" w:space="0" w:color="auto"/>
                  </w:divBdr>
                </w:div>
                <w:div w:id="412050816">
                  <w:marLeft w:val="0"/>
                  <w:marRight w:val="0"/>
                  <w:marTop w:val="0"/>
                  <w:marBottom w:val="0"/>
                  <w:divBdr>
                    <w:top w:val="none" w:sz="0" w:space="0" w:color="auto"/>
                    <w:left w:val="none" w:sz="0" w:space="0" w:color="auto"/>
                    <w:bottom w:val="none" w:sz="0" w:space="0" w:color="auto"/>
                    <w:right w:val="none" w:sz="0" w:space="0" w:color="auto"/>
                  </w:divBdr>
                </w:div>
                <w:div w:id="49497461">
                  <w:marLeft w:val="0"/>
                  <w:marRight w:val="0"/>
                  <w:marTop w:val="0"/>
                  <w:marBottom w:val="0"/>
                  <w:divBdr>
                    <w:top w:val="none" w:sz="0" w:space="0" w:color="auto"/>
                    <w:left w:val="none" w:sz="0" w:space="0" w:color="auto"/>
                    <w:bottom w:val="none" w:sz="0" w:space="0" w:color="auto"/>
                    <w:right w:val="none" w:sz="0" w:space="0" w:color="auto"/>
                  </w:divBdr>
                </w:div>
                <w:div w:id="1008630647">
                  <w:marLeft w:val="0"/>
                  <w:marRight w:val="0"/>
                  <w:marTop w:val="0"/>
                  <w:marBottom w:val="0"/>
                  <w:divBdr>
                    <w:top w:val="none" w:sz="0" w:space="0" w:color="auto"/>
                    <w:left w:val="none" w:sz="0" w:space="0" w:color="auto"/>
                    <w:bottom w:val="none" w:sz="0" w:space="0" w:color="auto"/>
                    <w:right w:val="none" w:sz="0" w:space="0" w:color="auto"/>
                  </w:divBdr>
                </w:div>
              </w:divsChild>
            </w:div>
            <w:div w:id="1837843563">
              <w:marLeft w:val="0"/>
              <w:marRight w:val="0"/>
              <w:marTop w:val="0"/>
              <w:marBottom w:val="0"/>
              <w:divBdr>
                <w:top w:val="none" w:sz="0" w:space="0" w:color="auto"/>
                <w:left w:val="none" w:sz="0" w:space="0" w:color="auto"/>
                <w:bottom w:val="none" w:sz="0" w:space="0" w:color="auto"/>
                <w:right w:val="none" w:sz="0" w:space="0" w:color="auto"/>
              </w:divBdr>
              <w:divsChild>
                <w:div w:id="424570010">
                  <w:marLeft w:val="0"/>
                  <w:marRight w:val="0"/>
                  <w:marTop w:val="0"/>
                  <w:marBottom w:val="0"/>
                  <w:divBdr>
                    <w:top w:val="none" w:sz="0" w:space="0" w:color="auto"/>
                    <w:left w:val="none" w:sz="0" w:space="0" w:color="auto"/>
                    <w:bottom w:val="none" w:sz="0" w:space="0" w:color="auto"/>
                    <w:right w:val="none" w:sz="0" w:space="0" w:color="auto"/>
                  </w:divBdr>
                </w:div>
              </w:divsChild>
            </w:div>
            <w:div w:id="1084838666">
              <w:marLeft w:val="0"/>
              <w:marRight w:val="0"/>
              <w:marTop w:val="0"/>
              <w:marBottom w:val="0"/>
              <w:divBdr>
                <w:top w:val="none" w:sz="0" w:space="0" w:color="auto"/>
                <w:left w:val="none" w:sz="0" w:space="0" w:color="auto"/>
                <w:bottom w:val="none" w:sz="0" w:space="0" w:color="auto"/>
                <w:right w:val="none" w:sz="0" w:space="0" w:color="auto"/>
              </w:divBdr>
              <w:divsChild>
                <w:div w:id="236213781">
                  <w:marLeft w:val="0"/>
                  <w:marRight w:val="0"/>
                  <w:marTop w:val="0"/>
                  <w:marBottom w:val="0"/>
                  <w:divBdr>
                    <w:top w:val="none" w:sz="0" w:space="0" w:color="auto"/>
                    <w:left w:val="none" w:sz="0" w:space="0" w:color="auto"/>
                    <w:bottom w:val="none" w:sz="0" w:space="0" w:color="auto"/>
                    <w:right w:val="none" w:sz="0" w:space="0" w:color="auto"/>
                  </w:divBdr>
                  <w:divsChild>
                    <w:div w:id="1761563594">
                      <w:marLeft w:val="0"/>
                      <w:marRight w:val="0"/>
                      <w:marTop w:val="0"/>
                      <w:marBottom w:val="0"/>
                      <w:divBdr>
                        <w:top w:val="none" w:sz="0" w:space="0" w:color="auto"/>
                        <w:left w:val="none" w:sz="0" w:space="0" w:color="auto"/>
                        <w:bottom w:val="none" w:sz="0" w:space="0" w:color="auto"/>
                        <w:right w:val="none" w:sz="0" w:space="0" w:color="auto"/>
                      </w:divBdr>
                    </w:div>
                  </w:divsChild>
                </w:div>
                <w:div w:id="135992390">
                  <w:marLeft w:val="0"/>
                  <w:marRight w:val="0"/>
                  <w:marTop w:val="0"/>
                  <w:marBottom w:val="0"/>
                  <w:divBdr>
                    <w:top w:val="none" w:sz="0" w:space="0" w:color="auto"/>
                    <w:left w:val="none" w:sz="0" w:space="0" w:color="auto"/>
                    <w:bottom w:val="none" w:sz="0" w:space="0" w:color="auto"/>
                    <w:right w:val="none" w:sz="0" w:space="0" w:color="auto"/>
                  </w:divBdr>
                </w:div>
                <w:div w:id="1257204858">
                  <w:marLeft w:val="0"/>
                  <w:marRight w:val="0"/>
                  <w:marTop w:val="0"/>
                  <w:marBottom w:val="0"/>
                  <w:divBdr>
                    <w:top w:val="none" w:sz="0" w:space="0" w:color="auto"/>
                    <w:left w:val="none" w:sz="0" w:space="0" w:color="auto"/>
                    <w:bottom w:val="none" w:sz="0" w:space="0" w:color="auto"/>
                    <w:right w:val="none" w:sz="0" w:space="0" w:color="auto"/>
                  </w:divBdr>
                </w:div>
                <w:div w:id="627325205">
                  <w:marLeft w:val="0"/>
                  <w:marRight w:val="0"/>
                  <w:marTop w:val="0"/>
                  <w:marBottom w:val="0"/>
                  <w:divBdr>
                    <w:top w:val="none" w:sz="0" w:space="0" w:color="auto"/>
                    <w:left w:val="none" w:sz="0" w:space="0" w:color="auto"/>
                    <w:bottom w:val="none" w:sz="0" w:space="0" w:color="auto"/>
                    <w:right w:val="none" w:sz="0" w:space="0" w:color="auto"/>
                  </w:divBdr>
                </w:div>
                <w:div w:id="2079283478">
                  <w:marLeft w:val="0"/>
                  <w:marRight w:val="0"/>
                  <w:marTop w:val="0"/>
                  <w:marBottom w:val="0"/>
                  <w:divBdr>
                    <w:top w:val="none" w:sz="0" w:space="0" w:color="auto"/>
                    <w:left w:val="none" w:sz="0" w:space="0" w:color="auto"/>
                    <w:bottom w:val="none" w:sz="0" w:space="0" w:color="auto"/>
                    <w:right w:val="none" w:sz="0" w:space="0" w:color="auto"/>
                  </w:divBdr>
                </w:div>
              </w:divsChild>
            </w:div>
            <w:div w:id="881793948">
              <w:marLeft w:val="0"/>
              <w:marRight w:val="0"/>
              <w:marTop w:val="0"/>
              <w:marBottom w:val="0"/>
              <w:divBdr>
                <w:top w:val="none" w:sz="0" w:space="0" w:color="auto"/>
                <w:left w:val="none" w:sz="0" w:space="0" w:color="auto"/>
                <w:bottom w:val="none" w:sz="0" w:space="0" w:color="auto"/>
                <w:right w:val="none" w:sz="0" w:space="0" w:color="auto"/>
              </w:divBdr>
              <w:divsChild>
                <w:div w:id="699359567">
                  <w:marLeft w:val="0"/>
                  <w:marRight w:val="0"/>
                  <w:marTop w:val="0"/>
                  <w:marBottom w:val="0"/>
                  <w:divBdr>
                    <w:top w:val="none" w:sz="0" w:space="0" w:color="auto"/>
                    <w:left w:val="none" w:sz="0" w:space="0" w:color="auto"/>
                    <w:bottom w:val="none" w:sz="0" w:space="0" w:color="auto"/>
                    <w:right w:val="none" w:sz="0" w:space="0" w:color="auto"/>
                  </w:divBdr>
                  <w:divsChild>
                    <w:div w:id="11598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62820">
              <w:marLeft w:val="0"/>
              <w:marRight w:val="0"/>
              <w:marTop w:val="0"/>
              <w:marBottom w:val="0"/>
              <w:divBdr>
                <w:top w:val="none" w:sz="0" w:space="0" w:color="auto"/>
                <w:left w:val="none" w:sz="0" w:space="0" w:color="auto"/>
                <w:bottom w:val="none" w:sz="0" w:space="0" w:color="auto"/>
                <w:right w:val="none" w:sz="0" w:space="0" w:color="auto"/>
              </w:divBdr>
              <w:divsChild>
                <w:div w:id="247660550">
                  <w:marLeft w:val="0"/>
                  <w:marRight w:val="0"/>
                  <w:marTop w:val="0"/>
                  <w:marBottom w:val="0"/>
                  <w:divBdr>
                    <w:top w:val="none" w:sz="0" w:space="0" w:color="auto"/>
                    <w:left w:val="none" w:sz="0" w:space="0" w:color="auto"/>
                    <w:bottom w:val="none" w:sz="0" w:space="0" w:color="auto"/>
                    <w:right w:val="none" w:sz="0" w:space="0" w:color="auto"/>
                  </w:divBdr>
                  <w:divsChild>
                    <w:div w:id="114794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18523">
              <w:marLeft w:val="0"/>
              <w:marRight w:val="0"/>
              <w:marTop w:val="0"/>
              <w:marBottom w:val="0"/>
              <w:divBdr>
                <w:top w:val="none" w:sz="0" w:space="0" w:color="auto"/>
                <w:left w:val="none" w:sz="0" w:space="0" w:color="auto"/>
                <w:bottom w:val="none" w:sz="0" w:space="0" w:color="auto"/>
                <w:right w:val="none" w:sz="0" w:space="0" w:color="auto"/>
              </w:divBdr>
              <w:divsChild>
                <w:div w:id="673456732">
                  <w:marLeft w:val="0"/>
                  <w:marRight w:val="0"/>
                  <w:marTop w:val="0"/>
                  <w:marBottom w:val="0"/>
                  <w:divBdr>
                    <w:top w:val="none" w:sz="0" w:space="0" w:color="auto"/>
                    <w:left w:val="none" w:sz="0" w:space="0" w:color="auto"/>
                    <w:bottom w:val="none" w:sz="0" w:space="0" w:color="auto"/>
                    <w:right w:val="none" w:sz="0" w:space="0" w:color="auto"/>
                  </w:divBdr>
                  <w:divsChild>
                    <w:div w:id="16725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274946">
              <w:marLeft w:val="0"/>
              <w:marRight w:val="0"/>
              <w:marTop w:val="0"/>
              <w:marBottom w:val="0"/>
              <w:divBdr>
                <w:top w:val="none" w:sz="0" w:space="0" w:color="auto"/>
                <w:left w:val="none" w:sz="0" w:space="0" w:color="auto"/>
                <w:bottom w:val="none" w:sz="0" w:space="0" w:color="auto"/>
                <w:right w:val="none" w:sz="0" w:space="0" w:color="auto"/>
              </w:divBdr>
              <w:divsChild>
                <w:div w:id="1333070798">
                  <w:marLeft w:val="0"/>
                  <w:marRight w:val="0"/>
                  <w:marTop w:val="0"/>
                  <w:marBottom w:val="0"/>
                  <w:divBdr>
                    <w:top w:val="none" w:sz="0" w:space="0" w:color="auto"/>
                    <w:left w:val="none" w:sz="0" w:space="0" w:color="auto"/>
                    <w:bottom w:val="none" w:sz="0" w:space="0" w:color="auto"/>
                    <w:right w:val="none" w:sz="0" w:space="0" w:color="auto"/>
                  </w:divBdr>
                  <w:divsChild>
                    <w:div w:id="7209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470874">
              <w:marLeft w:val="0"/>
              <w:marRight w:val="0"/>
              <w:marTop w:val="0"/>
              <w:marBottom w:val="0"/>
              <w:divBdr>
                <w:top w:val="none" w:sz="0" w:space="0" w:color="auto"/>
                <w:left w:val="none" w:sz="0" w:space="0" w:color="auto"/>
                <w:bottom w:val="none" w:sz="0" w:space="0" w:color="auto"/>
                <w:right w:val="none" w:sz="0" w:space="0" w:color="auto"/>
              </w:divBdr>
              <w:divsChild>
                <w:div w:id="57634435">
                  <w:marLeft w:val="0"/>
                  <w:marRight w:val="0"/>
                  <w:marTop w:val="0"/>
                  <w:marBottom w:val="0"/>
                  <w:divBdr>
                    <w:top w:val="none" w:sz="0" w:space="0" w:color="auto"/>
                    <w:left w:val="none" w:sz="0" w:space="0" w:color="auto"/>
                    <w:bottom w:val="none" w:sz="0" w:space="0" w:color="auto"/>
                    <w:right w:val="none" w:sz="0" w:space="0" w:color="auto"/>
                  </w:divBdr>
                  <w:divsChild>
                    <w:div w:id="139180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17572">
              <w:marLeft w:val="0"/>
              <w:marRight w:val="0"/>
              <w:marTop w:val="0"/>
              <w:marBottom w:val="0"/>
              <w:divBdr>
                <w:top w:val="none" w:sz="0" w:space="0" w:color="auto"/>
                <w:left w:val="none" w:sz="0" w:space="0" w:color="auto"/>
                <w:bottom w:val="none" w:sz="0" w:space="0" w:color="auto"/>
                <w:right w:val="none" w:sz="0" w:space="0" w:color="auto"/>
              </w:divBdr>
              <w:divsChild>
                <w:div w:id="1744907359">
                  <w:marLeft w:val="0"/>
                  <w:marRight w:val="0"/>
                  <w:marTop w:val="0"/>
                  <w:marBottom w:val="0"/>
                  <w:divBdr>
                    <w:top w:val="none" w:sz="0" w:space="0" w:color="auto"/>
                    <w:left w:val="none" w:sz="0" w:space="0" w:color="auto"/>
                    <w:bottom w:val="none" w:sz="0" w:space="0" w:color="auto"/>
                    <w:right w:val="none" w:sz="0" w:space="0" w:color="auto"/>
                  </w:divBdr>
                  <w:divsChild>
                    <w:div w:id="146048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028088">
              <w:marLeft w:val="0"/>
              <w:marRight w:val="0"/>
              <w:marTop w:val="0"/>
              <w:marBottom w:val="0"/>
              <w:divBdr>
                <w:top w:val="none" w:sz="0" w:space="0" w:color="auto"/>
                <w:left w:val="none" w:sz="0" w:space="0" w:color="auto"/>
                <w:bottom w:val="none" w:sz="0" w:space="0" w:color="auto"/>
                <w:right w:val="none" w:sz="0" w:space="0" w:color="auto"/>
              </w:divBdr>
              <w:divsChild>
                <w:div w:id="748892040">
                  <w:marLeft w:val="0"/>
                  <w:marRight w:val="0"/>
                  <w:marTop w:val="0"/>
                  <w:marBottom w:val="0"/>
                  <w:divBdr>
                    <w:top w:val="none" w:sz="0" w:space="0" w:color="auto"/>
                    <w:left w:val="none" w:sz="0" w:space="0" w:color="auto"/>
                    <w:bottom w:val="none" w:sz="0" w:space="0" w:color="auto"/>
                    <w:right w:val="none" w:sz="0" w:space="0" w:color="auto"/>
                  </w:divBdr>
                </w:div>
              </w:divsChild>
            </w:div>
            <w:div w:id="312636618">
              <w:marLeft w:val="0"/>
              <w:marRight w:val="0"/>
              <w:marTop w:val="0"/>
              <w:marBottom w:val="0"/>
              <w:divBdr>
                <w:top w:val="none" w:sz="0" w:space="0" w:color="auto"/>
                <w:left w:val="none" w:sz="0" w:space="0" w:color="auto"/>
                <w:bottom w:val="none" w:sz="0" w:space="0" w:color="auto"/>
                <w:right w:val="none" w:sz="0" w:space="0" w:color="auto"/>
              </w:divBdr>
              <w:divsChild>
                <w:div w:id="1187791047">
                  <w:marLeft w:val="0"/>
                  <w:marRight w:val="0"/>
                  <w:marTop w:val="0"/>
                  <w:marBottom w:val="0"/>
                  <w:divBdr>
                    <w:top w:val="none" w:sz="0" w:space="0" w:color="auto"/>
                    <w:left w:val="none" w:sz="0" w:space="0" w:color="auto"/>
                    <w:bottom w:val="none" w:sz="0" w:space="0" w:color="auto"/>
                    <w:right w:val="none" w:sz="0" w:space="0" w:color="auto"/>
                  </w:divBdr>
                  <w:divsChild>
                    <w:div w:id="98645665">
                      <w:marLeft w:val="0"/>
                      <w:marRight w:val="0"/>
                      <w:marTop w:val="0"/>
                      <w:marBottom w:val="0"/>
                      <w:divBdr>
                        <w:top w:val="none" w:sz="0" w:space="0" w:color="auto"/>
                        <w:left w:val="none" w:sz="0" w:space="0" w:color="auto"/>
                        <w:bottom w:val="none" w:sz="0" w:space="0" w:color="auto"/>
                        <w:right w:val="none" w:sz="0" w:space="0" w:color="auto"/>
                      </w:divBdr>
                    </w:div>
                  </w:divsChild>
                </w:div>
                <w:div w:id="677662555">
                  <w:marLeft w:val="0"/>
                  <w:marRight w:val="0"/>
                  <w:marTop w:val="0"/>
                  <w:marBottom w:val="0"/>
                  <w:divBdr>
                    <w:top w:val="none" w:sz="0" w:space="0" w:color="auto"/>
                    <w:left w:val="none" w:sz="0" w:space="0" w:color="auto"/>
                    <w:bottom w:val="none" w:sz="0" w:space="0" w:color="auto"/>
                    <w:right w:val="none" w:sz="0" w:space="0" w:color="auto"/>
                  </w:divBdr>
                </w:div>
                <w:div w:id="2055572">
                  <w:marLeft w:val="0"/>
                  <w:marRight w:val="0"/>
                  <w:marTop w:val="0"/>
                  <w:marBottom w:val="0"/>
                  <w:divBdr>
                    <w:top w:val="none" w:sz="0" w:space="0" w:color="auto"/>
                    <w:left w:val="none" w:sz="0" w:space="0" w:color="auto"/>
                    <w:bottom w:val="none" w:sz="0" w:space="0" w:color="auto"/>
                    <w:right w:val="none" w:sz="0" w:space="0" w:color="auto"/>
                  </w:divBdr>
                </w:div>
                <w:div w:id="569927605">
                  <w:marLeft w:val="0"/>
                  <w:marRight w:val="0"/>
                  <w:marTop w:val="0"/>
                  <w:marBottom w:val="0"/>
                  <w:divBdr>
                    <w:top w:val="none" w:sz="0" w:space="0" w:color="auto"/>
                    <w:left w:val="none" w:sz="0" w:space="0" w:color="auto"/>
                    <w:bottom w:val="none" w:sz="0" w:space="0" w:color="auto"/>
                    <w:right w:val="none" w:sz="0" w:space="0" w:color="auto"/>
                  </w:divBdr>
                </w:div>
                <w:div w:id="546377656">
                  <w:marLeft w:val="0"/>
                  <w:marRight w:val="0"/>
                  <w:marTop w:val="0"/>
                  <w:marBottom w:val="0"/>
                  <w:divBdr>
                    <w:top w:val="none" w:sz="0" w:space="0" w:color="auto"/>
                    <w:left w:val="none" w:sz="0" w:space="0" w:color="auto"/>
                    <w:bottom w:val="none" w:sz="0" w:space="0" w:color="auto"/>
                    <w:right w:val="none" w:sz="0" w:space="0" w:color="auto"/>
                  </w:divBdr>
                </w:div>
              </w:divsChild>
            </w:div>
            <w:div w:id="1618173540">
              <w:marLeft w:val="0"/>
              <w:marRight w:val="0"/>
              <w:marTop w:val="0"/>
              <w:marBottom w:val="0"/>
              <w:divBdr>
                <w:top w:val="none" w:sz="0" w:space="0" w:color="auto"/>
                <w:left w:val="none" w:sz="0" w:space="0" w:color="auto"/>
                <w:bottom w:val="none" w:sz="0" w:space="0" w:color="auto"/>
                <w:right w:val="none" w:sz="0" w:space="0" w:color="auto"/>
              </w:divBdr>
              <w:divsChild>
                <w:div w:id="1017468201">
                  <w:marLeft w:val="0"/>
                  <w:marRight w:val="0"/>
                  <w:marTop w:val="0"/>
                  <w:marBottom w:val="0"/>
                  <w:divBdr>
                    <w:top w:val="none" w:sz="0" w:space="0" w:color="auto"/>
                    <w:left w:val="none" w:sz="0" w:space="0" w:color="auto"/>
                    <w:bottom w:val="none" w:sz="0" w:space="0" w:color="auto"/>
                    <w:right w:val="none" w:sz="0" w:space="0" w:color="auto"/>
                  </w:divBdr>
                  <w:divsChild>
                    <w:div w:id="201132311">
                      <w:marLeft w:val="0"/>
                      <w:marRight w:val="0"/>
                      <w:marTop w:val="0"/>
                      <w:marBottom w:val="0"/>
                      <w:divBdr>
                        <w:top w:val="none" w:sz="0" w:space="0" w:color="auto"/>
                        <w:left w:val="none" w:sz="0" w:space="0" w:color="auto"/>
                        <w:bottom w:val="none" w:sz="0" w:space="0" w:color="auto"/>
                        <w:right w:val="none" w:sz="0" w:space="0" w:color="auto"/>
                      </w:divBdr>
                    </w:div>
                  </w:divsChild>
                </w:div>
                <w:div w:id="816995729">
                  <w:marLeft w:val="0"/>
                  <w:marRight w:val="0"/>
                  <w:marTop w:val="0"/>
                  <w:marBottom w:val="0"/>
                  <w:divBdr>
                    <w:top w:val="none" w:sz="0" w:space="0" w:color="auto"/>
                    <w:left w:val="none" w:sz="0" w:space="0" w:color="auto"/>
                    <w:bottom w:val="none" w:sz="0" w:space="0" w:color="auto"/>
                    <w:right w:val="none" w:sz="0" w:space="0" w:color="auto"/>
                  </w:divBdr>
                </w:div>
                <w:div w:id="561646171">
                  <w:marLeft w:val="0"/>
                  <w:marRight w:val="0"/>
                  <w:marTop w:val="0"/>
                  <w:marBottom w:val="0"/>
                  <w:divBdr>
                    <w:top w:val="none" w:sz="0" w:space="0" w:color="auto"/>
                    <w:left w:val="none" w:sz="0" w:space="0" w:color="auto"/>
                    <w:bottom w:val="none" w:sz="0" w:space="0" w:color="auto"/>
                    <w:right w:val="none" w:sz="0" w:space="0" w:color="auto"/>
                  </w:divBdr>
                </w:div>
                <w:div w:id="1450395312">
                  <w:marLeft w:val="0"/>
                  <w:marRight w:val="0"/>
                  <w:marTop w:val="0"/>
                  <w:marBottom w:val="0"/>
                  <w:divBdr>
                    <w:top w:val="none" w:sz="0" w:space="0" w:color="auto"/>
                    <w:left w:val="none" w:sz="0" w:space="0" w:color="auto"/>
                    <w:bottom w:val="none" w:sz="0" w:space="0" w:color="auto"/>
                    <w:right w:val="none" w:sz="0" w:space="0" w:color="auto"/>
                  </w:divBdr>
                </w:div>
                <w:div w:id="1523939212">
                  <w:marLeft w:val="0"/>
                  <w:marRight w:val="0"/>
                  <w:marTop w:val="0"/>
                  <w:marBottom w:val="0"/>
                  <w:divBdr>
                    <w:top w:val="none" w:sz="0" w:space="0" w:color="auto"/>
                    <w:left w:val="none" w:sz="0" w:space="0" w:color="auto"/>
                    <w:bottom w:val="none" w:sz="0" w:space="0" w:color="auto"/>
                    <w:right w:val="none" w:sz="0" w:space="0" w:color="auto"/>
                  </w:divBdr>
                </w:div>
              </w:divsChild>
            </w:div>
            <w:div w:id="1951542836">
              <w:marLeft w:val="0"/>
              <w:marRight w:val="0"/>
              <w:marTop w:val="0"/>
              <w:marBottom w:val="0"/>
              <w:divBdr>
                <w:top w:val="none" w:sz="0" w:space="0" w:color="auto"/>
                <w:left w:val="none" w:sz="0" w:space="0" w:color="auto"/>
                <w:bottom w:val="none" w:sz="0" w:space="0" w:color="auto"/>
                <w:right w:val="none" w:sz="0" w:space="0" w:color="auto"/>
              </w:divBdr>
              <w:divsChild>
                <w:div w:id="1665936536">
                  <w:marLeft w:val="0"/>
                  <w:marRight w:val="0"/>
                  <w:marTop w:val="0"/>
                  <w:marBottom w:val="0"/>
                  <w:divBdr>
                    <w:top w:val="none" w:sz="0" w:space="0" w:color="auto"/>
                    <w:left w:val="none" w:sz="0" w:space="0" w:color="auto"/>
                    <w:bottom w:val="none" w:sz="0" w:space="0" w:color="auto"/>
                    <w:right w:val="none" w:sz="0" w:space="0" w:color="auto"/>
                  </w:divBdr>
                  <w:divsChild>
                    <w:div w:id="1157497205">
                      <w:marLeft w:val="0"/>
                      <w:marRight w:val="0"/>
                      <w:marTop w:val="0"/>
                      <w:marBottom w:val="0"/>
                      <w:divBdr>
                        <w:top w:val="none" w:sz="0" w:space="0" w:color="auto"/>
                        <w:left w:val="none" w:sz="0" w:space="0" w:color="auto"/>
                        <w:bottom w:val="none" w:sz="0" w:space="0" w:color="auto"/>
                        <w:right w:val="none" w:sz="0" w:space="0" w:color="auto"/>
                      </w:divBdr>
                    </w:div>
                  </w:divsChild>
                </w:div>
                <w:div w:id="1402143159">
                  <w:marLeft w:val="0"/>
                  <w:marRight w:val="0"/>
                  <w:marTop w:val="0"/>
                  <w:marBottom w:val="0"/>
                  <w:divBdr>
                    <w:top w:val="none" w:sz="0" w:space="0" w:color="auto"/>
                    <w:left w:val="none" w:sz="0" w:space="0" w:color="auto"/>
                    <w:bottom w:val="none" w:sz="0" w:space="0" w:color="auto"/>
                    <w:right w:val="none" w:sz="0" w:space="0" w:color="auto"/>
                  </w:divBdr>
                </w:div>
                <w:div w:id="1272667881">
                  <w:marLeft w:val="0"/>
                  <w:marRight w:val="0"/>
                  <w:marTop w:val="0"/>
                  <w:marBottom w:val="0"/>
                  <w:divBdr>
                    <w:top w:val="none" w:sz="0" w:space="0" w:color="auto"/>
                    <w:left w:val="none" w:sz="0" w:space="0" w:color="auto"/>
                    <w:bottom w:val="none" w:sz="0" w:space="0" w:color="auto"/>
                    <w:right w:val="none" w:sz="0" w:space="0" w:color="auto"/>
                  </w:divBdr>
                </w:div>
                <w:div w:id="1162428478">
                  <w:marLeft w:val="0"/>
                  <w:marRight w:val="0"/>
                  <w:marTop w:val="0"/>
                  <w:marBottom w:val="0"/>
                  <w:divBdr>
                    <w:top w:val="none" w:sz="0" w:space="0" w:color="auto"/>
                    <w:left w:val="none" w:sz="0" w:space="0" w:color="auto"/>
                    <w:bottom w:val="none" w:sz="0" w:space="0" w:color="auto"/>
                    <w:right w:val="none" w:sz="0" w:space="0" w:color="auto"/>
                  </w:divBdr>
                </w:div>
                <w:div w:id="397240967">
                  <w:marLeft w:val="0"/>
                  <w:marRight w:val="0"/>
                  <w:marTop w:val="0"/>
                  <w:marBottom w:val="0"/>
                  <w:divBdr>
                    <w:top w:val="none" w:sz="0" w:space="0" w:color="auto"/>
                    <w:left w:val="none" w:sz="0" w:space="0" w:color="auto"/>
                    <w:bottom w:val="none" w:sz="0" w:space="0" w:color="auto"/>
                    <w:right w:val="none" w:sz="0" w:space="0" w:color="auto"/>
                  </w:divBdr>
                </w:div>
              </w:divsChild>
            </w:div>
            <w:div w:id="394133717">
              <w:marLeft w:val="0"/>
              <w:marRight w:val="0"/>
              <w:marTop w:val="0"/>
              <w:marBottom w:val="0"/>
              <w:divBdr>
                <w:top w:val="none" w:sz="0" w:space="0" w:color="auto"/>
                <w:left w:val="none" w:sz="0" w:space="0" w:color="auto"/>
                <w:bottom w:val="none" w:sz="0" w:space="0" w:color="auto"/>
                <w:right w:val="none" w:sz="0" w:space="0" w:color="auto"/>
              </w:divBdr>
              <w:divsChild>
                <w:div w:id="1068310844">
                  <w:marLeft w:val="0"/>
                  <w:marRight w:val="0"/>
                  <w:marTop w:val="0"/>
                  <w:marBottom w:val="0"/>
                  <w:divBdr>
                    <w:top w:val="none" w:sz="0" w:space="0" w:color="auto"/>
                    <w:left w:val="none" w:sz="0" w:space="0" w:color="auto"/>
                    <w:bottom w:val="none" w:sz="0" w:space="0" w:color="auto"/>
                    <w:right w:val="none" w:sz="0" w:space="0" w:color="auto"/>
                  </w:divBdr>
                  <w:divsChild>
                    <w:div w:id="47823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9502">
              <w:marLeft w:val="0"/>
              <w:marRight w:val="0"/>
              <w:marTop w:val="0"/>
              <w:marBottom w:val="0"/>
              <w:divBdr>
                <w:top w:val="none" w:sz="0" w:space="0" w:color="auto"/>
                <w:left w:val="none" w:sz="0" w:space="0" w:color="auto"/>
                <w:bottom w:val="none" w:sz="0" w:space="0" w:color="auto"/>
                <w:right w:val="none" w:sz="0" w:space="0" w:color="auto"/>
              </w:divBdr>
              <w:divsChild>
                <w:div w:id="1852405305">
                  <w:marLeft w:val="0"/>
                  <w:marRight w:val="0"/>
                  <w:marTop w:val="0"/>
                  <w:marBottom w:val="0"/>
                  <w:divBdr>
                    <w:top w:val="none" w:sz="0" w:space="0" w:color="auto"/>
                    <w:left w:val="none" w:sz="0" w:space="0" w:color="auto"/>
                    <w:bottom w:val="none" w:sz="0" w:space="0" w:color="auto"/>
                    <w:right w:val="none" w:sz="0" w:space="0" w:color="auto"/>
                  </w:divBdr>
                </w:div>
                <w:div w:id="650059440">
                  <w:marLeft w:val="0"/>
                  <w:marRight w:val="0"/>
                  <w:marTop w:val="0"/>
                  <w:marBottom w:val="0"/>
                  <w:divBdr>
                    <w:top w:val="none" w:sz="0" w:space="0" w:color="auto"/>
                    <w:left w:val="none" w:sz="0" w:space="0" w:color="auto"/>
                    <w:bottom w:val="none" w:sz="0" w:space="0" w:color="auto"/>
                    <w:right w:val="none" w:sz="0" w:space="0" w:color="auto"/>
                  </w:divBdr>
                </w:div>
                <w:div w:id="1223061851">
                  <w:marLeft w:val="0"/>
                  <w:marRight w:val="0"/>
                  <w:marTop w:val="0"/>
                  <w:marBottom w:val="0"/>
                  <w:divBdr>
                    <w:top w:val="none" w:sz="0" w:space="0" w:color="auto"/>
                    <w:left w:val="none" w:sz="0" w:space="0" w:color="auto"/>
                    <w:bottom w:val="none" w:sz="0" w:space="0" w:color="auto"/>
                    <w:right w:val="none" w:sz="0" w:space="0" w:color="auto"/>
                  </w:divBdr>
                </w:div>
                <w:div w:id="1252198976">
                  <w:marLeft w:val="0"/>
                  <w:marRight w:val="0"/>
                  <w:marTop w:val="0"/>
                  <w:marBottom w:val="0"/>
                  <w:divBdr>
                    <w:top w:val="none" w:sz="0" w:space="0" w:color="auto"/>
                    <w:left w:val="none" w:sz="0" w:space="0" w:color="auto"/>
                    <w:bottom w:val="none" w:sz="0" w:space="0" w:color="auto"/>
                    <w:right w:val="none" w:sz="0" w:space="0" w:color="auto"/>
                  </w:divBdr>
                </w:div>
                <w:div w:id="102455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6267">
          <w:marLeft w:val="0"/>
          <w:marRight w:val="0"/>
          <w:marTop w:val="0"/>
          <w:marBottom w:val="0"/>
          <w:divBdr>
            <w:top w:val="none" w:sz="0" w:space="0" w:color="auto"/>
            <w:left w:val="none" w:sz="0" w:space="0" w:color="auto"/>
            <w:bottom w:val="none" w:sz="0" w:space="0" w:color="auto"/>
            <w:right w:val="none" w:sz="0" w:space="0" w:color="auto"/>
          </w:divBdr>
          <w:divsChild>
            <w:div w:id="1716738348">
              <w:marLeft w:val="0"/>
              <w:marRight w:val="0"/>
              <w:marTop w:val="0"/>
              <w:marBottom w:val="0"/>
              <w:divBdr>
                <w:top w:val="none" w:sz="0" w:space="0" w:color="auto"/>
                <w:left w:val="none" w:sz="0" w:space="0" w:color="auto"/>
                <w:bottom w:val="none" w:sz="0" w:space="0" w:color="auto"/>
                <w:right w:val="none" w:sz="0" w:space="0" w:color="auto"/>
              </w:divBdr>
              <w:divsChild>
                <w:div w:id="1731532379">
                  <w:marLeft w:val="0"/>
                  <w:marRight w:val="0"/>
                  <w:marTop w:val="0"/>
                  <w:marBottom w:val="0"/>
                  <w:divBdr>
                    <w:top w:val="none" w:sz="0" w:space="0" w:color="auto"/>
                    <w:left w:val="none" w:sz="0" w:space="0" w:color="auto"/>
                    <w:bottom w:val="none" w:sz="0" w:space="0" w:color="auto"/>
                    <w:right w:val="none" w:sz="0" w:space="0" w:color="auto"/>
                  </w:divBdr>
                </w:div>
                <w:div w:id="666790138">
                  <w:marLeft w:val="0"/>
                  <w:marRight w:val="0"/>
                  <w:marTop w:val="0"/>
                  <w:marBottom w:val="0"/>
                  <w:divBdr>
                    <w:top w:val="none" w:sz="0" w:space="0" w:color="auto"/>
                    <w:left w:val="none" w:sz="0" w:space="0" w:color="auto"/>
                    <w:bottom w:val="none" w:sz="0" w:space="0" w:color="auto"/>
                    <w:right w:val="none" w:sz="0" w:space="0" w:color="auto"/>
                  </w:divBdr>
                </w:div>
                <w:div w:id="1631469689">
                  <w:marLeft w:val="0"/>
                  <w:marRight w:val="0"/>
                  <w:marTop w:val="0"/>
                  <w:marBottom w:val="0"/>
                  <w:divBdr>
                    <w:top w:val="none" w:sz="0" w:space="0" w:color="auto"/>
                    <w:left w:val="none" w:sz="0" w:space="0" w:color="auto"/>
                    <w:bottom w:val="none" w:sz="0" w:space="0" w:color="auto"/>
                    <w:right w:val="none" w:sz="0" w:space="0" w:color="auto"/>
                  </w:divBdr>
                </w:div>
                <w:div w:id="71780019">
                  <w:marLeft w:val="0"/>
                  <w:marRight w:val="0"/>
                  <w:marTop w:val="0"/>
                  <w:marBottom w:val="0"/>
                  <w:divBdr>
                    <w:top w:val="none" w:sz="0" w:space="0" w:color="auto"/>
                    <w:left w:val="none" w:sz="0" w:space="0" w:color="auto"/>
                    <w:bottom w:val="none" w:sz="0" w:space="0" w:color="auto"/>
                    <w:right w:val="none" w:sz="0" w:space="0" w:color="auto"/>
                  </w:divBdr>
                </w:div>
              </w:divsChild>
            </w:div>
            <w:div w:id="433595572">
              <w:marLeft w:val="0"/>
              <w:marRight w:val="0"/>
              <w:marTop w:val="0"/>
              <w:marBottom w:val="0"/>
              <w:divBdr>
                <w:top w:val="none" w:sz="0" w:space="0" w:color="auto"/>
                <w:left w:val="none" w:sz="0" w:space="0" w:color="auto"/>
                <w:bottom w:val="none" w:sz="0" w:space="0" w:color="auto"/>
                <w:right w:val="none" w:sz="0" w:space="0" w:color="auto"/>
              </w:divBdr>
              <w:divsChild>
                <w:div w:id="1825075585">
                  <w:marLeft w:val="0"/>
                  <w:marRight w:val="0"/>
                  <w:marTop w:val="0"/>
                  <w:marBottom w:val="0"/>
                  <w:divBdr>
                    <w:top w:val="none" w:sz="0" w:space="0" w:color="auto"/>
                    <w:left w:val="none" w:sz="0" w:space="0" w:color="auto"/>
                    <w:bottom w:val="none" w:sz="0" w:space="0" w:color="auto"/>
                    <w:right w:val="none" w:sz="0" w:space="0" w:color="auto"/>
                  </w:divBdr>
                  <w:divsChild>
                    <w:div w:id="21635781">
                      <w:marLeft w:val="0"/>
                      <w:marRight w:val="0"/>
                      <w:marTop w:val="0"/>
                      <w:marBottom w:val="0"/>
                      <w:divBdr>
                        <w:top w:val="none" w:sz="0" w:space="0" w:color="auto"/>
                        <w:left w:val="none" w:sz="0" w:space="0" w:color="auto"/>
                        <w:bottom w:val="none" w:sz="0" w:space="0" w:color="auto"/>
                        <w:right w:val="none" w:sz="0" w:space="0" w:color="auto"/>
                      </w:divBdr>
                    </w:div>
                  </w:divsChild>
                </w:div>
                <w:div w:id="262035736">
                  <w:marLeft w:val="0"/>
                  <w:marRight w:val="0"/>
                  <w:marTop w:val="0"/>
                  <w:marBottom w:val="0"/>
                  <w:divBdr>
                    <w:top w:val="none" w:sz="0" w:space="0" w:color="auto"/>
                    <w:left w:val="none" w:sz="0" w:space="0" w:color="auto"/>
                    <w:bottom w:val="none" w:sz="0" w:space="0" w:color="auto"/>
                    <w:right w:val="none" w:sz="0" w:space="0" w:color="auto"/>
                  </w:divBdr>
                </w:div>
                <w:div w:id="284770778">
                  <w:marLeft w:val="0"/>
                  <w:marRight w:val="0"/>
                  <w:marTop w:val="0"/>
                  <w:marBottom w:val="0"/>
                  <w:divBdr>
                    <w:top w:val="none" w:sz="0" w:space="0" w:color="auto"/>
                    <w:left w:val="none" w:sz="0" w:space="0" w:color="auto"/>
                    <w:bottom w:val="none" w:sz="0" w:space="0" w:color="auto"/>
                    <w:right w:val="none" w:sz="0" w:space="0" w:color="auto"/>
                  </w:divBdr>
                </w:div>
                <w:div w:id="1576430338">
                  <w:marLeft w:val="0"/>
                  <w:marRight w:val="0"/>
                  <w:marTop w:val="0"/>
                  <w:marBottom w:val="0"/>
                  <w:divBdr>
                    <w:top w:val="none" w:sz="0" w:space="0" w:color="auto"/>
                    <w:left w:val="none" w:sz="0" w:space="0" w:color="auto"/>
                    <w:bottom w:val="none" w:sz="0" w:space="0" w:color="auto"/>
                    <w:right w:val="none" w:sz="0" w:space="0" w:color="auto"/>
                  </w:divBdr>
                </w:div>
                <w:div w:id="1115562574">
                  <w:marLeft w:val="0"/>
                  <w:marRight w:val="0"/>
                  <w:marTop w:val="0"/>
                  <w:marBottom w:val="0"/>
                  <w:divBdr>
                    <w:top w:val="none" w:sz="0" w:space="0" w:color="auto"/>
                    <w:left w:val="none" w:sz="0" w:space="0" w:color="auto"/>
                    <w:bottom w:val="none" w:sz="0" w:space="0" w:color="auto"/>
                    <w:right w:val="none" w:sz="0" w:space="0" w:color="auto"/>
                  </w:divBdr>
                </w:div>
              </w:divsChild>
            </w:div>
            <w:div w:id="1045566311">
              <w:marLeft w:val="0"/>
              <w:marRight w:val="0"/>
              <w:marTop w:val="0"/>
              <w:marBottom w:val="0"/>
              <w:divBdr>
                <w:top w:val="none" w:sz="0" w:space="0" w:color="auto"/>
                <w:left w:val="none" w:sz="0" w:space="0" w:color="auto"/>
                <w:bottom w:val="none" w:sz="0" w:space="0" w:color="auto"/>
                <w:right w:val="none" w:sz="0" w:space="0" w:color="auto"/>
              </w:divBdr>
              <w:divsChild>
                <w:div w:id="557520882">
                  <w:marLeft w:val="0"/>
                  <w:marRight w:val="0"/>
                  <w:marTop w:val="0"/>
                  <w:marBottom w:val="0"/>
                  <w:divBdr>
                    <w:top w:val="none" w:sz="0" w:space="0" w:color="auto"/>
                    <w:left w:val="none" w:sz="0" w:space="0" w:color="auto"/>
                    <w:bottom w:val="none" w:sz="0" w:space="0" w:color="auto"/>
                    <w:right w:val="none" w:sz="0" w:space="0" w:color="auto"/>
                  </w:divBdr>
                  <w:divsChild>
                    <w:div w:id="71450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371006">
              <w:marLeft w:val="0"/>
              <w:marRight w:val="0"/>
              <w:marTop w:val="0"/>
              <w:marBottom w:val="0"/>
              <w:divBdr>
                <w:top w:val="none" w:sz="0" w:space="0" w:color="auto"/>
                <w:left w:val="none" w:sz="0" w:space="0" w:color="auto"/>
                <w:bottom w:val="none" w:sz="0" w:space="0" w:color="auto"/>
                <w:right w:val="none" w:sz="0" w:space="0" w:color="auto"/>
              </w:divBdr>
              <w:divsChild>
                <w:div w:id="551577850">
                  <w:marLeft w:val="0"/>
                  <w:marRight w:val="0"/>
                  <w:marTop w:val="0"/>
                  <w:marBottom w:val="0"/>
                  <w:divBdr>
                    <w:top w:val="none" w:sz="0" w:space="0" w:color="auto"/>
                    <w:left w:val="none" w:sz="0" w:space="0" w:color="auto"/>
                    <w:bottom w:val="none" w:sz="0" w:space="0" w:color="auto"/>
                    <w:right w:val="none" w:sz="0" w:space="0" w:color="auto"/>
                  </w:divBdr>
                  <w:divsChild>
                    <w:div w:id="153565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1593">
              <w:marLeft w:val="0"/>
              <w:marRight w:val="0"/>
              <w:marTop w:val="0"/>
              <w:marBottom w:val="0"/>
              <w:divBdr>
                <w:top w:val="none" w:sz="0" w:space="0" w:color="auto"/>
                <w:left w:val="none" w:sz="0" w:space="0" w:color="auto"/>
                <w:bottom w:val="none" w:sz="0" w:space="0" w:color="auto"/>
                <w:right w:val="none" w:sz="0" w:space="0" w:color="auto"/>
              </w:divBdr>
              <w:divsChild>
                <w:div w:id="1103651290">
                  <w:marLeft w:val="0"/>
                  <w:marRight w:val="0"/>
                  <w:marTop w:val="0"/>
                  <w:marBottom w:val="0"/>
                  <w:divBdr>
                    <w:top w:val="none" w:sz="0" w:space="0" w:color="auto"/>
                    <w:left w:val="none" w:sz="0" w:space="0" w:color="auto"/>
                    <w:bottom w:val="none" w:sz="0" w:space="0" w:color="auto"/>
                    <w:right w:val="none" w:sz="0" w:space="0" w:color="auto"/>
                  </w:divBdr>
                  <w:divsChild>
                    <w:div w:id="78403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85840">
              <w:marLeft w:val="0"/>
              <w:marRight w:val="0"/>
              <w:marTop w:val="0"/>
              <w:marBottom w:val="0"/>
              <w:divBdr>
                <w:top w:val="none" w:sz="0" w:space="0" w:color="auto"/>
                <w:left w:val="none" w:sz="0" w:space="0" w:color="auto"/>
                <w:bottom w:val="none" w:sz="0" w:space="0" w:color="auto"/>
                <w:right w:val="none" w:sz="0" w:space="0" w:color="auto"/>
              </w:divBdr>
              <w:divsChild>
                <w:div w:id="867914249">
                  <w:marLeft w:val="0"/>
                  <w:marRight w:val="0"/>
                  <w:marTop w:val="0"/>
                  <w:marBottom w:val="0"/>
                  <w:divBdr>
                    <w:top w:val="none" w:sz="0" w:space="0" w:color="auto"/>
                    <w:left w:val="none" w:sz="0" w:space="0" w:color="auto"/>
                    <w:bottom w:val="none" w:sz="0" w:space="0" w:color="auto"/>
                    <w:right w:val="none" w:sz="0" w:space="0" w:color="auto"/>
                  </w:divBdr>
                  <w:divsChild>
                    <w:div w:id="2014212455">
                      <w:marLeft w:val="0"/>
                      <w:marRight w:val="0"/>
                      <w:marTop w:val="0"/>
                      <w:marBottom w:val="0"/>
                      <w:divBdr>
                        <w:top w:val="none" w:sz="0" w:space="0" w:color="auto"/>
                        <w:left w:val="none" w:sz="0" w:space="0" w:color="auto"/>
                        <w:bottom w:val="none" w:sz="0" w:space="0" w:color="auto"/>
                        <w:right w:val="none" w:sz="0" w:space="0" w:color="auto"/>
                      </w:divBdr>
                    </w:div>
                  </w:divsChild>
                </w:div>
                <w:div w:id="1299802487">
                  <w:marLeft w:val="0"/>
                  <w:marRight w:val="0"/>
                  <w:marTop w:val="0"/>
                  <w:marBottom w:val="0"/>
                  <w:divBdr>
                    <w:top w:val="none" w:sz="0" w:space="0" w:color="auto"/>
                    <w:left w:val="none" w:sz="0" w:space="0" w:color="auto"/>
                    <w:bottom w:val="none" w:sz="0" w:space="0" w:color="auto"/>
                    <w:right w:val="none" w:sz="0" w:space="0" w:color="auto"/>
                  </w:divBdr>
                </w:div>
                <w:div w:id="702556764">
                  <w:marLeft w:val="0"/>
                  <w:marRight w:val="0"/>
                  <w:marTop w:val="0"/>
                  <w:marBottom w:val="0"/>
                  <w:divBdr>
                    <w:top w:val="none" w:sz="0" w:space="0" w:color="auto"/>
                    <w:left w:val="none" w:sz="0" w:space="0" w:color="auto"/>
                    <w:bottom w:val="none" w:sz="0" w:space="0" w:color="auto"/>
                    <w:right w:val="none" w:sz="0" w:space="0" w:color="auto"/>
                  </w:divBdr>
                </w:div>
              </w:divsChild>
            </w:div>
            <w:div w:id="254821455">
              <w:marLeft w:val="0"/>
              <w:marRight w:val="0"/>
              <w:marTop w:val="0"/>
              <w:marBottom w:val="0"/>
              <w:divBdr>
                <w:top w:val="none" w:sz="0" w:space="0" w:color="auto"/>
                <w:left w:val="none" w:sz="0" w:space="0" w:color="auto"/>
                <w:bottom w:val="none" w:sz="0" w:space="0" w:color="auto"/>
                <w:right w:val="none" w:sz="0" w:space="0" w:color="auto"/>
              </w:divBdr>
              <w:divsChild>
                <w:div w:id="1426344120">
                  <w:marLeft w:val="0"/>
                  <w:marRight w:val="0"/>
                  <w:marTop w:val="0"/>
                  <w:marBottom w:val="0"/>
                  <w:divBdr>
                    <w:top w:val="none" w:sz="0" w:space="0" w:color="auto"/>
                    <w:left w:val="none" w:sz="0" w:space="0" w:color="auto"/>
                    <w:bottom w:val="none" w:sz="0" w:space="0" w:color="auto"/>
                    <w:right w:val="none" w:sz="0" w:space="0" w:color="auto"/>
                  </w:divBdr>
                  <w:divsChild>
                    <w:div w:id="800152074">
                      <w:marLeft w:val="0"/>
                      <w:marRight w:val="0"/>
                      <w:marTop w:val="0"/>
                      <w:marBottom w:val="0"/>
                      <w:divBdr>
                        <w:top w:val="none" w:sz="0" w:space="0" w:color="auto"/>
                        <w:left w:val="none" w:sz="0" w:space="0" w:color="auto"/>
                        <w:bottom w:val="none" w:sz="0" w:space="0" w:color="auto"/>
                        <w:right w:val="none" w:sz="0" w:space="0" w:color="auto"/>
                      </w:divBdr>
                    </w:div>
                  </w:divsChild>
                </w:div>
                <w:div w:id="136741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981811">
      <w:bodyDiv w:val="1"/>
      <w:marLeft w:val="0"/>
      <w:marRight w:val="0"/>
      <w:marTop w:val="0"/>
      <w:marBottom w:val="0"/>
      <w:divBdr>
        <w:top w:val="none" w:sz="0" w:space="0" w:color="auto"/>
        <w:left w:val="none" w:sz="0" w:space="0" w:color="auto"/>
        <w:bottom w:val="none" w:sz="0" w:space="0" w:color="auto"/>
        <w:right w:val="none" w:sz="0" w:space="0" w:color="auto"/>
      </w:divBdr>
    </w:div>
    <w:div w:id="335570333">
      <w:bodyDiv w:val="1"/>
      <w:marLeft w:val="0"/>
      <w:marRight w:val="0"/>
      <w:marTop w:val="0"/>
      <w:marBottom w:val="0"/>
      <w:divBdr>
        <w:top w:val="none" w:sz="0" w:space="0" w:color="auto"/>
        <w:left w:val="none" w:sz="0" w:space="0" w:color="auto"/>
        <w:bottom w:val="none" w:sz="0" w:space="0" w:color="auto"/>
        <w:right w:val="none" w:sz="0" w:space="0" w:color="auto"/>
      </w:divBdr>
      <w:divsChild>
        <w:div w:id="1705521842">
          <w:marLeft w:val="0"/>
          <w:marRight w:val="0"/>
          <w:marTop w:val="0"/>
          <w:marBottom w:val="0"/>
          <w:divBdr>
            <w:top w:val="none" w:sz="0" w:space="0" w:color="auto"/>
            <w:left w:val="none" w:sz="0" w:space="0" w:color="auto"/>
            <w:bottom w:val="none" w:sz="0" w:space="0" w:color="auto"/>
            <w:right w:val="none" w:sz="0" w:space="0" w:color="auto"/>
          </w:divBdr>
        </w:div>
        <w:div w:id="1878421829">
          <w:marLeft w:val="0"/>
          <w:marRight w:val="0"/>
          <w:marTop w:val="0"/>
          <w:marBottom w:val="0"/>
          <w:divBdr>
            <w:top w:val="none" w:sz="0" w:space="0" w:color="auto"/>
            <w:left w:val="none" w:sz="0" w:space="0" w:color="auto"/>
            <w:bottom w:val="none" w:sz="0" w:space="0" w:color="auto"/>
            <w:right w:val="none" w:sz="0" w:space="0" w:color="auto"/>
          </w:divBdr>
        </w:div>
      </w:divsChild>
    </w:div>
    <w:div w:id="1022050580">
      <w:bodyDiv w:val="1"/>
      <w:marLeft w:val="0"/>
      <w:marRight w:val="0"/>
      <w:marTop w:val="0"/>
      <w:marBottom w:val="0"/>
      <w:divBdr>
        <w:top w:val="none" w:sz="0" w:space="0" w:color="auto"/>
        <w:left w:val="none" w:sz="0" w:space="0" w:color="auto"/>
        <w:bottom w:val="none" w:sz="0" w:space="0" w:color="auto"/>
        <w:right w:val="none" w:sz="0" w:space="0" w:color="auto"/>
      </w:divBdr>
    </w:div>
    <w:div w:id="1096169992">
      <w:bodyDiv w:val="1"/>
      <w:marLeft w:val="0"/>
      <w:marRight w:val="0"/>
      <w:marTop w:val="0"/>
      <w:marBottom w:val="0"/>
      <w:divBdr>
        <w:top w:val="none" w:sz="0" w:space="0" w:color="auto"/>
        <w:left w:val="none" w:sz="0" w:space="0" w:color="auto"/>
        <w:bottom w:val="none" w:sz="0" w:space="0" w:color="auto"/>
        <w:right w:val="none" w:sz="0" w:space="0" w:color="auto"/>
      </w:divBdr>
    </w:div>
    <w:div w:id="1212154576">
      <w:bodyDiv w:val="1"/>
      <w:marLeft w:val="0"/>
      <w:marRight w:val="0"/>
      <w:marTop w:val="0"/>
      <w:marBottom w:val="0"/>
      <w:divBdr>
        <w:top w:val="none" w:sz="0" w:space="0" w:color="auto"/>
        <w:left w:val="none" w:sz="0" w:space="0" w:color="auto"/>
        <w:bottom w:val="none" w:sz="0" w:space="0" w:color="auto"/>
        <w:right w:val="none" w:sz="0" w:space="0" w:color="auto"/>
      </w:divBdr>
    </w:div>
    <w:div w:id="1883863120">
      <w:bodyDiv w:val="1"/>
      <w:marLeft w:val="0"/>
      <w:marRight w:val="0"/>
      <w:marTop w:val="0"/>
      <w:marBottom w:val="0"/>
      <w:divBdr>
        <w:top w:val="none" w:sz="0" w:space="0" w:color="auto"/>
        <w:left w:val="none" w:sz="0" w:space="0" w:color="auto"/>
        <w:bottom w:val="none" w:sz="0" w:space="0" w:color="auto"/>
        <w:right w:val="none" w:sz="0" w:space="0" w:color="auto"/>
      </w:divBdr>
    </w:div>
    <w:div w:id="205550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likumi.lv/doc.php?id=22577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10</Pages>
  <Words>2469</Words>
  <Characters>16887</Characters>
  <Application>Microsoft Office Word</Application>
  <DocSecurity>0</DocSecurity>
  <Lines>140</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19318</CharactersWithSpaces>
  <SharedDoc>false</SharedDoc>
  <HLinks>
    <vt:vector size="30" baseType="variant">
      <vt:variant>
        <vt:i4>1966180</vt:i4>
      </vt:variant>
      <vt:variant>
        <vt:i4>12</vt:i4>
      </vt:variant>
      <vt:variant>
        <vt:i4>0</vt:i4>
      </vt:variant>
      <vt:variant>
        <vt:i4>5</vt:i4>
      </vt:variant>
      <vt:variant>
        <vt:lpwstr>mailto:raimonds.kozlovskis@lattelecom.lv</vt:lpwstr>
      </vt:variant>
      <vt:variant>
        <vt:lpwstr/>
      </vt:variant>
      <vt:variant>
        <vt:i4>7733250</vt:i4>
      </vt:variant>
      <vt:variant>
        <vt:i4>9</vt:i4>
      </vt:variant>
      <vt:variant>
        <vt:i4>0</vt:i4>
      </vt:variant>
      <vt:variant>
        <vt:i4>5</vt:i4>
      </vt:variant>
      <vt:variant>
        <vt:lpwstr>mailto:janis.musins@president.lv</vt:lpwstr>
      </vt:variant>
      <vt:variant>
        <vt:lpwstr/>
      </vt:variant>
      <vt:variant>
        <vt:i4>327683</vt:i4>
      </vt:variant>
      <vt:variant>
        <vt:i4>6</vt:i4>
      </vt:variant>
      <vt:variant>
        <vt:i4>0</vt:i4>
      </vt:variant>
      <vt:variant>
        <vt:i4>5</vt:i4>
      </vt:variant>
      <vt:variant>
        <vt:lpwstr>http://www.president.lv/</vt:lpwstr>
      </vt:variant>
      <vt:variant>
        <vt:lpwstr/>
      </vt:variant>
      <vt:variant>
        <vt:i4>327683</vt:i4>
      </vt:variant>
      <vt:variant>
        <vt:i4>3</vt:i4>
      </vt:variant>
      <vt:variant>
        <vt:i4>0</vt:i4>
      </vt:variant>
      <vt:variant>
        <vt:i4>5</vt:i4>
      </vt:variant>
      <vt:variant>
        <vt:lpwstr>http://www.president.lv/</vt:lpwstr>
      </vt:variant>
      <vt:variant>
        <vt:lpwstr/>
      </vt:variant>
      <vt:variant>
        <vt:i4>327683</vt:i4>
      </vt:variant>
      <vt:variant>
        <vt:i4>0</vt:i4>
      </vt:variant>
      <vt:variant>
        <vt:i4>0</vt:i4>
      </vt:variant>
      <vt:variant>
        <vt:i4>5</vt:i4>
      </vt:variant>
      <vt:variant>
        <vt:lpwstr>http://www.president.lv/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Jānis Mūsiņš</dc:creator>
  <cp:lastModifiedBy>Janis Musins</cp:lastModifiedBy>
  <cp:revision>14</cp:revision>
  <cp:lastPrinted>2019-04-26T12:41:00Z</cp:lastPrinted>
  <dcterms:created xsi:type="dcterms:W3CDTF">2019-10-14T12:31:00Z</dcterms:created>
  <dcterms:modified xsi:type="dcterms:W3CDTF">2019-10-16T08:41:00Z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c9c857-ac8d-431a-b124-aed641af3069_Enabled">
    <vt:lpwstr>True</vt:lpwstr>
  </property>
  <property fmtid="{D5CDD505-2E9C-101B-9397-08002B2CF9AE}" pid="3" name="MSIP_Label_aac9c857-ac8d-431a-b124-aed641af3069_SiteId">
    <vt:lpwstr>964f07d8-5825-4956-9452-f1bf0ed4e06a</vt:lpwstr>
  </property>
  <property fmtid="{D5CDD505-2E9C-101B-9397-08002B2CF9AE}" pid="4" name="MSIP_Label_aac9c857-ac8d-431a-b124-aed641af3069_Owner">
    <vt:lpwstr>Ilgvars.Girgensons@tet.lv</vt:lpwstr>
  </property>
  <property fmtid="{D5CDD505-2E9C-101B-9397-08002B2CF9AE}" pid="5" name="MSIP_Label_aac9c857-ac8d-431a-b124-aed641af3069_SetDate">
    <vt:lpwstr>2019-04-26T08:34:18.5305750Z</vt:lpwstr>
  </property>
  <property fmtid="{D5CDD505-2E9C-101B-9397-08002B2CF9AE}" pid="6" name="MSIP_Label_aac9c857-ac8d-431a-b124-aed641af3069_Name">
    <vt:lpwstr>Ārēja ierobežotas pieejamības informācija</vt:lpwstr>
  </property>
  <property fmtid="{D5CDD505-2E9C-101B-9397-08002B2CF9AE}" pid="7" name="MSIP_Label_aac9c857-ac8d-431a-b124-aed641af3069_Application">
    <vt:lpwstr>Microsoft Azure Information Protection</vt:lpwstr>
  </property>
  <property fmtid="{D5CDD505-2E9C-101B-9397-08002B2CF9AE}" pid="8" name="MSIP_Label_aac9c857-ac8d-431a-b124-aed641af3069_Extended_MSFT_Method">
    <vt:lpwstr>Automatic</vt:lpwstr>
  </property>
  <property fmtid="{D5CDD505-2E9C-101B-9397-08002B2CF9AE}" pid="9" name="MSIP_Label_c54935a6-4770-4220-81af-914f9d5d5144_Enabled">
    <vt:lpwstr>True</vt:lpwstr>
  </property>
  <property fmtid="{D5CDD505-2E9C-101B-9397-08002B2CF9AE}" pid="10" name="MSIP_Label_c54935a6-4770-4220-81af-914f9d5d5144_SiteId">
    <vt:lpwstr>964f07d8-5825-4956-9452-f1bf0ed4e06a</vt:lpwstr>
  </property>
  <property fmtid="{D5CDD505-2E9C-101B-9397-08002B2CF9AE}" pid="11" name="MSIP_Label_c54935a6-4770-4220-81af-914f9d5d5144_Owner">
    <vt:lpwstr>Ilgvars.Girgensons@tet.lv</vt:lpwstr>
  </property>
  <property fmtid="{D5CDD505-2E9C-101B-9397-08002B2CF9AE}" pid="12" name="MSIP_Label_c54935a6-4770-4220-81af-914f9d5d5144_SetDate">
    <vt:lpwstr>2019-04-26T08:34:18.5305750Z</vt:lpwstr>
  </property>
  <property fmtid="{D5CDD505-2E9C-101B-9397-08002B2CF9AE}" pid="13" name="MSIP_Label_c54935a6-4770-4220-81af-914f9d5d5144_Name">
    <vt:lpwstr>Ārēja ierobežotas pieejamības informācija LV</vt:lpwstr>
  </property>
  <property fmtid="{D5CDD505-2E9C-101B-9397-08002B2CF9AE}" pid="14" name="MSIP_Label_c54935a6-4770-4220-81af-914f9d5d5144_Application">
    <vt:lpwstr>Microsoft Azure Information Protection</vt:lpwstr>
  </property>
  <property fmtid="{D5CDD505-2E9C-101B-9397-08002B2CF9AE}" pid="15" name="MSIP_Label_c54935a6-4770-4220-81af-914f9d5d5144_Parent">
    <vt:lpwstr>aac9c857-ac8d-431a-b124-aed641af3069</vt:lpwstr>
  </property>
  <property fmtid="{D5CDD505-2E9C-101B-9397-08002B2CF9AE}" pid="16" name="MSIP_Label_c54935a6-4770-4220-81af-914f9d5d5144_Extended_MSFT_Method">
    <vt:lpwstr>Automatic</vt:lpwstr>
  </property>
  <property fmtid="{D5CDD505-2E9C-101B-9397-08002B2CF9AE}" pid="17" name="Sensitivity">
    <vt:lpwstr>Ārēja ierobežotas pieejamības informācija Ārēja ierobežotas pieejamības informācija LV</vt:lpwstr>
  </property>
</Properties>
</file>